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2C85AEA9" w:rsidR="00261B0F" w:rsidRDefault="00B66586" w:rsidP="00A757C8">
            <w:pPr>
              <w:rPr>
                <w:b/>
                <w:sz w:val="32"/>
                <w:szCs w:val="32"/>
              </w:rPr>
            </w:pPr>
            <w:r>
              <w:rPr>
                <w:b/>
                <w:sz w:val="28"/>
                <w:szCs w:val="28"/>
              </w:rPr>
              <w:t>Elem tartalma</w:t>
            </w:r>
            <w:r w:rsidR="00EC5A50">
              <w:rPr>
                <w:b/>
                <w:sz w:val="28"/>
                <w:szCs w:val="28"/>
              </w:rPr>
              <w:t>:</w:t>
            </w:r>
            <w:r w:rsidR="006B1F25">
              <w:rPr>
                <w:b/>
                <w:sz w:val="28"/>
                <w:szCs w:val="28"/>
              </w:rPr>
              <w:t xml:space="preserve"> A cselekvő szeretet</w:t>
            </w:r>
          </w:p>
        </w:tc>
        <w:tc>
          <w:tcPr>
            <w:tcW w:w="2835" w:type="dxa"/>
          </w:tcPr>
          <w:p w14:paraId="15C30ED7" w14:textId="62BFCF58" w:rsidR="00261B0F" w:rsidRPr="00261B0F" w:rsidRDefault="00261B0F" w:rsidP="00A757C8">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6B1F25">
                  <w:rPr>
                    <w:szCs w:val="32"/>
                  </w:rPr>
                  <w:t>előadás</w:t>
                </w:r>
              </w:sdtContent>
            </w:sdt>
          </w:p>
        </w:tc>
      </w:tr>
      <w:tr w:rsidR="00820B9D" w14:paraId="7365748E" w14:textId="77777777" w:rsidTr="009B2892">
        <w:trPr>
          <w:trHeight w:val="120"/>
        </w:trPr>
        <w:tc>
          <w:tcPr>
            <w:tcW w:w="7650" w:type="dxa"/>
            <w:gridSpan w:val="2"/>
          </w:tcPr>
          <w:p w14:paraId="301A340F" w14:textId="59035CCB" w:rsidR="00820B9D" w:rsidRPr="00A07B03" w:rsidRDefault="00C501B1" w:rsidP="00A757C8">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6B1F25">
                  <w:rPr>
                    <w:szCs w:val="24"/>
                  </w:rPr>
                  <w:t>Szerző(k):</w:t>
                </w:r>
              </w:sdtContent>
            </w:sdt>
            <w:r w:rsidR="00402CA2">
              <w:rPr>
                <w:szCs w:val="24"/>
              </w:rPr>
              <w:t xml:space="preserve"> </w:t>
            </w:r>
            <w:r w:rsidR="006B1F25">
              <w:rPr>
                <w:szCs w:val="24"/>
              </w:rPr>
              <w:t>Váci Egyházmegyei Ifjúsági Iroda</w:t>
            </w:r>
          </w:p>
          <w:p w14:paraId="784BF365" w14:textId="19B67068" w:rsidR="00820B9D" w:rsidRDefault="00C501B1" w:rsidP="00A757C8">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5B4336DA" w:rsidR="00820B9D" w:rsidRDefault="00820B9D" w:rsidP="00A757C8">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6B1F25">
                  <w:rPr>
                    <w:szCs w:val="24"/>
                  </w:rPr>
                  <w:t>Találkozó</w:t>
                </w:r>
              </w:sdtContent>
            </w:sdt>
          </w:p>
        </w:tc>
      </w:tr>
      <w:tr w:rsidR="00DA0FC2" w14:paraId="2DE7AB03" w14:textId="77777777" w:rsidTr="009B2892">
        <w:trPr>
          <w:trHeight w:val="120"/>
        </w:trPr>
        <w:tc>
          <w:tcPr>
            <w:tcW w:w="4531" w:type="dxa"/>
          </w:tcPr>
          <w:p w14:paraId="16356306" w14:textId="48E4D4A8" w:rsidR="00DA0FC2" w:rsidRDefault="006B1F25" w:rsidP="00A757C8">
            <w:pPr>
              <w:rPr>
                <w:szCs w:val="24"/>
              </w:rPr>
            </w:pPr>
            <w:r>
              <w:rPr>
                <w:szCs w:val="24"/>
              </w:rPr>
              <w:t>Kapcsolódó téma: Ima, Istenkapcsolat</w:t>
            </w:r>
          </w:p>
        </w:tc>
        <w:tc>
          <w:tcPr>
            <w:tcW w:w="5954" w:type="dxa"/>
            <w:gridSpan w:val="2"/>
          </w:tcPr>
          <w:p w14:paraId="1924A557" w14:textId="77777777" w:rsidR="00DA0FC2" w:rsidRDefault="00DA0FC2" w:rsidP="00A757C8">
            <w:pPr>
              <w:rPr>
                <w:szCs w:val="24"/>
              </w:rPr>
            </w:pPr>
            <w:r>
              <w:rPr>
                <w:szCs w:val="24"/>
              </w:rPr>
              <w:t>Kapcsolódó előadás:</w:t>
            </w:r>
          </w:p>
        </w:tc>
      </w:tr>
      <w:tr w:rsidR="00DA0FC2" w14:paraId="06E162B8" w14:textId="77777777" w:rsidTr="009B2892">
        <w:trPr>
          <w:trHeight w:val="120"/>
        </w:trPr>
        <w:tc>
          <w:tcPr>
            <w:tcW w:w="4531" w:type="dxa"/>
          </w:tcPr>
          <w:p w14:paraId="2B98529B" w14:textId="349764C0" w:rsidR="00DA0FC2" w:rsidRDefault="00DA0FC2" w:rsidP="00A757C8">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6B1F25">
                  <w:rPr>
                    <w:szCs w:val="24"/>
                  </w:rPr>
                  <w:t>Összrégió</w:t>
                </w:r>
              </w:sdtContent>
            </w:sdt>
          </w:p>
        </w:tc>
        <w:tc>
          <w:tcPr>
            <w:tcW w:w="3119" w:type="dxa"/>
          </w:tcPr>
          <w:p w14:paraId="0DA5C6D9" w14:textId="7FE492DD" w:rsidR="00DA0FC2" w:rsidRDefault="009B2892" w:rsidP="00A757C8">
            <w:pPr>
              <w:rPr>
                <w:szCs w:val="24"/>
              </w:rPr>
            </w:pPr>
            <w:r>
              <w:rPr>
                <w:szCs w:val="24"/>
              </w:rPr>
              <w:t xml:space="preserve">Település: </w:t>
            </w:r>
          </w:p>
        </w:tc>
        <w:tc>
          <w:tcPr>
            <w:tcW w:w="2835" w:type="dxa"/>
          </w:tcPr>
          <w:p w14:paraId="2BCA31B3" w14:textId="09D48795" w:rsidR="00305BDF" w:rsidRDefault="00DA0FC2" w:rsidP="00A757C8">
            <w:pPr>
              <w:rPr>
                <w:szCs w:val="24"/>
              </w:rPr>
            </w:pPr>
            <w:r>
              <w:rPr>
                <w:szCs w:val="24"/>
              </w:rPr>
              <w:t>Időpont:</w:t>
            </w:r>
            <w:r w:rsidR="003F607F">
              <w:rPr>
                <w:szCs w:val="24"/>
              </w:rPr>
              <w:t xml:space="preserve"> </w:t>
            </w:r>
            <w:r w:rsidR="006B1F25">
              <w:rPr>
                <w:szCs w:val="24"/>
              </w:rPr>
              <w:t>2023.03.</w:t>
            </w:r>
          </w:p>
        </w:tc>
      </w:tr>
    </w:tbl>
    <w:p w14:paraId="0F94D349" w14:textId="77777777" w:rsidR="00AA0640" w:rsidRDefault="00AA0640" w:rsidP="00A757C8">
      <w:pPr>
        <w:pStyle w:val="kincstrbra"/>
        <w:rPr>
          <w:szCs w:val="24"/>
        </w:rPr>
      </w:pPr>
    </w:p>
    <w:p w14:paraId="5B7A51F6" w14:textId="77777777" w:rsidR="009C1D07" w:rsidRDefault="009C1D07" w:rsidP="00A757C8">
      <w:pPr>
        <w:pStyle w:val="kincstrcmsor"/>
      </w:pPr>
      <w:r>
        <w:t xml:space="preserve">Kapcsolódó anyagok: </w:t>
      </w:r>
    </w:p>
    <w:p w14:paraId="7EA73E47" w14:textId="77777777" w:rsidR="009C1D07" w:rsidRDefault="009C1D07" w:rsidP="00A757C8">
      <w:pPr>
        <w:rPr>
          <w:szCs w:val="24"/>
        </w:rPr>
      </w:pPr>
      <w:r>
        <w:rPr>
          <w:szCs w:val="24"/>
        </w:rPr>
        <w:t xml:space="preserve"> </w:t>
      </w:r>
    </w:p>
    <w:p w14:paraId="77587F56" w14:textId="50C2D62F" w:rsidR="00A757C8" w:rsidRDefault="00A757C8" w:rsidP="00A757C8">
      <w:pPr>
        <w:pStyle w:val="kincstrcmsor"/>
      </w:pPr>
      <w:r>
        <w:t xml:space="preserve">Törzsanyag: </w:t>
      </w:r>
    </w:p>
    <w:p w14:paraId="1919FAC2" w14:textId="77777777" w:rsidR="00A757C8" w:rsidRDefault="00A757C8" w:rsidP="00A757C8">
      <w:pPr>
        <w:rPr>
          <w:szCs w:val="24"/>
        </w:rPr>
      </w:pPr>
      <w:r>
        <w:rPr>
          <w:szCs w:val="24"/>
        </w:rPr>
        <w:t xml:space="preserve"> </w:t>
      </w:r>
    </w:p>
    <w:p w14:paraId="7B2FC9B0" w14:textId="77777777" w:rsidR="006B1F25" w:rsidRDefault="006B1F25" w:rsidP="006B1F25">
      <w:pPr>
        <w:pStyle w:val="NormlWeb"/>
        <w:spacing w:before="0" w:beforeAutospacing="0" w:after="0" w:afterAutospacing="0"/>
        <w:jc w:val="center"/>
      </w:pPr>
      <w:bookmarkStart w:id="0" w:name="_GoBack"/>
      <w:r>
        <w:rPr>
          <w:rFonts w:ascii="Calibri" w:hAnsi="Calibri" w:cs="Calibri"/>
          <w:b/>
          <w:bCs/>
          <w:color w:val="000000"/>
          <w:sz w:val="28"/>
          <w:szCs w:val="28"/>
        </w:rPr>
        <w:t>A cselekvő szeretet</w:t>
      </w:r>
    </w:p>
    <w:bookmarkEnd w:id="0"/>
    <w:p w14:paraId="735965A9" w14:textId="77777777" w:rsidR="006B1F25" w:rsidRDefault="006B1F25" w:rsidP="006B1F25">
      <w:pPr>
        <w:spacing w:after="240"/>
      </w:pPr>
    </w:p>
    <w:p w14:paraId="479E06FF" w14:textId="77777777" w:rsidR="006B1F25" w:rsidRDefault="006B1F25" w:rsidP="006B1F25">
      <w:pPr>
        <w:pStyle w:val="NormlWeb"/>
        <w:spacing w:before="0" w:beforeAutospacing="0" w:after="0" w:afterAutospacing="0"/>
        <w:jc w:val="both"/>
      </w:pPr>
      <w:r>
        <w:rPr>
          <w:rFonts w:ascii="Calibri" w:hAnsi="Calibri" w:cs="Calibri"/>
          <w:color w:val="000000"/>
          <w:sz w:val="28"/>
          <w:szCs w:val="28"/>
        </w:rPr>
        <w:t>Előző találkozásunk témája: Életünk Isten ajándéka, nagy kaland, amelyben meg akarjuk valósítani életünk célját. Ez a világi értelemben azt jelenti, hogy boldogok akarunk lenni. Istenben elért boldogságunk túlmutat földi életünkön, ez az üdvösségünk. </w:t>
      </w:r>
    </w:p>
    <w:p w14:paraId="147F2F31" w14:textId="77777777" w:rsidR="006B1F25" w:rsidRDefault="006B1F25" w:rsidP="006B1F25">
      <w:r>
        <w:br/>
      </w:r>
    </w:p>
    <w:p w14:paraId="6E423A5F" w14:textId="77777777" w:rsidR="006B1F25" w:rsidRDefault="006B1F25" w:rsidP="006B1F25">
      <w:pPr>
        <w:pStyle w:val="NormlWeb"/>
        <w:numPr>
          <w:ilvl w:val="0"/>
          <w:numId w:val="2"/>
        </w:numPr>
        <w:spacing w:before="0" w:beforeAutospacing="0" w:after="0" w:afterAutospacing="0"/>
        <w:jc w:val="both"/>
        <w:textAlignment w:val="baseline"/>
        <w:rPr>
          <w:rFonts w:ascii="Calibri" w:hAnsi="Calibri" w:cs="Calibri"/>
          <w:b/>
          <w:bCs/>
          <w:color w:val="000000"/>
          <w:sz w:val="28"/>
          <w:szCs w:val="28"/>
        </w:rPr>
      </w:pPr>
      <w:r>
        <w:rPr>
          <w:rFonts w:ascii="Calibri" w:hAnsi="Calibri" w:cs="Calibri"/>
          <w:b/>
          <w:bCs/>
          <w:color w:val="000000"/>
          <w:sz w:val="28"/>
          <w:szCs w:val="28"/>
        </w:rPr>
        <w:t>Isten által rendelt életforma: a közösség</w:t>
      </w:r>
    </w:p>
    <w:p w14:paraId="7DC64AF7" w14:textId="77777777" w:rsidR="006B1F25" w:rsidRDefault="006B1F25" w:rsidP="006B1F25">
      <w:pPr>
        <w:rPr>
          <w:rFonts w:ascii="Times New Roman" w:hAnsi="Times New Roman" w:cs="Times New Roman"/>
          <w:szCs w:val="24"/>
        </w:rPr>
      </w:pPr>
    </w:p>
    <w:p w14:paraId="3B36DAB2" w14:textId="77777777" w:rsidR="006B1F25" w:rsidRDefault="006B1F25" w:rsidP="006B1F25">
      <w:pPr>
        <w:pStyle w:val="NormlWeb"/>
        <w:spacing w:before="0" w:beforeAutospacing="0" w:after="0" w:afterAutospacing="0"/>
        <w:jc w:val="both"/>
      </w:pPr>
      <w:r>
        <w:rPr>
          <w:rFonts w:ascii="Calibri" w:hAnsi="Calibri" w:cs="Calibri"/>
          <w:color w:val="000000"/>
          <w:sz w:val="28"/>
          <w:szCs w:val="28"/>
        </w:rPr>
        <w:t>Ha Istennel kapcsolatba kerülünk, egy idő múlva megértjük, hogy egyedül nem tudunk üdvözülni. </w:t>
      </w:r>
    </w:p>
    <w:p w14:paraId="4270A6F8" w14:textId="77777777" w:rsidR="006B1F25" w:rsidRDefault="006B1F25" w:rsidP="006B1F25"/>
    <w:p w14:paraId="76C25CCB"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Maga Isten is közösségben él. Isten kinyilatkoztatta nekünk legbensőbb létmódját, a Szentháromságot. Isten maga a Szeretet, amely a Szentháromság szeretetközösségében valósul meg. </w:t>
      </w:r>
    </w:p>
    <w:p w14:paraId="196EDCBF" w14:textId="77777777" w:rsidR="006B1F25" w:rsidRDefault="006B1F25" w:rsidP="006B1F25"/>
    <w:p w14:paraId="4D174EBF" w14:textId="77777777" w:rsidR="006B1F25" w:rsidRDefault="006B1F25" w:rsidP="006B1F25">
      <w:pPr>
        <w:pStyle w:val="NormlWeb"/>
        <w:spacing w:before="0" w:beforeAutospacing="0" w:after="0" w:afterAutospacing="0"/>
        <w:jc w:val="both"/>
      </w:pPr>
      <w:r>
        <w:rPr>
          <w:rFonts w:ascii="Calibri" w:hAnsi="Calibri" w:cs="Calibri"/>
          <w:color w:val="000000"/>
          <w:sz w:val="28"/>
          <w:szCs w:val="28"/>
        </w:rPr>
        <w:t>A Szentírás legelején, a Teremtés könyvében olvashatjuk: </w:t>
      </w:r>
    </w:p>
    <w:p w14:paraId="1234DA8B" w14:textId="77777777" w:rsidR="006B1F25" w:rsidRDefault="006B1F25" w:rsidP="006B1F25">
      <w:pPr>
        <w:pStyle w:val="NormlWeb"/>
        <w:spacing w:before="0" w:beforeAutospacing="0" w:after="0" w:afterAutospacing="0"/>
        <w:jc w:val="both"/>
      </w:pPr>
      <w:r>
        <w:rPr>
          <w:rFonts w:ascii="Calibri" w:hAnsi="Calibri" w:cs="Calibri"/>
          <w:i/>
          <w:iCs/>
          <w:color w:val="333333"/>
          <w:sz w:val="28"/>
          <w:szCs w:val="28"/>
          <w:shd w:val="clear" w:color="auto" w:fill="FFFFFF"/>
        </w:rPr>
        <w:t>Azután így szólt az Úristen: „Nem jó az embernek egyedül lennie. Alkotok neki segítőtársat, aki hozzá illő.” (Ter 2,18)</w:t>
      </w:r>
    </w:p>
    <w:p w14:paraId="10B0C238" w14:textId="77777777" w:rsidR="006B1F25" w:rsidRDefault="006B1F25" w:rsidP="006B1F25">
      <w:pPr>
        <w:spacing w:after="240"/>
      </w:pPr>
    </w:p>
    <w:p w14:paraId="681788E7" w14:textId="77777777" w:rsidR="006B1F25" w:rsidRDefault="006B1F25" w:rsidP="006B1F25">
      <w:pPr>
        <w:pStyle w:val="NormlWeb"/>
        <w:spacing w:before="0" w:beforeAutospacing="0" w:after="0" w:afterAutospacing="0"/>
        <w:jc w:val="both"/>
      </w:pPr>
      <w:r>
        <w:rPr>
          <w:rFonts w:ascii="Calibri" w:hAnsi="Calibri" w:cs="Calibri"/>
          <w:color w:val="333333"/>
          <w:sz w:val="22"/>
          <w:szCs w:val="22"/>
          <w:shd w:val="clear" w:color="auto" w:fill="FFFFFF"/>
        </w:rPr>
        <w:t>Isten megteremtette az embert, saját képmására, az Isten képmására teremtette őt, férfinak és nőnek teremtette őket.Isten megáldotta őket, Isten szólt hozzájuk: „Legyetek termékenyek, szaporodjatok, töltsétek be a földet és vonjátok uralmatok alá. Uralkodjatok a tenger halai, az ég madarai és minden állat fölött, amely a földön mozog.” Azután ezt mondta Isten: „Nézzétek, nektek adok minden növényt az egész földön, amely magot terem és minden fát, amely magot rejtő gyümölcsöt érlel, hogy táplálékotok legyen. (Ter 1, 27-30)</w:t>
      </w:r>
    </w:p>
    <w:p w14:paraId="69EBE659" w14:textId="77777777" w:rsidR="006B1F25" w:rsidRDefault="006B1F25" w:rsidP="006B1F25"/>
    <w:p w14:paraId="19F0DBC5"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Isten saját képmására teremtett minket. Mit jelent ez?</w:t>
      </w:r>
    </w:p>
    <w:p w14:paraId="482BDC93"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Nekünk adta a teremtett világot. Ezt mutatja az is, hogy az ember nevezhette el az élőlényeket. Ránk bízta a világot. Mi lettünk a “gazdák”. A jó gazda ismeri a tulajdonát, gondozza, óvja, biztosítja a fejlődését, cselekvő szeretettel veszi körbe. Látja, mivé alakulhat a keze alatt a rábízott élet. Részt vesz Isten teremtő  munkájában.</w:t>
      </w:r>
    </w:p>
    <w:p w14:paraId="55B9BC3B" w14:textId="77777777" w:rsidR="006B1F25" w:rsidRDefault="006B1F25" w:rsidP="006B1F25"/>
    <w:p w14:paraId="5177128D"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Így élünk ma? Tudatosítjuk magunkban a hivatást, amit Istentől kaptunk?</w:t>
      </w:r>
    </w:p>
    <w:p w14:paraId="600F935F" w14:textId="77777777" w:rsidR="006B1F25" w:rsidRDefault="006B1F25" w:rsidP="006B1F25">
      <w:r>
        <w:lastRenderedPageBreak/>
        <w:br/>
      </w:r>
      <w:r>
        <w:br/>
      </w:r>
    </w:p>
    <w:p w14:paraId="50958FC8" w14:textId="77777777" w:rsidR="006B1F25" w:rsidRDefault="006B1F25" w:rsidP="006B1F25">
      <w:pPr>
        <w:pStyle w:val="NormlWeb"/>
        <w:numPr>
          <w:ilvl w:val="0"/>
          <w:numId w:val="3"/>
        </w:numPr>
        <w:spacing w:before="0" w:beforeAutospacing="0" w:after="0" w:afterAutospacing="0"/>
        <w:jc w:val="both"/>
        <w:textAlignment w:val="baseline"/>
        <w:rPr>
          <w:rFonts w:ascii="Calibri" w:hAnsi="Calibri" w:cs="Calibri"/>
          <w:b/>
          <w:bCs/>
          <w:color w:val="333333"/>
          <w:sz w:val="28"/>
          <w:szCs w:val="28"/>
        </w:rPr>
      </w:pPr>
      <w:r>
        <w:rPr>
          <w:rFonts w:ascii="Calibri" w:hAnsi="Calibri" w:cs="Calibri"/>
          <w:b/>
          <w:bCs/>
          <w:color w:val="333333"/>
          <w:sz w:val="28"/>
          <w:szCs w:val="28"/>
          <w:shd w:val="clear" w:color="auto" w:fill="FFFFFF"/>
        </w:rPr>
        <w:t>Jézus elénk élt példája: a cselekvő szeretet</w:t>
      </w:r>
    </w:p>
    <w:p w14:paraId="14B9D78E" w14:textId="77777777" w:rsidR="006B1F25" w:rsidRDefault="006B1F25" w:rsidP="006B1F25">
      <w:pPr>
        <w:rPr>
          <w:rFonts w:ascii="Times New Roman" w:hAnsi="Times New Roman" w:cs="Times New Roman"/>
          <w:szCs w:val="24"/>
        </w:rPr>
      </w:pPr>
    </w:p>
    <w:p w14:paraId="388F2BA4"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Jézus nyilvános működése alatt megmutatta, hogyan kell szeretnünk egymást. A legegyszerűbb, irgalmas cselekedetektől a teljes odaadásig szeretett minket.</w:t>
      </w:r>
    </w:p>
    <w:p w14:paraId="678A103D" w14:textId="77777777" w:rsidR="006B1F25" w:rsidRDefault="006B1F25" w:rsidP="006B1F25">
      <w:pPr>
        <w:pStyle w:val="NormlWeb"/>
        <w:numPr>
          <w:ilvl w:val="0"/>
          <w:numId w:val="4"/>
        </w:numPr>
        <w:spacing w:before="0" w:beforeAutospacing="0" w:after="0" w:afterAutospacing="0"/>
        <w:jc w:val="both"/>
        <w:textAlignment w:val="baseline"/>
        <w:rPr>
          <w:rFonts w:ascii="Calibri" w:hAnsi="Calibri" w:cs="Calibri"/>
          <w:color w:val="333333"/>
          <w:sz w:val="28"/>
          <w:szCs w:val="28"/>
        </w:rPr>
      </w:pPr>
      <w:r>
        <w:rPr>
          <w:rFonts w:ascii="Calibri" w:hAnsi="Calibri" w:cs="Calibri"/>
          <w:color w:val="333333"/>
          <w:sz w:val="28"/>
          <w:szCs w:val="28"/>
          <w:shd w:val="clear" w:color="auto" w:fill="FFFFFF"/>
        </w:rPr>
        <w:t>Szóba állt a bűnösökkel és megvetettekkel, ezzel lehetőséget adott számukra, hogy újra kezdjék életüket, “tiszta lappal” induljanak. (Házasságtörő asszony, vámos – Máté, Zakeus)</w:t>
      </w:r>
    </w:p>
    <w:p w14:paraId="369DCFF3" w14:textId="77777777" w:rsidR="006B1F25" w:rsidRDefault="006B1F25" w:rsidP="006B1F25">
      <w:pPr>
        <w:pStyle w:val="NormlWeb"/>
        <w:numPr>
          <w:ilvl w:val="0"/>
          <w:numId w:val="4"/>
        </w:numPr>
        <w:spacing w:before="0" w:beforeAutospacing="0" w:after="0" w:afterAutospacing="0"/>
        <w:jc w:val="both"/>
        <w:textAlignment w:val="baseline"/>
        <w:rPr>
          <w:rFonts w:ascii="Calibri" w:hAnsi="Calibri" w:cs="Calibri"/>
          <w:color w:val="333333"/>
          <w:sz w:val="22"/>
          <w:szCs w:val="22"/>
        </w:rPr>
      </w:pPr>
      <w:r>
        <w:rPr>
          <w:rFonts w:ascii="Calibri" w:hAnsi="Calibri" w:cs="Calibri"/>
          <w:color w:val="333333"/>
          <w:sz w:val="28"/>
          <w:szCs w:val="28"/>
          <w:shd w:val="clear" w:color="auto" w:fill="FFFFFF"/>
        </w:rPr>
        <w:t>A tőle segítséget kérő betegeket meggyógyította.</w:t>
      </w:r>
    </w:p>
    <w:p w14:paraId="5F3F644F" w14:textId="77777777" w:rsidR="006B1F25" w:rsidRDefault="006B1F25" w:rsidP="006B1F25">
      <w:pPr>
        <w:pStyle w:val="NormlWeb"/>
        <w:numPr>
          <w:ilvl w:val="0"/>
          <w:numId w:val="4"/>
        </w:numPr>
        <w:spacing w:before="0" w:beforeAutospacing="0" w:after="0" w:afterAutospacing="0"/>
        <w:jc w:val="both"/>
        <w:textAlignment w:val="baseline"/>
        <w:rPr>
          <w:rFonts w:ascii="Calibri" w:hAnsi="Calibri" w:cs="Calibri"/>
          <w:color w:val="333333"/>
          <w:sz w:val="22"/>
          <w:szCs w:val="22"/>
        </w:rPr>
      </w:pPr>
      <w:r>
        <w:rPr>
          <w:rFonts w:ascii="Calibri" w:hAnsi="Calibri" w:cs="Calibri"/>
          <w:color w:val="333333"/>
          <w:sz w:val="28"/>
          <w:szCs w:val="28"/>
          <w:shd w:val="clear" w:color="auto" w:fill="FFFFFF"/>
        </w:rPr>
        <w:t>A kenyérszaporítással segített az éhezőkön </w:t>
      </w:r>
    </w:p>
    <w:p w14:paraId="1DF80C09" w14:textId="77777777" w:rsidR="006B1F25" w:rsidRDefault="006B1F25" w:rsidP="006B1F25">
      <w:pPr>
        <w:pStyle w:val="NormlWeb"/>
        <w:numPr>
          <w:ilvl w:val="0"/>
          <w:numId w:val="4"/>
        </w:numPr>
        <w:spacing w:before="0" w:beforeAutospacing="0" w:after="0" w:afterAutospacing="0"/>
        <w:jc w:val="both"/>
        <w:textAlignment w:val="baseline"/>
        <w:rPr>
          <w:rFonts w:ascii="Calibri" w:hAnsi="Calibri" w:cs="Calibri"/>
          <w:color w:val="333333"/>
          <w:sz w:val="22"/>
          <w:szCs w:val="22"/>
        </w:rPr>
      </w:pPr>
      <w:r>
        <w:rPr>
          <w:rFonts w:ascii="Calibri" w:hAnsi="Calibri" w:cs="Calibri"/>
          <w:color w:val="333333"/>
          <w:sz w:val="28"/>
          <w:szCs w:val="28"/>
          <w:shd w:val="clear" w:color="auto" w:fill="FFFFFF"/>
        </w:rPr>
        <w:t>Tanításával kiállt a szegény és egyszerű emberek mellett</w:t>
      </w:r>
    </w:p>
    <w:p w14:paraId="4FF266DF" w14:textId="77777777" w:rsidR="006B1F25" w:rsidRDefault="006B1F25" w:rsidP="006B1F25">
      <w:pPr>
        <w:pStyle w:val="NormlWeb"/>
        <w:numPr>
          <w:ilvl w:val="0"/>
          <w:numId w:val="4"/>
        </w:numPr>
        <w:spacing w:before="0" w:beforeAutospacing="0" w:after="0" w:afterAutospacing="0"/>
        <w:jc w:val="both"/>
        <w:textAlignment w:val="baseline"/>
        <w:rPr>
          <w:rFonts w:ascii="Calibri" w:hAnsi="Calibri" w:cs="Calibri"/>
          <w:color w:val="333333"/>
          <w:sz w:val="22"/>
          <w:szCs w:val="22"/>
        </w:rPr>
      </w:pPr>
      <w:r>
        <w:rPr>
          <w:rFonts w:ascii="Calibri" w:hAnsi="Calibri" w:cs="Calibri"/>
          <w:color w:val="333333"/>
          <w:sz w:val="28"/>
          <w:szCs w:val="28"/>
          <w:shd w:val="clear" w:color="auto" w:fill="FFFFFF"/>
        </w:rPr>
        <w:t>Odaadta életét, vállalta a szenvedéseket.</w:t>
      </w:r>
    </w:p>
    <w:p w14:paraId="21615C4B"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Mindehhez az erőt a Mennyei Atyjától kapta, akihez folyamatosan imádkozott, akivel itt a földön, emberként is létközösségben volt.</w:t>
      </w:r>
    </w:p>
    <w:p w14:paraId="2F1E7693" w14:textId="77777777" w:rsidR="006B1F25" w:rsidRDefault="006B1F25" w:rsidP="006B1F25"/>
    <w:p w14:paraId="3EB7AA43"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Meghívott bennünket, Isten képmásait, hogy megváltó művének is részesei legyünk.</w:t>
      </w:r>
    </w:p>
    <w:p w14:paraId="270BA369"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Segítséget kapunk tőle, ebben a tevékenységben velünk van:</w:t>
      </w:r>
    </w:p>
    <w:p w14:paraId="0488A92C" w14:textId="77777777" w:rsidR="006B1F25" w:rsidRDefault="006B1F25" w:rsidP="006B1F25">
      <w:pPr>
        <w:pStyle w:val="NormlWeb"/>
        <w:spacing w:before="0" w:beforeAutospacing="0" w:after="0" w:afterAutospacing="0"/>
        <w:jc w:val="both"/>
      </w:pPr>
      <w:r>
        <w:rPr>
          <w:rFonts w:ascii="Calibri" w:hAnsi="Calibri" w:cs="Calibri"/>
          <w:color w:val="333333"/>
          <w:sz w:val="22"/>
          <w:szCs w:val="22"/>
          <w:shd w:val="clear" w:color="auto" w:fill="FFFFFF"/>
        </w:rPr>
        <w:t>Mert ahol ketten vagy hárman összegyűlnek az én nevemben, ott vagyok közöttük. (Mt 18,20)</w:t>
      </w:r>
    </w:p>
    <w:p w14:paraId="09CEAF0A"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Azonosul a rászorulókkal, és ez számunkra feladatot jelent. </w:t>
      </w:r>
    </w:p>
    <w:p w14:paraId="591DD2FF" w14:textId="77777777" w:rsidR="006B1F25" w:rsidRDefault="006B1F25" w:rsidP="006B1F25">
      <w:pPr>
        <w:pStyle w:val="NormlWeb"/>
        <w:spacing w:before="0" w:beforeAutospacing="0" w:after="0" w:afterAutospacing="0"/>
        <w:jc w:val="both"/>
      </w:pPr>
      <w:r>
        <w:rPr>
          <w:rFonts w:ascii="Calibri" w:hAnsi="Calibri" w:cs="Calibri"/>
          <w:color w:val="333333"/>
          <w:sz w:val="22"/>
          <w:szCs w:val="22"/>
          <w:shd w:val="clear" w:color="auto" w:fill="FFFFFF"/>
        </w:rPr>
        <w:t>Bizony mondom nektek, amit e legkisebb testvéreim közül eggyel is tettetek, velem tettétek. (Mt 25,40)</w:t>
      </w:r>
    </w:p>
    <w:p w14:paraId="68345B99"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Hajlamosak vagyunk magunkat jónak tekinteni, ha segítünk valakinek, ezt “jótékonyságnak” nevezzük. Ennél sokkal többről van szó.</w:t>
      </w:r>
    </w:p>
    <w:p w14:paraId="3BAAEA0E" w14:textId="77777777" w:rsidR="006B1F25" w:rsidRDefault="006B1F25" w:rsidP="006B1F25">
      <w:pPr>
        <w:pStyle w:val="NormlWeb"/>
        <w:spacing w:before="0" w:beforeAutospacing="0" w:after="0" w:afterAutospacing="0"/>
        <w:jc w:val="both"/>
      </w:pPr>
      <w:r>
        <w:rPr>
          <w:rFonts w:ascii="Calibri" w:hAnsi="Calibri" w:cs="Calibri"/>
          <w:color w:val="333333"/>
          <w:sz w:val="22"/>
          <w:szCs w:val="22"/>
          <w:shd w:val="clear" w:color="auto" w:fill="FFFFFF"/>
        </w:rPr>
        <w:t>Bizony mondom nektek, amit a legkisebbek valamelyikével nem tettetek, velem nem tettétek. </w:t>
      </w:r>
      <w:r>
        <w:rPr>
          <w:rFonts w:ascii="Calibri" w:hAnsi="Calibri" w:cs="Calibri"/>
          <w:color w:val="777777"/>
          <w:sz w:val="11"/>
          <w:szCs w:val="11"/>
          <w:shd w:val="clear" w:color="auto" w:fill="FFFFFF"/>
          <w:vertAlign w:val="superscript"/>
        </w:rPr>
        <w:t>46</w:t>
      </w:r>
      <w:r>
        <w:rPr>
          <w:rFonts w:ascii="Calibri" w:hAnsi="Calibri" w:cs="Calibri"/>
          <w:color w:val="333333"/>
          <w:sz w:val="22"/>
          <w:szCs w:val="22"/>
          <w:shd w:val="clear" w:color="auto" w:fill="FFFFFF"/>
        </w:rPr>
        <w:t>Ezek örök büntetésre mennek, az igazak meg örök életre. (Mt25,45-46)</w:t>
      </w:r>
    </w:p>
    <w:p w14:paraId="26E1DD06"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Életünk ajándék, ugyanakkor meghívás arra, hogy részesedjünk Isten életéből, részt kell vennünk Jézus megváltó munkájából is. Észre kell vennünk a rászorulót, meg kell keresnünk a módját, hogy segíteni tudjunk neki. </w:t>
      </w:r>
    </w:p>
    <w:p w14:paraId="41E90306"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Végül meghív sokakat arra is, hogy rajtuk keresztül naponta bemutathassa megváltó áldozatát:</w:t>
      </w:r>
    </w:p>
    <w:p w14:paraId="2325E0D6" w14:textId="77777777" w:rsidR="006B1F25" w:rsidRDefault="006B1F25" w:rsidP="006B1F25">
      <w:pPr>
        <w:pStyle w:val="NormlWeb"/>
        <w:spacing w:before="0" w:beforeAutospacing="0" w:after="0" w:afterAutospacing="0"/>
        <w:jc w:val="both"/>
      </w:pPr>
      <w:r>
        <w:rPr>
          <w:rFonts w:ascii="Calibri" w:hAnsi="Calibri" w:cs="Calibri"/>
          <w:color w:val="333333"/>
          <w:sz w:val="22"/>
          <w:szCs w:val="22"/>
          <w:shd w:val="clear" w:color="auto" w:fill="FFFFFF"/>
        </w:rPr>
        <w:t>Ezt cselekedjétek az én emlékezetemre! (Lk 22,19)</w:t>
      </w:r>
    </w:p>
    <w:p w14:paraId="7F2F3B8B"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Az általános papságban minden megkeresztelt részesül, így mindannyian hivatottak vagyunk arra, hogy társainkat, barátainkat, azokat, akikkel kapcsolatban  vagyunk, Krisztus asztalához vezessük. Életünk példája a leghitelesebb módja ennek. A cselekvő szeretet minden ember számára érthető és elgondolkodtató magatartás.</w:t>
      </w:r>
    </w:p>
    <w:p w14:paraId="520C407A"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 cselekvő szeretet nemcsak áldozatot kíván, egyben örömteli életet is teremt. Az evangélium örömhír. Isten Országa nem elvont mennyország, Isten országára minden ember vágyik, csak nem tudatosul bennünk. Ha nem lenne háború, ha a fegyverekre költött pénzt egészséges életmód fejlesztésére költenénk, ha nem lenne néhány milliárdos és néhány milliárd szegény, ha kímélnénk a természetet, szeretnénk az állatokat és tiszteletben tartanánk az élőhelyeiket. Ha nem bántanánk egymást, a “másmilyen” embert nem lenéznénk, hanem megpróbálnánk megérteni, közel lenne az Isten Országa.</w:t>
      </w:r>
    </w:p>
    <w:p w14:paraId="3B126143"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Ezért kéri tőlünk Jézus:</w:t>
      </w:r>
    </w:p>
    <w:p w14:paraId="4B2A121E" w14:textId="77777777" w:rsidR="006B1F25" w:rsidRDefault="006B1F25" w:rsidP="006B1F25"/>
    <w:p w14:paraId="2805ED61" w14:textId="77777777" w:rsidR="006B1F25" w:rsidRDefault="006B1F25" w:rsidP="006B1F25">
      <w:pPr>
        <w:pStyle w:val="NormlWeb"/>
        <w:spacing w:before="0" w:beforeAutospacing="0" w:after="0" w:afterAutospacing="0"/>
        <w:jc w:val="both"/>
      </w:pPr>
      <w:r>
        <w:rPr>
          <w:rFonts w:ascii="Calibri" w:hAnsi="Calibri" w:cs="Calibri"/>
          <w:color w:val="333333"/>
          <w:sz w:val="22"/>
          <w:szCs w:val="22"/>
          <w:shd w:val="clear" w:color="auto" w:fill="FFFFFF"/>
        </w:rPr>
        <w:lastRenderedPageBreak/>
        <w:t>Menjetek, és tegyetek tanítvánnyá minden népet! Kereszteljétek meg őket az Atya, a Fiú és a Szentlélek nevében (Mt 28,19)</w:t>
      </w:r>
    </w:p>
    <w:p w14:paraId="06706BF9" w14:textId="77777777" w:rsidR="006B1F25" w:rsidRDefault="006B1F25" w:rsidP="006B1F25"/>
    <w:p w14:paraId="21EAD8BF"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Ha sikerül valakinek az életét kicsit megváltoztatni, jobbá tenni, akkor részt veszünk Isten üdvözítő tevékenységében is.</w:t>
      </w:r>
    </w:p>
    <w:p w14:paraId="4989CE16" w14:textId="77777777" w:rsidR="006B1F25" w:rsidRDefault="006B1F25" w:rsidP="006B1F25"/>
    <w:p w14:paraId="46B3EC65"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Teremtés – megváltás – üdvözítés – minderre minket is meghívott Isten, így teljesíthetjük be, ami a Szentírás legelején szerepel az emberről: Isten saját képmására teremtette az embert.</w:t>
      </w:r>
    </w:p>
    <w:p w14:paraId="7F80C6B0" w14:textId="77777777" w:rsidR="006B1F25" w:rsidRDefault="006B1F25" w:rsidP="006B1F25">
      <w:r>
        <w:br/>
      </w:r>
      <w:r>
        <w:br/>
      </w:r>
      <w:r>
        <w:br/>
      </w:r>
    </w:p>
    <w:p w14:paraId="0A5352A4" w14:textId="77777777" w:rsidR="006B1F25" w:rsidRDefault="006B1F25" w:rsidP="006B1F25">
      <w:pPr>
        <w:pStyle w:val="NormlWeb"/>
        <w:numPr>
          <w:ilvl w:val="0"/>
          <w:numId w:val="5"/>
        </w:numPr>
        <w:spacing w:before="0" w:beforeAutospacing="0" w:after="0" w:afterAutospacing="0"/>
        <w:jc w:val="both"/>
        <w:textAlignment w:val="baseline"/>
        <w:rPr>
          <w:rFonts w:ascii="Calibri" w:hAnsi="Calibri" w:cs="Calibri"/>
          <w:b/>
          <w:bCs/>
          <w:color w:val="333333"/>
          <w:sz w:val="28"/>
          <w:szCs w:val="28"/>
        </w:rPr>
      </w:pPr>
      <w:r>
        <w:rPr>
          <w:rFonts w:ascii="Calibri" w:hAnsi="Calibri" w:cs="Calibri"/>
          <w:b/>
          <w:bCs/>
          <w:color w:val="333333"/>
          <w:sz w:val="28"/>
          <w:szCs w:val="28"/>
          <w:shd w:val="clear" w:color="auto" w:fill="FFFFFF"/>
        </w:rPr>
        <w:t>Akkor most hogyan?</w:t>
      </w:r>
    </w:p>
    <w:p w14:paraId="39960511" w14:textId="77777777" w:rsidR="006B1F25" w:rsidRDefault="006B1F25" w:rsidP="006B1F25">
      <w:pPr>
        <w:rPr>
          <w:rFonts w:ascii="Times New Roman" w:hAnsi="Times New Roman" w:cs="Times New Roman"/>
          <w:szCs w:val="24"/>
        </w:rPr>
      </w:pPr>
    </w:p>
    <w:p w14:paraId="4B4D2C73" w14:textId="77777777" w:rsidR="006B1F25" w:rsidRDefault="006B1F25" w:rsidP="006B1F25">
      <w:pPr>
        <w:pStyle w:val="NormlWeb"/>
        <w:spacing w:before="0" w:beforeAutospacing="0" w:after="160" w:afterAutospacing="0"/>
      </w:pPr>
      <w:r>
        <w:rPr>
          <w:rFonts w:ascii="Calibri" w:hAnsi="Calibri" w:cs="Calibri"/>
          <w:color w:val="000000"/>
          <w:sz w:val="22"/>
          <w:szCs w:val="22"/>
        </w:rPr>
        <w:t>Milyen módon szerethetem a másik embert a cselekedeteimben?</w:t>
      </w:r>
    </w:p>
    <w:p w14:paraId="6AAF185C" w14:textId="77777777" w:rsidR="006B1F25" w:rsidRDefault="006B1F25" w:rsidP="006B1F25">
      <w:pPr>
        <w:pStyle w:val="NormlWeb"/>
        <w:spacing w:before="0" w:beforeAutospacing="0" w:after="160" w:afterAutospacing="0"/>
      </w:pPr>
      <w:r>
        <w:rPr>
          <w:rFonts w:ascii="Calibri" w:hAnsi="Calibri" w:cs="Calibri"/>
          <w:color w:val="000000"/>
          <w:sz w:val="22"/>
          <w:szCs w:val="22"/>
        </w:rPr>
        <w:t>Barátság</w:t>
      </w:r>
    </w:p>
    <w:p w14:paraId="5A46606E" w14:textId="77777777" w:rsidR="006B1F25" w:rsidRDefault="006B1F25" w:rsidP="006B1F25">
      <w:pPr>
        <w:pStyle w:val="NormlWeb"/>
        <w:numPr>
          <w:ilvl w:val="0"/>
          <w:numId w:val="6"/>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Kiegyensúlyozott az adok-kapok kapcsolat</w:t>
      </w:r>
    </w:p>
    <w:p w14:paraId="58EE4216" w14:textId="77777777" w:rsidR="006B1F25" w:rsidRDefault="006B1F25" w:rsidP="006B1F25">
      <w:pPr>
        <w:pStyle w:val="NormlWeb"/>
        <w:numPr>
          <w:ilvl w:val="0"/>
          <w:numId w:val="6"/>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Szeretem: felfedezem a lehetőségeit, és segítek neki azok kibontakoztatásában</w:t>
      </w:r>
    </w:p>
    <w:p w14:paraId="476A35EF" w14:textId="77777777" w:rsidR="006B1F25" w:rsidRDefault="006B1F25" w:rsidP="006B1F25">
      <w:pPr>
        <w:pStyle w:val="NormlWeb"/>
        <w:numPr>
          <w:ilvl w:val="0"/>
          <w:numId w:val="6"/>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Imádkozom érte, megpróbálom Isten szemével nézni őt</w:t>
      </w:r>
    </w:p>
    <w:p w14:paraId="50A3F9E6" w14:textId="77777777" w:rsidR="006B1F25" w:rsidRDefault="006B1F25" w:rsidP="006B1F25">
      <w:pPr>
        <w:pStyle w:val="NormlWeb"/>
        <w:numPr>
          <w:ilvl w:val="0"/>
          <w:numId w:val="6"/>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Elfogadom: örülök azoknak a dolgoknak, amiben kitűnik (akár jobb nálam) és segítem azokban a dolgokban, amikben fejlődnie kell (akkor is, ha ezekkel sebet okoz rajtam)</w:t>
      </w:r>
    </w:p>
    <w:p w14:paraId="3DB6D1DC" w14:textId="77777777" w:rsidR="006B1F25" w:rsidRDefault="006B1F25" w:rsidP="006B1F25">
      <w:pPr>
        <w:pStyle w:val="NormlWeb"/>
        <w:numPr>
          <w:ilvl w:val="0"/>
          <w:numId w:val="6"/>
        </w:numPr>
        <w:spacing w:before="0" w:beforeAutospacing="0" w:after="160" w:afterAutospacing="0"/>
        <w:textAlignment w:val="baseline"/>
        <w:rPr>
          <w:rFonts w:ascii="Calibri" w:hAnsi="Calibri" w:cs="Calibri"/>
          <w:color w:val="000000"/>
          <w:sz w:val="22"/>
          <w:szCs w:val="22"/>
        </w:rPr>
      </w:pPr>
      <w:r>
        <w:rPr>
          <w:rFonts w:ascii="Calibri" w:hAnsi="Calibri" w:cs="Calibri"/>
          <w:color w:val="000000"/>
          <w:sz w:val="22"/>
          <w:szCs w:val="22"/>
        </w:rPr>
        <w:t>Áldozatot vállalok</w:t>
      </w:r>
    </w:p>
    <w:p w14:paraId="299DAE94" w14:textId="77777777" w:rsidR="006B1F25" w:rsidRDefault="006B1F25" w:rsidP="006B1F25">
      <w:pPr>
        <w:pStyle w:val="NormlWeb"/>
        <w:spacing w:before="0" w:beforeAutospacing="0" w:after="160" w:afterAutospacing="0"/>
      </w:pPr>
      <w:r>
        <w:rPr>
          <w:rFonts w:ascii="Calibri" w:hAnsi="Calibri" w:cs="Calibri"/>
          <w:color w:val="000000"/>
          <w:sz w:val="22"/>
          <w:szCs w:val="22"/>
        </w:rPr>
        <w:t>Szerelem</w:t>
      </w:r>
    </w:p>
    <w:p w14:paraId="213F2C73" w14:textId="77777777" w:rsidR="006B1F25" w:rsidRDefault="006B1F25" w:rsidP="006B1F25">
      <w:pPr>
        <w:pStyle w:val="NormlWeb"/>
        <w:numPr>
          <w:ilvl w:val="0"/>
          <w:numId w:val="7"/>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A fentiek mellett nem tekintem boldogságom eszközének a másikat</w:t>
      </w:r>
    </w:p>
    <w:p w14:paraId="0F98F299" w14:textId="77777777" w:rsidR="006B1F25" w:rsidRDefault="006B1F25" w:rsidP="006B1F25">
      <w:pPr>
        <w:pStyle w:val="NormlWeb"/>
        <w:numPr>
          <w:ilvl w:val="0"/>
          <w:numId w:val="7"/>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Biztonságot nyújtok neki (fordulhat hozzám a kérdéseivel, örömével, bánatával)</w:t>
      </w:r>
    </w:p>
    <w:p w14:paraId="799FA19C" w14:textId="77777777" w:rsidR="006B1F25" w:rsidRDefault="006B1F25" w:rsidP="006B1F25">
      <w:pPr>
        <w:pStyle w:val="NormlWeb"/>
        <w:numPr>
          <w:ilvl w:val="0"/>
          <w:numId w:val="7"/>
        </w:numPr>
        <w:spacing w:before="0" w:beforeAutospacing="0" w:after="160" w:afterAutospacing="0"/>
        <w:textAlignment w:val="baseline"/>
        <w:rPr>
          <w:rFonts w:ascii="Calibri" w:hAnsi="Calibri" w:cs="Calibri"/>
          <w:color w:val="000000"/>
          <w:sz w:val="22"/>
          <w:szCs w:val="22"/>
        </w:rPr>
      </w:pPr>
      <w:r>
        <w:rPr>
          <w:rFonts w:ascii="Calibri" w:hAnsi="Calibri" w:cs="Calibri"/>
          <w:color w:val="000000"/>
          <w:sz w:val="22"/>
          <w:szCs w:val="22"/>
        </w:rPr>
        <w:t>Biztonságot nyújtok neki: megőrzöm tisztaságát (lelkileg, testileg)</w:t>
      </w:r>
    </w:p>
    <w:p w14:paraId="7C07C931" w14:textId="77777777" w:rsidR="006B1F25" w:rsidRDefault="006B1F25" w:rsidP="006B1F25">
      <w:pPr>
        <w:pStyle w:val="NormlWeb"/>
        <w:spacing w:before="0" w:beforeAutospacing="0" w:after="160" w:afterAutospacing="0"/>
      </w:pPr>
      <w:r>
        <w:rPr>
          <w:rFonts w:ascii="Calibri" w:hAnsi="Calibri" w:cs="Calibri"/>
          <w:color w:val="000000"/>
          <w:sz w:val="22"/>
          <w:szCs w:val="22"/>
        </w:rPr>
        <w:t>Család</w:t>
      </w:r>
    </w:p>
    <w:p w14:paraId="51BE4FD1" w14:textId="77777777" w:rsidR="006B1F25" w:rsidRDefault="006B1F25" w:rsidP="006B1F25">
      <w:pPr>
        <w:pStyle w:val="NormlWeb"/>
        <w:numPr>
          <w:ilvl w:val="0"/>
          <w:numId w:val="8"/>
        </w:numPr>
        <w:spacing w:before="0" w:beforeAutospacing="0" w:after="160" w:afterAutospacing="0"/>
        <w:textAlignment w:val="baseline"/>
        <w:rPr>
          <w:rFonts w:ascii="Calibri" w:hAnsi="Calibri" w:cs="Calibri"/>
          <w:color w:val="000000"/>
          <w:sz w:val="22"/>
          <w:szCs w:val="22"/>
        </w:rPr>
      </w:pPr>
      <w:r>
        <w:rPr>
          <w:rFonts w:ascii="Calibri" w:hAnsi="Calibri" w:cs="Calibri"/>
          <w:color w:val="000000"/>
          <w:sz w:val="22"/>
          <w:szCs w:val="22"/>
        </w:rPr>
        <w:t>Részt veszek a logisztikában (programok, hétköznapok, anyagiak), a feladatokban (akár egy söprés, rendrakás, ablaktisztítás, fűnyírás, stb.)</w:t>
      </w:r>
    </w:p>
    <w:p w14:paraId="0D08D7E0" w14:textId="77777777" w:rsidR="006B1F25" w:rsidRDefault="006B1F25" w:rsidP="006B1F25">
      <w:pPr>
        <w:rPr>
          <w:rFonts w:ascii="Times New Roman" w:hAnsi="Times New Roman" w:cs="Times New Roman"/>
          <w:szCs w:val="24"/>
        </w:rPr>
      </w:pPr>
      <w:r>
        <w:br/>
      </w:r>
    </w:p>
    <w:p w14:paraId="274E62C6" w14:textId="77777777" w:rsidR="006B1F25" w:rsidRDefault="006B1F25" w:rsidP="006B1F25">
      <w:pPr>
        <w:pStyle w:val="NormlWeb"/>
        <w:numPr>
          <w:ilvl w:val="0"/>
          <w:numId w:val="9"/>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Az étkezéseknél elősegítem a beszélgetéseket (kockulás helyett elmesélem, mi történt velem vagy valaki mással, kíváncsi vagyok a családtagjaimra, észreveszem, ha örömük vagy bánatuk van – a virtuális térből a valóságos világra nyitok)</w:t>
      </w:r>
    </w:p>
    <w:p w14:paraId="05301AD4" w14:textId="77777777" w:rsidR="006B1F25" w:rsidRDefault="006B1F25" w:rsidP="006B1F25">
      <w:pPr>
        <w:pStyle w:val="NormlWeb"/>
        <w:numPr>
          <w:ilvl w:val="0"/>
          <w:numId w:val="9"/>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Felelős tagja vagyok a családnak (nemcsak kívánságaim vannak;, igényes vagyok az othonom hangulatát, tisztaságát, légkörét tekintve; érdekelnek az anyagi gondok, lehetőségek, ha módómban áll, besegítek, takarékoskodok)</w:t>
      </w:r>
    </w:p>
    <w:p w14:paraId="2181E2C7" w14:textId="77777777" w:rsidR="006B1F25" w:rsidRDefault="006B1F25" w:rsidP="006B1F25">
      <w:pPr>
        <w:pStyle w:val="NormlWeb"/>
        <w:numPr>
          <w:ilvl w:val="0"/>
          <w:numId w:val="9"/>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Odafigyelek a családtagok gondjaira, örömeire, számíthatnak rám mindig egy jó beszélgetés terén</w:t>
      </w:r>
    </w:p>
    <w:p w14:paraId="0EE5A2C5" w14:textId="77777777" w:rsidR="006B1F25" w:rsidRDefault="006B1F25" w:rsidP="006B1F25">
      <w:pPr>
        <w:pStyle w:val="NormlWeb"/>
        <w:numPr>
          <w:ilvl w:val="0"/>
          <w:numId w:val="9"/>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Felvállalom őket, Isten adta ezt az életteret és életközösséget (kritizálás helyett megpróbálok segíteni)</w:t>
      </w:r>
    </w:p>
    <w:p w14:paraId="1AA21511" w14:textId="77777777" w:rsidR="006B1F25" w:rsidRDefault="006B1F25" w:rsidP="006B1F25">
      <w:pPr>
        <w:pStyle w:val="NormlWeb"/>
        <w:numPr>
          <w:ilvl w:val="0"/>
          <w:numId w:val="9"/>
        </w:numPr>
        <w:spacing w:before="0" w:beforeAutospacing="0" w:after="160" w:afterAutospacing="0"/>
        <w:textAlignment w:val="baseline"/>
        <w:rPr>
          <w:rFonts w:ascii="Calibri" w:hAnsi="Calibri" w:cs="Calibri"/>
          <w:color w:val="000000"/>
          <w:sz w:val="22"/>
          <w:szCs w:val="22"/>
        </w:rPr>
      </w:pPr>
      <w:r>
        <w:rPr>
          <w:rFonts w:ascii="Calibri" w:hAnsi="Calibri" w:cs="Calibri"/>
          <w:color w:val="000000"/>
          <w:sz w:val="22"/>
          <w:szCs w:val="22"/>
        </w:rPr>
        <w:t>Áldozatot vállalok  (sebek nyalogatása helyett szembenézek a problémákkal, nem válok áldozattá, ehelyett a cselekvő szeretetet próbálom megélni)</w:t>
      </w:r>
    </w:p>
    <w:p w14:paraId="570EFB2D" w14:textId="77777777" w:rsidR="006B1F25" w:rsidRDefault="006B1F25" w:rsidP="006B1F25">
      <w:pPr>
        <w:rPr>
          <w:rFonts w:ascii="Times New Roman" w:hAnsi="Times New Roman" w:cs="Times New Roman"/>
          <w:szCs w:val="24"/>
        </w:rPr>
      </w:pPr>
    </w:p>
    <w:p w14:paraId="74C6CA8E" w14:textId="77777777" w:rsidR="006B1F25" w:rsidRDefault="006B1F25" w:rsidP="006B1F25">
      <w:pPr>
        <w:pStyle w:val="NormlWeb"/>
        <w:spacing w:before="0" w:beforeAutospacing="0" w:after="160" w:afterAutospacing="0"/>
      </w:pPr>
      <w:r>
        <w:rPr>
          <w:rFonts w:ascii="Calibri" w:hAnsi="Calibri" w:cs="Calibri"/>
          <w:color w:val="000000"/>
          <w:sz w:val="22"/>
          <w:szCs w:val="22"/>
        </w:rPr>
        <w:t>Közösség</w:t>
      </w:r>
    </w:p>
    <w:p w14:paraId="0955A84B" w14:textId="77777777" w:rsidR="006B1F25" w:rsidRDefault="006B1F25" w:rsidP="006B1F25">
      <w:pPr>
        <w:pStyle w:val="NormlWeb"/>
        <w:numPr>
          <w:ilvl w:val="0"/>
          <w:numId w:val="10"/>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Elfogadom, hogy szolgálnom kell, nem „tündökölni”</w:t>
      </w:r>
    </w:p>
    <w:p w14:paraId="3625FEB8" w14:textId="77777777" w:rsidR="006B1F25" w:rsidRDefault="006B1F25" w:rsidP="006B1F25">
      <w:pPr>
        <w:pStyle w:val="NormlWeb"/>
        <w:numPr>
          <w:ilvl w:val="0"/>
          <w:numId w:val="10"/>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Megerősítem a pozitív ötleteket</w:t>
      </w:r>
    </w:p>
    <w:p w14:paraId="6AA99888" w14:textId="77777777" w:rsidR="006B1F25" w:rsidRDefault="006B1F25" w:rsidP="006B1F25">
      <w:pPr>
        <w:pStyle w:val="NormlWeb"/>
        <w:numPr>
          <w:ilvl w:val="0"/>
          <w:numId w:val="10"/>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Nem veszek részt a pletykákban, klikkesedésben, mások kibeszélésében</w:t>
      </w:r>
    </w:p>
    <w:p w14:paraId="074D8262" w14:textId="77777777" w:rsidR="006B1F25" w:rsidRDefault="006B1F25" w:rsidP="006B1F25">
      <w:pPr>
        <w:pStyle w:val="NormlWeb"/>
        <w:numPr>
          <w:ilvl w:val="0"/>
          <w:numId w:val="10"/>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lastRenderedPageBreak/>
        <w:t>Mindenkit megpróbálok megtartani</w:t>
      </w:r>
    </w:p>
    <w:p w14:paraId="438FAF6F" w14:textId="77777777" w:rsidR="006B1F25" w:rsidRDefault="006B1F25" w:rsidP="006B1F25">
      <w:pPr>
        <w:pStyle w:val="NormlWeb"/>
        <w:numPr>
          <w:ilvl w:val="0"/>
          <w:numId w:val="10"/>
        </w:numPr>
        <w:spacing w:before="0" w:beforeAutospacing="0" w:after="160" w:afterAutospacing="0"/>
        <w:textAlignment w:val="baseline"/>
        <w:rPr>
          <w:rFonts w:ascii="Calibri" w:hAnsi="Calibri" w:cs="Calibri"/>
          <w:color w:val="000000"/>
          <w:sz w:val="22"/>
          <w:szCs w:val="22"/>
        </w:rPr>
      </w:pPr>
      <w:r>
        <w:rPr>
          <w:rFonts w:ascii="Calibri" w:hAnsi="Calibri" w:cs="Calibri"/>
          <w:color w:val="000000"/>
          <w:sz w:val="22"/>
          <w:szCs w:val="22"/>
        </w:rPr>
        <w:t>Elősegítem azokat a programokat, amelyek fejlesztik a közösséget</w:t>
      </w:r>
    </w:p>
    <w:p w14:paraId="7A4A1A40" w14:textId="77777777" w:rsidR="006B1F25" w:rsidRDefault="006B1F25" w:rsidP="006B1F25">
      <w:pPr>
        <w:pStyle w:val="NormlWeb"/>
        <w:spacing w:before="0" w:beforeAutospacing="0" w:after="160" w:afterAutospacing="0"/>
      </w:pPr>
      <w:r>
        <w:rPr>
          <w:rFonts w:ascii="Calibri" w:hAnsi="Calibri" w:cs="Calibri"/>
          <w:color w:val="000000"/>
          <w:sz w:val="22"/>
          <w:szCs w:val="22"/>
        </w:rPr>
        <w:t>Egyházköz(ös)ség</w:t>
      </w:r>
    </w:p>
    <w:p w14:paraId="07DDFCCB" w14:textId="77777777" w:rsidR="006B1F25" w:rsidRDefault="006B1F25" w:rsidP="006B1F25">
      <w:pPr>
        <w:pStyle w:val="NormlWeb"/>
        <w:numPr>
          <w:ilvl w:val="0"/>
          <w:numId w:val="11"/>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Az egyház, azaz Krisztus testének élő sejtje -  a középpontban Jézus van, az Eucharisztia a kovász, a Szentlélek a közösség teremtője és éltetője, ezért a papoknak különleges szerepük van, mert egyedül ők vihetik végbe a mise történéseit: az Eucharisztiát   -   számomra is feladat, hogy átgondoljam és értelmezzem, mit jelent önmagában és mit jelent számomra ez a közösség</w:t>
      </w:r>
    </w:p>
    <w:p w14:paraId="6A37AED1" w14:textId="77777777" w:rsidR="006B1F25" w:rsidRDefault="006B1F25" w:rsidP="006B1F25">
      <w:pPr>
        <w:pStyle w:val="NormlWeb"/>
        <w:numPr>
          <w:ilvl w:val="0"/>
          <w:numId w:val="11"/>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Keresek magamhoz illő csoportot, megvizsgálom, miben vehetek részt (ifi, ministráns, kórus, családcsoport, karitász, takarító, irodai munka)</w:t>
      </w:r>
    </w:p>
    <w:p w14:paraId="753A752B" w14:textId="77777777" w:rsidR="006B1F25" w:rsidRDefault="006B1F25" w:rsidP="006B1F25">
      <w:pPr>
        <w:pStyle w:val="NormlWeb"/>
        <w:numPr>
          <w:ilvl w:val="0"/>
          <w:numId w:val="11"/>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Keresek olyan egyént (egyéneket), aki segít kialakítani olyan csoportot, amelyre szükségem van</w:t>
      </w:r>
    </w:p>
    <w:p w14:paraId="5EADEC61" w14:textId="77777777" w:rsidR="006B1F25" w:rsidRDefault="006B1F25" w:rsidP="006B1F25">
      <w:pPr>
        <w:pStyle w:val="NormlWeb"/>
        <w:numPr>
          <w:ilvl w:val="0"/>
          <w:numId w:val="11"/>
        </w:numPr>
        <w:spacing w:before="0" w:beforeAutospacing="0" w:after="160" w:afterAutospacing="0"/>
        <w:textAlignment w:val="baseline"/>
        <w:rPr>
          <w:rFonts w:ascii="Calibri" w:hAnsi="Calibri" w:cs="Calibri"/>
          <w:color w:val="000000"/>
          <w:sz w:val="22"/>
          <w:szCs w:val="22"/>
        </w:rPr>
      </w:pPr>
      <w:r>
        <w:rPr>
          <w:rFonts w:ascii="Calibri" w:hAnsi="Calibri" w:cs="Calibri"/>
          <w:color w:val="000000"/>
          <w:sz w:val="22"/>
          <w:szCs w:val="22"/>
        </w:rPr>
        <w:t>Tudatosítom magamban, hogy itt „dolgom van”, és ezért imádkozom, Isten segítségét kérem</w:t>
      </w:r>
    </w:p>
    <w:p w14:paraId="51522585" w14:textId="77777777" w:rsidR="006B1F25" w:rsidRDefault="006B1F25" w:rsidP="006B1F25">
      <w:pPr>
        <w:rPr>
          <w:rFonts w:ascii="Times New Roman" w:hAnsi="Times New Roman" w:cs="Times New Roman"/>
          <w:szCs w:val="24"/>
        </w:rPr>
      </w:pPr>
    </w:p>
    <w:p w14:paraId="577648D0" w14:textId="77777777" w:rsidR="006B1F25" w:rsidRDefault="006B1F25" w:rsidP="006B1F25">
      <w:pPr>
        <w:pStyle w:val="NormlWeb"/>
        <w:spacing w:before="0" w:beforeAutospacing="0" w:after="160" w:afterAutospacing="0"/>
      </w:pPr>
      <w:r>
        <w:rPr>
          <w:rFonts w:ascii="Calibri" w:hAnsi="Calibri" w:cs="Calibri"/>
          <w:color w:val="000000"/>
          <w:sz w:val="22"/>
          <w:szCs w:val="22"/>
        </w:rPr>
        <w:t>Kérdések</w:t>
      </w:r>
    </w:p>
    <w:p w14:paraId="6FD44A2C" w14:textId="77777777" w:rsidR="006B1F25" w:rsidRDefault="006B1F25" w:rsidP="006B1F25">
      <w:pPr>
        <w:pStyle w:val="NormlWeb"/>
        <w:spacing w:before="0" w:beforeAutospacing="0" w:after="160" w:afterAutospacing="0"/>
      </w:pPr>
      <w:r>
        <w:rPr>
          <w:rFonts w:ascii="Calibri" w:hAnsi="Calibri" w:cs="Calibri"/>
          <w:color w:val="000000"/>
          <w:sz w:val="22"/>
          <w:szCs w:val="22"/>
        </w:rPr>
        <w:t>Milyen közösséged van? Ott mi a te szereped?</w:t>
      </w:r>
    </w:p>
    <w:p w14:paraId="3E2E686E" w14:textId="77777777" w:rsidR="006B1F25" w:rsidRDefault="006B1F25" w:rsidP="006B1F25">
      <w:pPr>
        <w:pStyle w:val="NormlWeb"/>
        <w:spacing w:before="0" w:beforeAutospacing="0" w:after="160" w:afterAutospacing="0"/>
      </w:pPr>
      <w:r>
        <w:rPr>
          <w:rFonts w:ascii="Calibri" w:hAnsi="Calibri" w:cs="Calibri"/>
          <w:color w:val="000000"/>
          <w:sz w:val="22"/>
          <w:szCs w:val="22"/>
        </w:rPr>
        <w:t>Mesélj örömről, ami egy közösségben ért téged vagy a közösséget!</w:t>
      </w:r>
    </w:p>
    <w:p w14:paraId="156913EA" w14:textId="77777777" w:rsidR="006B1F25" w:rsidRDefault="006B1F25" w:rsidP="006B1F25">
      <w:pPr>
        <w:pStyle w:val="NormlWeb"/>
        <w:spacing w:before="0" w:beforeAutospacing="0" w:after="160" w:afterAutospacing="0"/>
      </w:pPr>
      <w:r>
        <w:rPr>
          <w:rFonts w:ascii="Calibri" w:hAnsi="Calibri" w:cs="Calibri"/>
          <w:color w:val="000000"/>
          <w:sz w:val="22"/>
          <w:szCs w:val="22"/>
        </w:rPr>
        <w:t>Milyen áldozatot hoztál a közösségedben?</w:t>
      </w:r>
    </w:p>
    <w:p w14:paraId="7B2DA436" w14:textId="77777777" w:rsidR="006B1F25" w:rsidRDefault="006B1F25" w:rsidP="006B1F25">
      <w:pPr>
        <w:pStyle w:val="NormlWeb"/>
        <w:spacing w:before="0" w:beforeAutospacing="0" w:after="160" w:afterAutospacing="0"/>
      </w:pPr>
      <w:r>
        <w:rPr>
          <w:rFonts w:ascii="Calibri" w:hAnsi="Calibri" w:cs="Calibri"/>
          <w:color w:val="000000"/>
          <w:sz w:val="22"/>
          <w:szCs w:val="22"/>
        </w:rPr>
        <w:t>Mit teszel azért, hogy a családod légköre, hangulata jó legyen?</w:t>
      </w:r>
    </w:p>
    <w:p w14:paraId="2101B244" w14:textId="77777777" w:rsidR="006B1F25" w:rsidRDefault="006B1F25" w:rsidP="006B1F25">
      <w:pPr>
        <w:pStyle w:val="NormlWeb"/>
        <w:spacing w:before="0" w:beforeAutospacing="0" w:after="160" w:afterAutospacing="0"/>
      </w:pPr>
      <w:r>
        <w:rPr>
          <w:rFonts w:ascii="Calibri" w:hAnsi="Calibri" w:cs="Calibri"/>
          <w:color w:val="000000"/>
          <w:sz w:val="22"/>
          <w:szCs w:val="22"/>
        </w:rPr>
        <w:t>Mit jelent a klikk, van-e az osztályodban vagy a munkahelyeden klikkesedés?</w:t>
      </w:r>
    </w:p>
    <w:p w14:paraId="59209DEA" w14:textId="77777777" w:rsidR="006B1F25" w:rsidRDefault="006B1F25" w:rsidP="006B1F25">
      <w:pPr>
        <w:pStyle w:val="NormlWeb"/>
        <w:spacing w:before="0" w:beforeAutospacing="0" w:after="160" w:afterAutospacing="0"/>
      </w:pPr>
      <w:r>
        <w:rPr>
          <w:rFonts w:ascii="Calibri" w:hAnsi="Calibri" w:cs="Calibri"/>
          <w:color w:val="000000"/>
          <w:sz w:val="22"/>
          <w:szCs w:val="22"/>
        </w:rPr>
        <w:t>Milyen nálatok az egyházközség? Milyen csoportok vannak? Van-e köztük közösség? Te hogy érzed magad ott?  </w:t>
      </w:r>
    </w:p>
    <w:p w14:paraId="5356F139" w14:textId="77777777" w:rsidR="006B1F25" w:rsidRDefault="006B1F25" w:rsidP="006B1F25"/>
    <w:p w14:paraId="49710208" w14:textId="77777777" w:rsidR="006B1F25" w:rsidRDefault="006B1F25" w:rsidP="006B1F25">
      <w:pPr>
        <w:pStyle w:val="NormlWeb"/>
        <w:spacing w:before="0" w:beforeAutospacing="0" w:after="160" w:afterAutospacing="0"/>
        <w:ind w:left="720"/>
      </w:pPr>
      <w:r>
        <w:rPr>
          <w:rFonts w:ascii="Calibri" w:hAnsi="Calibri" w:cs="Calibri"/>
          <w:color w:val="000000"/>
          <w:sz w:val="22"/>
          <w:szCs w:val="22"/>
        </w:rPr>
        <w:t> </w:t>
      </w:r>
    </w:p>
    <w:p w14:paraId="06B0D4D3" w14:textId="77777777" w:rsidR="006B1F25" w:rsidRDefault="006B1F25" w:rsidP="006B1F25">
      <w:pPr>
        <w:spacing w:after="240"/>
      </w:pPr>
      <w:r>
        <w:br/>
      </w:r>
      <w:r>
        <w:br/>
      </w:r>
    </w:p>
    <w:p w14:paraId="06AC6D6F" w14:textId="77777777" w:rsidR="006B1F25" w:rsidRDefault="006B1F25">
      <w:pPr>
        <w:spacing w:after="200" w:line="276" w:lineRule="auto"/>
      </w:pPr>
      <w:r>
        <w:br w:type="page"/>
      </w:r>
    </w:p>
    <w:p w14:paraId="0F67BD15" w14:textId="498008F9" w:rsidR="006B1F25" w:rsidRPr="006B1F25" w:rsidRDefault="006B1F25" w:rsidP="006B1F25">
      <w:pPr>
        <w:spacing w:after="240"/>
        <w:rPr>
          <w:b/>
          <w:sz w:val="28"/>
          <w:szCs w:val="28"/>
        </w:rPr>
      </w:pPr>
      <w:r w:rsidRPr="006B1F25">
        <w:rPr>
          <w:b/>
          <w:sz w:val="28"/>
          <w:szCs w:val="28"/>
        </w:rPr>
        <w:lastRenderedPageBreak/>
        <w:t>Kiegészítés</w:t>
      </w:r>
      <w:r w:rsidRPr="006B1F25">
        <w:rPr>
          <w:b/>
          <w:sz w:val="28"/>
          <w:szCs w:val="28"/>
        </w:rPr>
        <w:br/>
      </w:r>
      <w:r w:rsidRPr="006B1F25">
        <w:rPr>
          <w:b/>
          <w:sz w:val="28"/>
          <w:szCs w:val="28"/>
        </w:rPr>
        <w:br/>
      </w:r>
    </w:p>
    <w:p w14:paraId="19CD8FBF" w14:textId="77777777" w:rsidR="006B1F25" w:rsidRDefault="006B1F25" w:rsidP="006B1F25">
      <w:pPr>
        <w:pStyle w:val="NormlWeb"/>
        <w:spacing w:before="0" w:beforeAutospacing="0" w:after="0" w:afterAutospacing="0"/>
        <w:jc w:val="both"/>
      </w:pPr>
      <w:r>
        <w:rPr>
          <w:rFonts w:ascii="Calibri" w:hAnsi="Calibri" w:cs="Calibri"/>
          <w:color w:val="000000"/>
          <w:sz w:val="28"/>
          <w:szCs w:val="28"/>
          <w:shd w:val="clear" w:color="auto" w:fill="FFFFFF"/>
        </w:rPr>
        <w:t>Kapcsolatunk Istennel abban teljesedik ki, hogy hitünk cselekvő szeretetté nő. Isten feladatot ad nekünk a többi emberrel kapcsolatban. Ezt kell megélnünk a barátságainkban, a családban, az iskolában és a munkahelyen. Áldozatos, önzetlen szeretetünk egyben missziós küldetés. Ha Istenhez akarsz valakit vezetni, a legjobb eszköz saját példád. Ha a másik ember megérzi, hogy elfogadod, segíted, egy idő múlva meg tud nyílni feléd és Istened felé is.</w:t>
      </w:r>
    </w:p>
    <w:p w14:paraId="7E103FF1" w14:textId="77777777" w:rsidR="006B1F25" w:rsidRDefault="006B1F25" w:rsidP="006B1F25"/>
    <w:p w14:paraId="5071EB2C" w14:textId="77777777" w:rsidR="006B1F25" w:rsidRDefault="006B1F25" w:rsidP="006B1F25">
      <w:pPr>
        <w:pStyle w:val="NormlWeb"/>
        <w:spacing w:before="0" w:beforeAutospacing="0" w:after="0" w:afterAutospacing="0"/>
        <w:jc w:val="both"/>
      </w:pPr>
      <w:r>
        <w:rPr>
          <w:rFonts w:ascii="Calibri" w:hAnsi="Calibri" w:cs="Calibri"/>
          <w:color w:val="000000"/>
          <w:sz w:val="28"/>
          <w:szCs w:val="28"/>
          <w:shd w:val="clear" w:color="auto" w:fill="FFFFFF"/>
        </w:rPr>
        <w:t>Nagyon fontos területe  keresztény életünknek saját egyházközségünk. Van, aki szerencsés, és egy jó közösségben nőhetett fel, de sokan vannak, akikre az a feladat vár, hogy segítsenek közösséget létrehozni a plébániájukon.</w:t>
      </w:r>
    </w:p>
    <w:p w14:paraId="3D57E31B" w14:textId="77777777" w:rsidR="006B1F25" w:rsidRDefault="006B1F25" w:rsidP="006B1F25">
      <w:r>
        <w:br/>
      </w:r>
    </w:p>
    <w:p w14:paraId="6FB060C4" w14:textId="77777777" w:rsidR="006B1F25" w:rsidRDefault="006B1F25" w:rsidP="006B1F25">
      <w:pPr>
        <w:pStyle w:val="NormlWeb"/>
        <w:numPr>
          <w:ilvl w:val="0"/>
          <w:numId w:val="12"/>
        </w:numPr>
        <w:spacing w:before="0" w:beforeAutospacing="0" w:after="0" w:afterAutospacing="0"/>
        <w:jc w:val="both"/>
        <w:textAlignment w:val="baseline"/>
        <w:rPr>
          <w:rFonts w:ascii="Calibri" w:hAnsi="Calibri" w:cs="Calibri"/>
          <w:b/>
          <w:bCs/>
          <w:color w:val="000000"/>
          <w:sz w:val="28"/>
          <w:szCs w:val="28"/>
        </w:rPr>
      </w:pPr>
      <w:r>
        <w:rPr>
          <w:rFonts w:ascii="Calibri" w:hAnsi="Calibri" w:cs="Calibri"/>
          <w:b/>
          <w:bCs/>
          <w:color w:val="000000"/>
          <w:sz w:val="28"/>
          <w:szCs w:val="28"/>
          <w:shd w:val="clear" w:color="auto" w:fill="FFFFFF"/>
        </w:rPr>
        <w:t>Őskeresztény közösségek</w:t>
      </w:r>
    </w:p>
    <w:p w14:paraId="5C7D36DD" w14:textId="77777777" w:rsidR="006B1F25" w:rsidRDefault="006B1F25" w:rsidP="006B1F25">
      <w:pPr>
        <w:rPr>
          <w:rFonts w:ascii="Times New Roman" w:hAnsi="Times New Roman" w:cs="Times New Roman"/>
          <w:szCs w:val="24"/>
        </w:rPr>
      </w:pPr>
    </w:p>
    <w:p w14:paraId="4AAE9945" w14:textId="77777777" w:rsidR="006B1F25" w:rsidRDefault="006B1F25" w:rsidP="006B1F25">
      <w:pPr>
        <w:pStyle w:val="NormlWeb"/>
        <w:spacing w:before="0" w:beforeAutospacing="0" w:after="0" w:afterAutospacing="0"/>
        <w:jc w:val="both"/>
      </w:pPr>
      <w:r>
        <w:rPr>
          <w:rFonts w:ascii="Calibri" w:hAnsi="Calibri" w:cs="Calibri"/>
          <w:color w:val="000000"/>
          <w:sz w:val="28"/>
          <w:szCs w:val="28"/>
          <w:shd w:val="clear" w:color="auto" w:fill="FFFFFF"/>
        </w:rPr>
        <w:t>Hogy is indult ez?</w:t>
      </w:r>
    </w:p>
    <w:p w14:paraId="273AD5DE" w14:textId="77777777" w:rsidR="006B1F25" w:rsidRDefault="006B1F25" w:rsidP="006B1F25"/>
    <w:p w14:paraId="172B6B69" w14:textId="77777777" w:rsidR="006B1F25" w:rsidRDefault="006B1F25" w:rsidP="006B1F25">
      <w:pPr>
        <w:pStyle w:val="NormlWeb"/>
        <w:spacing w:before="0" w:beforeAutospacing="0" w:after="0" w:afterAutospacing="0"/>
        <w:jc w:val="both"/>
      </w:pPr>
      <w:r>
        <w:rPr>
          <w:rFonts w:ascii="Calibri" w:hAnsi="Calibri" w:cs="Calibri"/>
          <w:color w:val="000000"/>
          <w:sz w:val="28"/>
          <w:szCs w:val="28"/>
          <w:shd w:val="clear" w:color="auto" w:fill="FFFFFF"/>
        </w:rPr>
        <w:t>Jézus mennybemenetele után az apostolok az üldözésektől félve bezárkóztak és folyamatosan imádkoztak. Jézus megígérte nekik a Szentlelket. És valóban, a mennybemenetel után tíz nappal eljött a Szentlélek, amit Lukács így írt le az Apostolok Cselekedeteiben:</w:t>
      </w:r>
    </w:p>
    <w:p w14:paraId="77C452BD" w14:textId="77777777" w:rsidR="006B1F25" w:rsidRDefault="006B1F25" w:rsidP="006B1F25">
      <w:pPr>
        <w:pStyle w:val="NormlWeb"/>
        <w:spacing w:before="0" w:beforeAutospacing="0" w:after="0" w:afterAutospacing="0"/>
        <w:jc w:val="both"/>
      </w:pPr>
      <w:r>
        <w:rPr>
          <w:rFonts w:ascii="Calibri" w:hAnsi="Calibri" w:cs="Calibri"/>
          <w:i/>
          <w:iCs/>
          <w:color w:val="333333"/>
          <w:sz w:val="28"/>
          <w:szCs w:val="28"/>
          <w:shd w:val="clear" w:color="auto" w:fill="FFFFFF"/>
        </w:rPr>
        <w:t>Amikor elérkezett pünkösd napja, ugyanazon a helyen mindnyájan együtt voltak. Egyszerre olyan zúgás támadt az égből, mintha csak heves szélvész közeledett volna, és egészen betöltötte a házat, ahol ültek. Majd lángnyelvek jelentek meg nekik szétoszolva, és leereszkedtek mindegyikükre. Mindannyiukat eltöltötte a Szentlélek, és különböző nyelveken kezdtek beszélni, úgy, ahogy a Lélek szólásra indította őket. Ez idő tájt vallásos férfiak tartózkodtak Jeruzsálemben, az ég alatt minden népből. Amikor ez a zúgás támadt, nagy tömeg verődött össze. Nagy volt a megdöbbenés, mert mindenki a saját nyelvén hallotta, amint beszéltek. Nagy meglepetésükben csodálkozva kérdezgették: „Hát nem mind galileaiak, akik ott beszélnek? Hogyan hallja hát őket mindegyikünk a saját anyanyelvén? (ApCsel 2, 2-8.)</w:t>
      </w:r>
    </w:p>
    <w:p w14:paraId="41A71452" w14:textId="77777777" w:rsidR="006B1F25" w:rsidRDefault="006B1F25" w:rsidP="006B1F25"/>
    <w:p w14:paraId="41C36AC6" w14:textId="77777777" w:rsidR="006B1F25" w:rsidRDefault="006B1F25" w:rsidP="006B1F25">
      <w:pPr>
        <w:pStyle w:val="NormlWeb"/>
        <w:spacing w:before="0" w:beforeAutospacing="0" w:after="0" w:afterAutospacing="0"/>
        <w:jc w:val="both"/>
      </w:pPr>
      <w:r>
        <w:rPr>
          <w:rFonts w:ascii="Calibri" w:hAnsi="Calibri" w:cs="Calibri"/>
          <w:color w:val="000000"/>
          <w:sz w:val="28"/>
          <w:szCs w:val="28"/>
          <w:shd w:val="clear" w:color="auto" w:fill="FFFFFF"/>
        </w:rPr>
        <w:t>Pünkösd után megkeresztelkedett 3000 ember és megalakult a jeruzsálemi egyház. </w:t>
      </w:r>
    </w:p>
    <w:p w14:paraId="00E417BC" w14:textId="77777777" w:rsidR="006B1F25" w:rsidRDefault="006B1F25" w:rsidP="006B1F25"/>
    <w:p w14:paraId="496F26B1"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Az első egyházközségek</w:t>
      </w:r>
    </w:p>
    <w:p w14:paraId="482C3243" w14:textId="77777777" w:rsidR="006B1F25" w:rsidRDefault="006B1F25" w:rsidP="006B1F25">
      <w:pPr>
        <w:pStyle w:val="NormlWeb"/>
        <w:numPr>
          <w:ilvl w:val="0"/>
          <w:numId w:val="13"/>
        </w:numPr>
        <w:spacing w:before="0" w:beforeAutospacing="0" w:after="0" w:afterAutospacing="0"/>
        <w:jc w:val="both"/>
        <w:textAlignment w:val="baseline"/>
        <w:rPr>
          <w:rFonts w:ascii="Calibri" w:hAnsi="Calibri" w:cs="Calibri"/>
          <w:color w:val="333333"/>
          <w:sz w:val="28"/>
          <w:szCs w:val="28"/>
        </w:rPr>
      </w:pPr>
      <w:r>
        <w:rPr>
          <w:rFonts w:ascii="Calibri" w:hAnsi="Calibri" w:cs="Calibri"/>
          <w:color w:val="333333"/>
          <w:sz w:val="28"/>
          <w:szCs w:val="28"/>
          <w:shd w:val="clear" w:color="auto" w:fill="FFFFFF"/>
        </w:rPr>
        <w:t>Jeruzsálem, </w:t>
      </w:r>
    </w:p>
    <w:p w14:paraId="62911119" w14:textId="77777777" w:rsidR="006B1F25" w:rsidRDefault="006B1F25" w:rsidP="006B1F25">
      <w:pPr>
        <w:pStyle w:val="NormlWeb"/>
        <w:shd w:val="clear" w:color="auto" w:fill="FFFFFF"/>
        <w:spacing w:before="150" w:beforeAutospacing="0" w:after="0" w:afterAutospacing="0"/>
        <w:jc w:val="both"/>
      </w:pPr>
      <w:r>
        <w:rPr>
          <w:rFonts w:ascii="Calibri" w:hAnsi="Calibri" w:cs="Calibri"/>
          <w:i/>
          <w:iCs/>
          <w:color w:val="777777"/>
          <w:sz w:val="28"/>
          <w:szCs w:val="28"/>
        </w:rPr>
        <w:t>A jeruzsálemi egyház élete.</w:t>
      </w:r>
    </w:p>
    <w:p w14:paraId="7249E756" w14:textId="77777777" w:rsidR="006B1F25" w:rsidRDefault="006B1F25" w:rsidP="006B1F25">
      <w:pPr>
        <w:pStyle w:val="NormlWeb"/>
        <w:spacing w:before="0" w:beforeAutospacing="0" w:after="0" w:afterAutospacing="0"/>
        <w:jc w:val="both"/>
      </w:pPr>
      <w:r>
        <w:rPr>
          <w:rFonts w:ascii="Calibri" w:hAnsi="Calibri" w:cs="Calibri"/>
          <w:i/>
          <w:iCs/>
          <w:color w:val="333333"/>
          <w:sz w:val="28"/>
          <w:szCs w:val="28"/>
          <w:shd w:val="clear" w:color="auto" w:fill="FFFFFF"/>
        </w:rPr>
        <w:t xml:space="preserve">Állhatatosan kitartottak az apostolok tanításában és közösségében, a kenyértörésben és az imádságban. Félelem fogott el mindenkit, mert az apostolok révén sok csoda és jel történt Jeruzsálemben. A hívek mind ugyanazon a helyen tartózkodtak, és közös volt mindenük. Birtokaikat és javaikat eladták, s az árát szétosztották azok közt, akik szükséget szenvedtek. Egy szívvel-lélekkel mindennap összegyűltek a templomban. A kenyeret házaknál törték meg, s örömmel és egyszerű szívvel vették magukhoz az ételt. Dicsőítették az Istent, és az </w:t>
      </w:r>
      <w:r>
        <w:rPr>
          <w:rFonts w:ascii="Calibri" w:hAnsi="Calibri" w:cs="Calibri"/>
          <w:i/>
          <w:iCs/>
          <w:color w:val="333333"/>
          <w:sz w:val="28"/>
          <w:szCs w:val="28"/>
          <w:shd w:val="clear" w:color="auto" w:fill="FFFFFF"/>
        </w:rPr>
        <w:lastRenderedPageBreak/>
        <w:t>egész nép szerette őket. Az Úr pedig naponként növelte az üdvözültek számát ugyanott. (ApCsel 2, 42-47.)</w:t>
      </w:r>
    </w:p>
    <w:p w14:paraId="183CC6BB" w14:textId="77777777" w:rsidR="006B1F25" w:rsidRDefault="006B1F25" w:rsidP="006B1F25">
      <w:pPr>
        <w:pStyle w:val="NormlWeb"/>
        <w:shd w:val="clear" w:color="auto" w:fill="FFFFFF"/>
        <w:spacing w:before="0" w:beforeAutospacing="0" w:after="0" w:afterAutospacing="0"/>
        <w:jc w:val="both"/>
      </w:pPr>
      <w:r>
        <w:rPr>
          <w:rFonts w:ascii="Calibri" w:hAnsi="Calibri" w:cs="Calibri"/>
          <w:i/>
          <w:iCs/>
          <w:color w:val="777777"/>
          <w:sz w:val="28"/>
          <w:szCs w:val="28"/>
        </w:rPr>
        <w:t>A jeruzsálemi hívők élete.</w:t>
      </w:r>
    </w:p>
    <w:p w14:paraId="6EA0AA67" w14:textId="77777777" w:rsidR="006B1F25" w:rsidRDefault="006B1F25" w:rsidP="006B1F25">
      <w:pPr>
        <w:pStyle w:val="NormlWeb"/>
        <w:spacing w:before="0" w:beforeAutospacing="0" w:after="0" w:afterAutospacing="0"/>
        <w:jc w:val="both"/>
      </w:pPr>
      <w:r>
        <w:rPr>
          <w:rFonts w:ascii="Calibri" w:hAnsi="Calibri" w:cs="Calibri"/>
          <w:i/>
          <w:iCs/>
          <w:color w:val="333333"/>
          <w:sz w:val="28"/>
          <w:szCs w:val="28"/>
          <w:shd w:val="clear" w:color="auto" w:fill="FFFFFF"/>
        </w:rPr>
        <w:t>A sok hívő mind egy szív, egy lélek volt. Egyikük sem mondta vagyonát sajátjának, mindenük közös volt. Az apostolok nagy erővel tanúsították Urunk, Jézus feltámadását, és mindnyájan bőségesen részesültek a kegyelemben. Nem akadt köztük szűkölködő, mert akinek földje vagy háza volt, eladta, és az érte kapott pénzt elhozta, és az apostolok lába elé tette. Mindenkinek adtak belőle, a szükséghez mérten. József, a ciprusi származású levita is, akit az apostolok Barnabásnak neveztek el, ami azt jelenti, hogy a vigasztalás fia, eladta földjét, az árát fogta, és az apostolok lába elé tette. (ApCsel 4, 32-37.)</w:t>
      </w:r>
    </w:p>
    <w:p w14:paraId="24B633A5" w14:textId="77777777" w:rsidR="006B1F25" w:rsidRDefault="006B1F25" w:rsidP="006B1F25">
      <w:r>
        <w:br/>
      </w:r>
    </w:p>
    <w:p w14:paraId="7CE80F17" w14:textId="77777777" w:rsidR="006B1F25" w:rsidRDefault="006B1F25" w:rsidP="006B1F25">
      <w:pPr>
        <w:pStyle w:val="NormlWeb"/>
        <w:numPr>
          <w:ilvl w:val="0"/>
          <w:numId w:val="14"/>
        </w:numPr>
        <w:spacing w:before="0" w:beforeAutospacing="0" w:after="0" w:afterAutospacing="0"/>
        <w:jc w:val="both"/>
        <w:textAlignment w:val="baseline"/>
        <w:rPr>
          <w:rFonts w:ascii="Calibri" w:hAnsi="Calibri" w:cs="Calibri"/>
          <w:i/>
          <w:iCs/>
          <w:color w:val="333333"/>
          <w:sz w:val="22"/>
          <w:szCs w:val="22"/>
        </w:rPr>
      </w:pPr>
      <w:r>
        <w:rPr>
          <w:rFonts w:ascii="Calibri" w:hAnsi="Calibri" w:cs="Calibri"/>
          <w:i/>
          <w:iCs/>
          <w:color w:val="333333"/>
          <w:sz w:val="22"/>
          <w:szCs w:val="22"/>
          <w:shd w:val="clear" w:color="auto" w:fill="FFFFFF"/>
        </w:rPr>
        <w:t>Antiochia (ApCsel 11,19-26) </w:t>
      </w:r>
    </w:p>
    <w:p w14:paraId="6D97D080" w14:textId="77777777" w:rsidR="006B1F25" w:rsidRDefault="006B1F25" w:rsidP="006B1F25">
      <w:pPr>
        <w:pStyle w:val="NormlWeb"/>
        <w:spacing w:before="0" w:beforeAutospacing="0" w:after="0" w:afterAutospacing="0"/>
        <w:jc w:val="both"/>
      </w:pPr>
      <w:r>
        <w:rPr>
          <w:rFonts w:ascii="Calibri" w:hAnsi="Calibri" w:cs="Calibri"/>
          <w:i/>
          <w:iCs/>
          <w:color w:val="333333"/>
          <w:sz w:val="22"/>
          <w:szCs w:val="22"/>
          <w:shd w:val="clear" w:color="auto" w:fill="FFFFFF"/>
        </w:rPr>
        <w:t>Akik az István miatt kitört üldözés elől szétszéledtek, eljutottak egészen Föníciáig, Ciprusig és Antióchiáig, az evangéliumot azonban csak a zsidóknak hirdették. De akadt köztük ciprusi és cirenei férfi is, s ezek Antióchiába eljutva a görögökkel is szóba álltak: hirdették nekik az Úr Jézust. Velük volt az Úr segítsége: sokan hívők lettek, és megtértek az Úrhoz. Ennek a híre a jeruzsálemi egyházba is eljutott, ezért elküldték Barnabást Antióchiába. Amikor megérkezett és látta az Isten kegyelmét, boldog volt és mindenkit buzdított, hogy ragaszkodjék az Úrhoz szíve mélyéből. Mert derék ember volt, telve Szentlélekkel és hittel. Nagyon sokan az Úrhoz tértek. Barnabás ezért elment Tarzuszba, hogy fölkeresse Sault. Amikor rátalált, magával vitte Antióchiába. Egy egész évig ott maradtak az egyházban, és rengeteg embert tanítottak. Először Antióchiában nevezték el a tanítványokat keresztényeknek. </w:t>
      </w:r>
    </w:p>
    <w:p w14:paraId="7426B51C" w14:textId="77777777" w:rsidR="006B1F25" w:rsidRDefault="006B1F25" w:rsidP="006B1F25">
      <w:pPr>
        <w:pStyle w:val="NormlWeb"/>
        <w:numPr>
          <w:ilvl w:val="0"/>
          <w:numId w:val="15"/>
        </w:numPr>
        <w:spacing w:before="0" w:beforeAutospacing="0" w:after="0" w:afterAutospacing="0"/>
        <w:jc w:val="both"/>
        <w:textAlignment w:val="baseline"/>
        <w:rPr>
          <w:rFonts w:ascii="Calibri" w:hAnsi="Calibri" w:cs="Calibri"/>
          <w:i/>
          <w:iCs/>
          <w:color w:val="333333"/>
          <w:sz w:val="22"/>
          <w:szCs w:val="22"/>
        </w:rPr>
      </w:pPr>
      <w:r>
        <w:rPr>
          <w:rFonts w:ascii="Calibri" w:hAnsi="Calibri" w:cs="Calibri"/>
          <w:i/>
          <w:iCs/>
          <w:color w:val="333333"/>
          <w:sz w:val="22"/>
          <w:szCs w:val="22"/>
          <w:shd w:val="clear" w:color="auto" w:fill="FFFFFF"/>
        </w:rPr>
        <w:t>Filippi (ApCsel 16,13-15)</w:t>
      </w:r>
    </w:p>
    <w:p w14:paraId="0BFEE1B2" w14:textId="77777777" w:rsidR="006B1F25" w:rsidRDefault="006B1F25" w:rsidP="006B1F25">
      <w:pPr>
        <w:pStyle w:val="NormlWeb"/>
        <w:spacing w:before="0" w:beforeAutospacing="0" w:after="0" w:afterAutospacing="0"/>
        <w:jc w:val="both"/>
      </w:pPr>
      <w:r>
        <w:rPr>
          <w:rFonts w:ascii="Calibri" w:hAnsi="Calibri" w:cs="Calibri"/>
          <w:i/>
          <w:iCs/>
          <w:color w:val="333333"/>
          <w:sz w:val="22"/>
          <w:szCs w:val="22"/>
          <w:shd w:val="clear" w:color="auto" w:fill="FFFFFF"/>
        </w:rPr>
        <w:t>Szombaton kimentünk a kapun kívül a folyóhoz, mert úgy véltük, hogy ott van az imádkozóhely. Leültünk és beszélni kezdtünk a körénk gyűlt asszonyokhoz. Volt a hallgatóságban egy Tiatíra városából való, Lídia nevű, istenfélő bíborárus asszony. Ennek megnyitotta szívét az Úr, hogy hallgasson Pál szavaira. Egész háza népével együtt megkeresztelkedett, aztán kért minket: „Ha nézetetek szerint az Úr híve vagyok, térjetek be házamba, és maradjatok nálam.” És erővel rá is vett erre minket.</w:t>
      </w:r>
    </w:p>
    <w:p w14:paraId="4C251A24" w14:textId="77777777" w:rsidR="006B1F25" w:rsidRDefault="006B1F25" w:rsidP="006B1F25">
      <w:pPr>
        <w:pStyle w:val="NormlWeb"/>
        <w:numPr>
          <w:ilvl w:val="0"/>
          <w:numId w:val="16"/>
        </w:numPr>
        <w:spacing w:before="0" w:beforeAutospacing="0" w:after="0" w:afterAutospacing="0"/>
        <w:jc w:val="both"/>
        <w:textAlignment w:val="baseline"/>
        <w:rPr>
          <w:rFonts w:ascii="Calibri" w:hAnsi="Calibri" w:cs="Calibri"/>
          <w:i/>
          <w:iCs/>
          <w:color w:val="333333"/>
          <w:sz w:val="22"/>
          <w:szCs w:val="22"/>
        </w:rPr>
      </w:pPr>
      <w:r>
        <w:rPr>
          <w:rFonts w:ascii="Calibri" w:hAnsi="Calibri" w:cs="Calibri"/>
          <w:i/>
          <w:iCs/>
          <w:color w:val="333333"/>
          <w:sz w:val="22"/>
          <w:szCs w:val="22"/>
          <w:shd w:val="clear" w:color="auto" w:fill="FFFFFF"/>
        </w:rPr>
        <w:t>Tesszalonika</w:t>
      </w:r>
    </w:p>
    <w:p w14:paraId="4668C4EC" w14:textId="77777777" w:rsidR="006B1F25" w:rsidRDefault="006B1F25" w:rsidP="006B1F25">
      <w:pPr>
        <w:rPr>
          <w:rFonts w:ascii="Times New Roman" w:hAnsi="Times New Roman" w:cs="Times New Roman"/>
          <w:szCs w:val="24"/>
        </w:rPr>
      </w:pPr>
      <w:r>
        <w:br/>
      </w:r>
    </w:p>
    <w:p w14:paraId="3C577683" w14:textId="77777777" w:rsidR="006B1F25" w:rsidRDefault="006B1F25" w:rsidP="006B1F25">
      <w:pPr>
        <w:pStyle w:val="NormlWeb"/>
        <w:numPr>
          <w:ilvl w:val="0"/>
          <w:numId w:val="17"/>
        </w:numPr>
        <w:spacing w:before="0" w:beforeAutospacing="0" w:after="0" w:afterAutospacing="0"/>
        <w:jc w:val="both"/>
        <w:textAlignment w:val="baseline"/>
        <w:rPr>
          <w:rFonts w:ascii="Calibri" w:hAnsi="Calibri" w:cs="Calibri"/>
          <w:i/>
          <w:iCs/>
          <w:color w:val="333333"/>
          <w:sz w:val="22"/>
          <w:szCs w:val="22"/>
        </w:rPr>
      </w:pPr>
      <w:r>
        <w:rPr>
          <w:rFonts w:ascii="Calibri" w:hAnsi="Calibri" w:cs="Calibri"/>
          <w:i/>
          <w:iCs/>
          <w:color w:val="333333"/>
          <w:sz w:val="22"/>
          <w:szCs w:val="22"/>
          <w:shd w:val="clear" w:color="auto" w:fill="FFFFFF"/>
        </w:rPr>
        <w:t>Korintus (ApCsel 18,1-11)</w:t>
      </w:r>
    </w:p>
    <w:p w14:paraId="026A6532" w14:textId="77777777" w:rsidR="006B1F25" w:rsidRDefault="006B1F25" w:rsidP="006B1F25">
      <w:pPr>
        <w:pStyle w:val="NormlWeb"/>
        <w:spacing w:before="0" w:beforeAutospacing="0" w:after="0" w:afterAutospacing="0"/>
        <w:jc w:val="both"/>
      </w:pPr>
      <w:r>
        <w:rPr>
          <w:rFonts w:ascii="Calibri" w:hAnsi="Calibri" w:cs="Calibri"/>
          <w:i/>
          <w:iCs/>
          <w:color w:val="333333"/>
          <w:sz w:val="22"/>
          <w:szCs w:val="22"/>
          <w:shd w:val="clear" w:color="auto" w:fill="FFFFFF"/>
        </w:rPr>
        <w:t>Ezek után Pál elhagyta Athént, és Korintusba ment. Itt találkozott egy Aquila nevű, pontuszi származású zsidóval, aki nemrég érkezett Itáliából feleségével, Priszcillával, mert Klaudiusz elrendelte, hogy az összes zsidó hagyja el Rómát. Hozzájuk költözött, s mivel ugyanazt a mesterséget űzte, náluk maradt, és velük dolgozott; sátorkészítés volt a mesterségük. Szombatonként felszólalt a zsinagógában, meggyőzte a zsidókat és a görögöket. Mihelyt Szilás és Timóteus megérkezett Macedóniából, Pál egészen a tanításnak szentelte magát. Bizonyítékokat sorakoztatott fel, hogy Jézus a Messiás. Ellenvetéseikre és káromlásaikra ruháját rázva azt kiáltotta: „Véretek szálljon a fejetekre! Én ártatlan vagyok. Mostantól a pogányokhoz fordulok.” Otthagyta őket és egy Ticiusz Jusztusz nevű istenfélő ember házába ment, akinek háza a zsinagóga szomszédságában állt. Kriszpusz, a zsinagóga elöljárója azonban egész háza népével együtt hitt az Úrban. Sok korintusi is megtért és megkeresztelkedett azok közül, akik hallgatták.Egy éjjel az Úr álmában felszólította Pált: „Ne félj, hanem beszélj, és ne hallgass! Én veled vagyok, senki sem fog hozzád nyúlni vagy ártani neked, mert sok emberem van ebben a városban.” Ott maradt hát másfél évig, és hirdette az embereknek az Isten szavát.</w:t>
      </w:r>
    </w:p>
    <w:p w14:paraId="46B8EE54" w14:textId="77777777" w:rsidR="006B1F25" w:rsidRDefault="006B1F25" w:rsidP="006B1F25">
      <w:pPr>
        <w:pStyle w:val="NormlWeb"/>
        <w:numPr>
          <w:ilvl w:val="0"/>
          <w:numId w:val="18"/>
        </w:numPr>
        <w:spacing w:before="0" w:beforeAutospacing="0" w:after="0" w:afterAutospacing="0"/>
        <w:jc w:val="both"/>
        <w:textAlignment w:val="baseline"/>
        <w:rPr>
          <w:rFonts w:ascii="Calibri" w:hAnsi="Calibri" w:cs="Calibri"/>
          <w:i/>
          <w:iCs/>
          <w:color w:val="333333"/>
          <w:sz w:val="22"/>
          <w:szCs w:val="22"/>
        </w:rPr>
      </w:pPr>
      <w:r>
        <w:rPr>
          <w:rFonts w:ascii="Calibri" w:hAnsi="Calibri" w:cs="Calibri"/>
          <w:i/>
          <w:iCs/>
          <w:color w:val="333333"/>
          <w:sz w:val="22"/>
          <w:szCs w:val="22"/>
          <w:shd w:val="clear" w:color="auto" w:fill="FFFFFF"/>
        </w:rPr>
        <w:t>Efezus</w:t>
      </w:r>
    </w:p>
    <w:p w14:paraId="3F9BEB14" w14:textId="77777777" w:rsidR="006B1F25" w:rsidRDefault="006B1F25" w:rsidP="006B1F25">
      <w:pPr>
        <w:rPr>
          <w:rFonts w:ascii="Times New Roman" w:hAnsi="Times New Roman" w:cs="Times New Roman"/>
          <w:szCs w:val="24"/>
        </w:rPr>
      </w:pPr>
    </w:p>
    <w:p w14:paraId="5B963196"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Pált és kísérőit ezeken az utakon rengeteg üldözés érte, többször megvesszőzték, börtönbe csukták őket, volt, hogy Pált megkövezték, és a város határán kívül haagyták halottnak vélt testét, amit újonnan lett hívei el akartak temetni. Ekkor látták, hogy még él, ezért otthonukba vitték és ápolták. Felgyógították.</w:t>
      </w:r>
    </w:p>
    <w:p w14:paraId="2BF920BC"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lastRenderedPageBreak/>
        <w:t>Jézus hívei olyan közösségeket alkottak, ahol egyenlőnek tekintették egymást. A gazdagok megosztották vagyonukat a szegényekkel. Gondoskodtak a betegekről, az özvegyekről és az árvákról. Szolgálták egymást, mindenki adottsága és tehetsége szerint. Kiegészítették egymást, és így a Lélek szerint Krisztusban egy testet alkottak. Szent Pál így ír erről:</w:t>
      </w:r>
    </w:p>
    <w:p w14:paraId="0F698C97" w14:textId="77777777" w:rsidR="006B1F25" w:rsidRDefault="006B1F25" w:rsidP="006B1F25">
      <w:pPr>
        <w:pStyle w:val="NormlWeb"/>
        <w:spacing w:before="0" w:beforeAutospacing="0" w:after="0" w:afterAutospacing="0"/>
        <w:jc w:val="both"/>
      </w:pPr>
      <w:r>
        <w:rPr>
          <w:rFonts w:ascii="Calibri" w:hAnsi="Calibri" w:cs="Calibri"/>
          <w:i/>
          <w:iCs/>
          <w:color w:val="333333"/>
          <w:sz w:val="28"/>
          <w:szCs w:val="28"/>
          <w:shd w:val="clear" w:color="auto" w:fill="FFFFFF"/>
        </w:rPr>
        <w:t>(1Kor 12, 4-27)</w:t>
      </w:r>
    </w:p>
    <w:p w14:paraId="5F432A7C" w14:textId="77777777" w:rsidR="006B1F25" w:rsidRDefault="006B1F25" w:rsidP="006B1F25">
      <w:pPr>
        <w:pStyle w:val="NormlWeb"/>
        <w:spacing w:before="0" w:beforeAutospacing="0" w:after="0" w:afterAutospacing="0"/>
        <w:jc w:val="both"/>
      </w:pPr>
      <w:r>
        <w:rPr>
          <w:rFonts w:ascii="Calibri" w:hAnsi="Calibri" w:cs="Calibri"/>
          <w:i/>
          <w:iCs/>
          <w:color w:val="333333"/>
          <w:sz w:val="28"/>
          <w:szCs w:val="28"/>
          <w:shd w:val="clear" w:color="auto" w:fill="FFFFFF"/>
        </w:rPr>
        <w:t>A lelki adományok ugyan különfélék, a Lélek azonban ugyanaz. A szolgálatok is különfélék, de az Úr ugyanaz. Sokfélék a jelek is, de Isten, aki mindenben mindent véghezvisz, ugyanaz. A Lélek megnyilvánulásait mindenki azért kapja, hogy használjon vele. Az egyik ugyanis a bölcsesség ajándékát kapja a Lélektől, a másik a tudás adományát ugyanattól a Lélektől, a harmadik a hitet kapja ugyanabban a Lélekben vagy pedig a gyógyítás adományát szintén ugyanabban a Lélekben. Van, aki csodatevő hatalmat kap, van, akinek a prófétálásnak vagy a szellemek elbírálásának képessége jut osztályrészül. Más különféle nyelveket vagy pedig a nyelvek értelmezését nyeri el ajándékul. Mindezt azonban egy és ugyanaz a Lélek műveli, tetszése szerint osztva kinek-kinek.</w:t>
      </w:r>
    </w:p>
    <w:p w14:paraId="2EC1C8A4" w14:textId="77777777" w:rsidR="006B1F25" w:rsidRDefault="006B1F25" w:rsidP="006B1F25">
      <w:pPr>
        <w:pStyle w:val="Cmsor4"/>
        <w:shd w:val="clear" w:color="auto" w:fill="FFFFFF"/>
        <w:spacing w:before="0" w:after="0"/>
        <w:jc w:val="both"/>
      </w:pPr>
      <w:r>
        <w:rPr>
          <w:b w:val="0"/>
          <w:bCs/>
          <w:i/>
          <w:iCs/>
          <w:color w:val="777777"/>
          <w:sz w:val="28"/>
          <w:szCs w:val="28"/>
        </w:rPr>
        <w:t>Az Egyház Krisztus teste.</w:t>
      </w:r>
    </w:p>
    <w:p w14:paraId="5B3AFD24" w14:textId="77777777" w:rsidR="006B1F25" w:rsidRDefault="006B1F25" w:rsidP="006B1F25">
      <w:pPr>
        <w:pStyle w:val="NormlWeb"/>
        <w:spacing w:before="0" w:beforeAutospacing="0" w:after="0" w:afterAutospacing="0"/>
        <w:jc w:val="both"/>
      </w:pPr>
      <w:r>
        <w:rPr>
          <w:rFonts w:ascii="Calibri" w:hAnsi="Calibri" w:cs="Calibri"/>
          <w:i/>
          <w:iCs/>
          <w:color w:val="333333"/>
          <w:sz w:val="28"/>
          <w:szCs w:val="28"/>
          <w:shd w:val="clear" w:color="auto" w:fill="FFFFFF"/>
        </w:rPr>
        <w:t>A test ugyan egy, de sok tagja van, a testnek ez a sok tagja azonban mégis egy test. Így Krisztus is. Mi ugyanis mindnyájan egy Lélekben egy testté lettünk a keresztséggel: akár zsidók, akár pogányok, akár rabszolgák, akár szabadok. Mindannyiunkat egy Lélek itatott át. Mert a test nem egyetlen tagból áll, hanem sokból. Ha a láb azt mondaná is: „Nem vagyok kéz, tehát nem tartozom a testhez”, azért a testhez tartozik. Ha pedig a fül azt mondaná: „Nem vagyok szem, tehát nem tartozom a testhez”, azért a testhez tartozik. Ha a test csupa szem volna, hol maradna a hallás? Ha meg csupa hallás, hol volna a szaglás? Isten határozta meg minden egyes tag feladatát a testben, tetszése szerint. Ha valamennyi egy tag volna, hol volna a test? Így azonban sok a tag, de a test csak egy. A szem nem mondhatja a kéznek: „Nincs rád szükségem” vagy a fej a lábnak: „Nincs rád szükségem.” Ellenkezőleg, a gyöngébbnek látszó tagok sokkal szükségesebbek. Sőt a test alacsonyabb rendű tagjait nagyobb gonddal vesszük körül, és a tisztességtelen tagok nagyobb tisztességben részesülnek, a tisztességes tagoknak ugyanis nincs erre szükségük. De Isten alkotta így a testet, és azért részesítette az alacsonyabb rendű tagot nagyobb tisztességben, hogy a testben ne támadjon meghasonlás, hanem a tagok törődjenek egymással. </w:t>
      </w:r>
      <w:r>
        <w:rPr>
          <w:rFonts w:ascii="Calibri" w:hAnsi="Calibri" w:cs="Calibri"/>
          <w:i/>
          <w:iCs/>
          <w:color w:val="777777"/>
          <w:sz w:val="17"/>
          <w:szCs w:val="17"/>
          <w:shd w:val="clear" w:color="auto" w:fill="FFFFFF"/>
          <w:vertAlign w:val="superscript"/>
        </w:rPr>
        <w:t>26</w:t>
      </w:r>
      <w:r>
        <w:rPr>
          <w:rFonts w:ascii="Calibri" w:hAnsi="Calibri" w:cs="Calibri"/>
          <w:i/>
          <w:iCs/>
          <w:color w:val="333333"/>
          <w:sz w:val="28"/>
          <w:szCs w:val="28"/>
          <w:shd w:val="clear" w:color="auto" w:fill="FFFFFF"/>
        </w:rPr>
        <w:t>Ha szenved az egyik tag, valamennyi együtt szenved vele, s ha tiszteletben van része az egyik tagnak, mindegyik örül vele. Ti Krisztusnak teste vagytok, s egyenként tagjai. </w:t>
      </w:r>
    </w:p>
    <w:p w14:paraId="010E2573" w14:textId="77777777" w:rsidR="006B1F25" w:rsidRDefault="006B1F25" w:rsidP="006B1F25"/>
    <w:p w14:paraId="16BF5850" w14:textId="77777777" w:rsidR="006B1F25" w:rsidRDefault="006B1F25" w:rsidP="006B1F25">
      <w:pPr>
        <w:pStyle w:val="NormlWeb"/>
        <w:spacing w:before="0" w:beforeAutospacing="0" w:after="0" w:afterAutospacing="0"/>
        <w:jc w:val="both"/>
      </w:pPr>
      <w:r>
        <w:rPr>
          <w:rFonts w:ascii="Calibri" w:hAnsi="Calibri" w:cs="Calibri"/>
          <w:color w:val="000000"/>
          <w:sz w:val="28"/>
          <w:szCs w:val="28"/>
        </w:rPr>
        <w:t xml:space="preserve">“Az apostolok, az Úr parancsának engedelmeskedve, már a kezdet kezdetén bemutatták a szentmisét, még pedig úgy, hogy mindenben utánozták az Úr szavait és cselekedeteit, ahogy azok az Oltáriszentség rendelésénél az utolsó vacsora alkalmával történtek. Az apostoli misére vonatkozóan szent Lukács a következő megjegyzést teszi: «naponkint egy szívvel-lélekkel időztek a templomban, házanként végezték a kenyérszegést» (ApCsel 2,46). E szavak kétségtelenül bizonyítják, hogy az első keresztényeknek kétféle szertartásuk volt: az egyik a jeruzsálemi templomban folyt le, ahol a keresztények részt vettek a zsidó szertartásokon, a másikat egyes magánlakásokban tartották s ez utóbbi volt a tulajdonképpeni keresztény istentisztelet, vagyis a szentmise. Később a keresztények megszakították a liturgikus közösséget a zsidókkal, nem jártak már fel a zsidó templomba, de azért a zsidó szertartást, melyet az isteni </w:t>
      </w:r>
      <w:r>
        <w:rPr>
          <w:rFonts w:ascii="Calibri" w:hAnsi="Calibri" w:cs="Calibri"/>
          <w:color w:val="000000"/>
          <w:sz w:val="28"/>
          <w:szCs w:val="28"/>
        </w:rPr>
        <w:lastRenderedPageBreak/>
        <w:t>Üdvözítő is földi életében minden szombaton jelenlétével, sőt közreműködésével megtisztelt, a keresztény gyülekezetekben is megtartották. Itt is zsoltárénekléssel, közös imádsággal, kétféle szentírásolvasással, szentbeszéddel kezdődött az istentisztelet. A mise eukarisztikus része is nagyon hasonlíthatott a zsidó liturgiához, nevezetesen a Passah-vacsora, vagy még inkább a Sabbat-vacsora szertartásához, mert hiszen az Úr épen egy ilyen rituális vacsora keretében alapította a szentmisét s annak az utánzását («Ezt cselekedjétek») parancsolta meg az apostoloknak.” (Dr. Petró József)</w:t>
      </w:r>
      <w:r>
        <w:rPr>
          <w:rFonts w:ascii="Calibri" w:hAnsi="Calibri" w:cs="Calibri"/>
          <w:color w:val="333333"/>
          <w:sz w:val="28"/>
          <w:szCs w:val="28"/>
          <w:shd w:val="clear" w:color="auto" w:fill="FFFFFF"/>
        </w:rPr>
        <w:t> </w:t>
      </w:r>
    </w:p>
    <w:p w14:paraId="45ABBCFF" w14:textId="77777777" w:rsidR="006B1F25" w:rsidRDefault="006B1F25" w:rsidP="006B1F25"/>
    <w:p w14:paraId="687E4FFF"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Az utolsó vacsora felelevenítése, az imában és áldozatban megélt közösség, majd a szertartás utáni agapé, szeretetlakoma  kovácsolta össze az embereket. </w:t>
      </w:r>
    </w:p>
    <w:p w14:paraId="50CFEB90" w14:textId="77777777" w:rsidR="006B1F25" w:rsidRDefault="006B1F25" w:rsidP="006B1F25">
      <w:pPr>
        <w:pStyle w:val="NormlWeb"/>
        <w:spacing w:before="0" w:beforeAutospacing="0" w:after="0" w:afterAutospacing="0"/>
        <w:jc w:val="both"/>
      </w:pPr>
      <w:r>
        <w:rPr>
          <w:rFonts w:ascii="Calibri" w:hAnsi="Calibri" w:cs="Calibri"/>
          <w:color w:val="202122"/>
          <w:sz w:val="28"/>
          <w:szCs w:val="28"/>
          <w:shd w:val="clear" w:color="auto" w:fill="FFFFFF"/>
        </w:rPr>
        <w:t>A közösségi életük, szociális érzékenységük, békességük és a keresztényüldözések során tanúsított kiállásuk egyre népszerűbbé tette a őket.</w:t>
      </w:r>
    </w:p>
    <w:p w14:paraId="538CCBCD" w14:textId="77777777" w:rsidR="006B1F25" w:rsidRDefault="006B1F25" w:rsidP="006B1F25"/>
    <w:p w14:paraId="5B73652B" w14:textId="77777777" w:rsidR="006B1F25" w:rsidRDefault="006B1F25" w:rsidP="006B1F25">
      <w:pPr>
        <w:pStyle w:val="NormlWeb"/>
        <w:spacing w:before="0" w:beforeAutospacing="0" w:after="0" w:afterAutospacing="0"/>
        <w:jc w:val="both"/>
      </w:pPr>
      <w:r>
        <w:rPr>
          <w:rFonts w:ascii="Calibri" w:hAnsi="Calibri" w:cs="Calibri"/>
          <w:i/>
          <w:iCs/>
          <w:color w:val="202122"/>
          <w:sz w:val="28"/>
          <w:szCs w:val="28"/>
          <w:shd w:val="clear" w:color="auto" w:fill="FFFFFF"/>
        </w:rPr>
        <w:t>“A .. híveket nem szabályok kapcsolták össze és egyben Jézushoz, hanem élmények, belső átélések, élő hit, testvéri szeretet, erkölcsi tisztaság és komoly meggyőződés. Az őskereszténység nem törvény volt, amely rendelkezések százaival korlátozza a hívők életét, hanem néhány elv, melyek megtartása mellett a külsőségekben híveinek teljes szabadságot engedélyezett….</w:t>
      </w:r>
    </w:p>
    <w:p w14:paraId="74FCF976" w14:textId="77777777" w:rsidR="006B1F25" w:rsidRDefault="006B1F25" w:rsidP="006B1F25">
      <w:pPr>
        <w:pStyle w:val="NormlWeb"/>
        <w:spacing w:before="0" w:beforeAutospacing="0" w:after="0" w:afterAutospacing="0"/>
        <w:jc w:val="both"/>
      </w:pPr>
      <w:r>
        <w:rPr>
          <w:rFonts w:ascii="Calibri" w:hAnsi="Calibri" w:cs="Calibri"/>
          <w:i/>
          <w:iCs/>
          <w:color w:val="202122"/>
          <w:sz w:val="28"/>
          <w:szCs w:val="28"/>
          <w:shd w:val="clear" w:color="auto" w:fill="FFFFFF"/>
        </w:rPr>
        <w:t>Az őskeresztények vallását nem az igazság felismerésével járó elteltség jellemezte, hanem a mindig nyugtalan, mindenkin segíteni akaró, mindig tettre kész aktivitás érzése hatotta át, s ezzel szerezte meg a kereszténység a történelemben elfoglalt páratlan helyét.” (Wikipédia)</w:t>
      </w:r>
    </w:p>
    <w:p w14:paraId="27FB11B7" w14:textId="77777777" w:rsidR="006B1F25" w:rsidRDefault="006B1F25" w:rsidP="006B1F25">
      <w:r>
        <w:br/>
      </w:r>
    </w:p>
    <w:p w14:paraId="65E3580B" w14:textId="77777777" w:rsidR="006B1F25" w:rsidRDefault="006B1F25" w:rsidP="006B1F25">
      <w:pPr>
        <w:pStyle w:val="NormlWeb"/>
        <w:numPr>
          <w:ilvl w:val="0"/>
          <w:numId w:val="19"/>
        </w:numPr>
        <w:spacing w:before="0" w:beforeAutospacing="0" w:after="0" w:afterAutospacing="0"/>
        <w:jc w:val="both"/>
        <w:textAlignment w:val="baseline"/>
        <w:rPr>
          <w:rFonts w:ascii="Calibri" w:hAnsi="Calibri" w:cs="Calibri"/>
          <w:b/>
          <w:bCs/>
          <w:color w:val="333333"/>
          <w:sz w:val="28"/>
          <w:szCs w:val="28"/>
        </w:rPr>
      </w:pPr>
      <w:r>
        <w:rPr>
          <w:rFonts w:ascii="Calibri" w:hAnsi="Calibri" w:cs="Calibri"/>
          <w:b/>
          <w:bCs/>
          <w:color w:val="333333"/>
          <w:sz w:val="28"/>
          <w:szCs w:val="28"/>
          <w:shd w:val="clear" w:color="auto" w:fill="FFFFFF"/>
        </w:rPr>
        <w:t>Egyházközösségeink ma</w:t>
      </w:r>
    </w:p>
    <w:p w14:paraId="5DB59189" w14:textId="77777777" w:rsidR="006B1F25" w:rsidRDefault="006B1F25" w:rsidP="006B1F25">
      <w:pPr>
        <w:rPr>
          <w:rFonts w:ascii="Times New Roman" w:hAnsi="Times New Roman" w:cs="Times New Roman"/>
          <w:szCs w:val="24"/>
        </w:rPr>
      </w:pPr>
      <w:r>
        <w:br/>
      </w:r>
    </w:p>
    <w:p w14:paraId="199D120F" w14:textId="77777777" w:rsidR="006B1F25" w:rsidRDefault="006B1F25" w:rsidP="006B1F25">
      <w:pPr>
        <w:pStyle w:val="NormlWeb"/>
        <w:numPr>
          <w:ilvl w:val="0"/>
          <w:numId w:val="20"/>
        </w:numPr>
        <w:spacing w:before="0" w:beforeAutospacing="0" w:after="0" w:afterAutospacing="0"/>
        <w:jc w:val="both"/>
        <w:textAlignment w:val="baseline"/>
        <w:rPr>
          <w:rFonts w:ascii="Calibri" w:hAnsi="Calibri" w:cs="Calibri"/>
          <w:color w:val="333333"/>
          <w:sz w:val="28"/>
          <w:szCs w:val="28"/>
        </w:rPr>
      </w:pPr>
      <w:r>
        <w:rPr>
          <w:rFonts w:ascii="Calibri" w:hAnsi="Calibri" w:cs="Calibri"/>
          <w:color w:val="333333"/>
          <w:sz w:val="28"/>
          <w:szCs w:val="28"/>
          <w:shd w:val="clear" w:color="auto" w:fill="FFFFFF"/>
        </w:rPr>
        <w:t>Imaháttér</w:t>
      </w:r>
    </w:p>
    <w:p w14:paraId="39CA8265"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Az egyház születése a Szentlélek eljövetelével kezdődött. Nagyon fontos, hogy  imádkozzunk. HÍvjunk meg egyházközségi tagokat közös imádságra. Ennek többféle módja lehet. Beer Miklós püspök úr bevezette, hogy minden templomban csütörtökön este szentségimádást tartsanak. Itt lehetett kérni a közösségért Istent. Meg lehet szólítani a rózsafüzér társulat tagjait, hogy imádkozzanak a helyi egyház közösségeiért. Imaláncot szervezhetünk, ahol egy választott imaformát felváltva, egymást kiegészítve imádkozunk. </w:t>
      </w:r>
    </w:p>
    <w:p w14:paraId="28F93855"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Ahogy pünkösdkor a Szentlélek segítségével a különböző nyelveket beszélők is megértették egymást, imádkozzunk azért, hogy közösségünkben feloldódjanak az ellentétek, a félreértések, értsük és megértsük egymást, és együtt értsük meg Isten </w:t>
      </w:r>
    </w:p>
    <w:p w14:paraId="7BF2CDF9"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akaratát, üzenetét. </w:t>
      </w:r>
    </w:p>
    <w:p w14:paraId="2CD4B308" w14:textId="77777777" w:rsidR="006B1F25" w:rsidRDefault="006B1F25" w:rsidP="006B1F25">
      <w:r>
        <w:br/>
      </w:r>
    </w:p>
    <w:p w14:paraId="76E51132" w14:textId="77777777" w:rsidR="006B1F25" w:rsidRDefault="006B1F25" w:rsidP="006B1F25">
      <w:pPr>
        <w:pStyle w:val="NormlWeb"/>
        <w:numPr>
          <w:ilvl w:val="0"/>
          <w:numId w:val="21"/>
        </w:numPr>
        <w:spacing w:before="0" w:beforeAutospacing="0" w:after="0" w:afterAutospacing="0"/>
        <w:jc w:val="both"/>
        <w:textAlignment w:val="baseline"/>
        <w:rPr>
          <w:rFonts w:ascii="Calibri" w:hAnsi="Calibri" w:cs="Calibri"/>
          <w:color w:val="333333"/>
          <w:sz w:val="28"/>
          <w:szCs w:val="28"/>
        </w:rPr>
      </w:pPr>
      <w:r>
        <w:rPr>
          <w:rFonts w:ascii="Calibri" w:hAnsi="Calibri" w:cs="Calibri"/>
          <w:color w:val="333333"/>
          <w:sz w:val="28"/>
          <w:szCs w:val="28"/>
          <w:shd w:val="clear" w:color="auto" w:fill="FFFFFF"/>
        </w:rPr>
        <w:t>Szentmise</w:t>
      </w:r>
    </w:p>
    <w:p w14:paraId="4CD19C75"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 xml:space="preserve">Egy keresztény közösség a szentmiséből él. Nagyon fontos, hogy a szentáldozásban rendszeresen részesüljünk és erre buzdítsuk társainkat is. Sok helyen már nincs minden vasárnap szentmise a paphiány miatt. Amennyiben módunk van rá, igeliturgia helyett </w:t>
      </w:r>
      <w:r>
        <w:rPr>
          <w:rFonts w:ascii="Calibri" w:hAnsi="Calibri" w:cs="Calibri"/>
          <w:color w:val="333333"/>
          <w:sz w:val="28"/>
          <w:szCs w:val="28"/>
          <w:shd w:val="clear" w:color="auto" w:fill="FFFFFF"/>
        </w:rPr>
        <w:lastRenderedPageBreak/>
        <w:t>szentmisén vegyünk részt. Tiszteljük és becsüljük papjainkat, ezzel segítsük őket, hogy legyen erejük a mennyiségileg megnőtt feladataik ellátásához.</w:t>
      </w:r>
    </w:p>
    <w:p w14:paraId="206C008F" w14:textId="77777777" w:rsidR="006B1F25" w:rsidRDefault="006B1F25" w:rsidP="006B1F25">
      <w:r>
        <w:br/>
      </w:r>
    </w:p>
    <w:p w14:paraId="6A5E2F6F" w14:textId="77777777" w:rsidR="006B1F25" w:rsidRDefault="006B1F25" w:rsidP="006B1F25">
      <w:pPr>
        <w:pStyle w:val="NormlWeb"/>
        <w:numPr>
          <w:ilvl w:val="0"/>
          <w:numId w:val="22"/>
        </w:numPr>
        <w:spacing w:before="0" w:beforeAutospacing="0" w:after="0" w:afterAutospacing="0"/>
        <w:jc w:val="both"/>
        <w:textAlignment w:val="baseline"/>
        <w:rPr>
          <w:rFonts w:ascii="Calibri" w:hAnsi="Calibri" w:cs="Calibri"/>
          <w:color w:val="333333"/>
          <w:sz w:val="28"/>
          <w:szCs w:val="28"/>
        </w:rPr>
      </w:pPr>
      <w:r>
        <w:rPr>
          <w:rFonts w:ascii="Calibri" w:hAnsi="Calibri" w:cs="Calibri"/>
          <w:color w:val="333333"/>
          <w:sz w:val="28"/>
          <w:szCs w:val="28"/>
          <w:shd w:val="clear" w:color="auto" w:fill="FFFFFF"/>
        </w:rPr>
        <w:t>Közösségépítés</w:t>
      </w:r>
    </w:p>
    <w:p w14:paraId="3A4EAC16"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Láttuk Szent Pál hittérítő útjain, hogy nagyon sok akadály állta útját. Nem mindenki hallotta meg Isten szavát, és nagyon sokan ellenségesen reagáltak. Ha otthonunkban van közösség, tudatosítsuk magunkban, mi mit tudunk tenni. Kik azok, akikkel együtt tudunk szolgálni? Milyen formában építsük a közösségünket? Van-e olyan, aki segítségre, támaszra szorul? </w:t>
      </w:r>
    </w:p>
    <w:p w14:paraId="772C9E02"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Ha nincs még közösség, de az egyházközségünkben van lelkes, hiteles ember, szerencsésnek mondhatjuk magunkat. Keressük őt, és vele együtt vizsgáljuk meg, mi mit tudunk tenni. (Sokféle a tag, a szolgálatok különfélék)</w:t>
      </w:r>
    </w:p>
    <w:p w14:paraId="05B6A0A6" w14:textId="77777777" w:rsidR="006B1F25" w:rsidRDefault="006B1F25" w:rsidP="006B1F25">
      <w:pPr>
        <w:pStyle w:val="NormlWeb"/>
        <w:numPr>
          <w:ilvl w:val="0"/>
          <w:numId w:val="23"/>
        </w:numPr>
        <w:spacing w:before="0" w:beforeAutospacing="0" w:after="0" w:afterAutospacing="0"/>
        <w:jc w:val="both"/>
        <w:textAlignment w:val="baseline"/>
        <w:rPr>
          <w:rFonts w:ascii="Calibri" w:hAnsi="Calibri" w:cs="Calibri"/>
          <w:color w:val="333333"/>
          <w:sz w:val="28"/>
          <w:szCs w:val="28"/>
        </w:rPr>
      </w:pPr>
      <w:r>
        <w:rPr>
          <w:rFonts w:ascii="Calibri" w:hAnsi="Calibri" w:cs="Calibri"/>
          <w:color w:val="333333"/>
          <w:sz w:val="28"/>
          <w:szCs w:val="28"/>
          <w:shd w:val="clear" w:color="auto" w:fill="FFFFFF"/>
        </w:rPr>
        <w:t>Szeretetszolgálat</w:t>
      </w:r>
    </w:p>
    <w:p w14:paraId="4A3DC5C3" w14:textId="77777777" w:rsidR="006B1F25" w:rsidRDefault="006B1F25" w:rsidP="006B1F25">
      <w:pPr>
        <w:pStyle w:val="NormlWeb"/>
        <w:spacing w:before="0" w:beforeAutospacing="0" w:after="0" w:afterAutospacing="0"/>
        <w:jc w:val="both"/>
      </w:pPr>
      <w:r>
        <w:rPr>
          <w:rFonts w:ascii="Calibri" w:hAnsi="Calibri" w:cs="Calibri"/>
          <w:color w:val="333333"/>
          <w:sz w:val="28"/>
          <w:szCs w:val="28"/>
          <w:shd w:val="clear" w:color="auto" w:fill="FFFFFF"/>
        </w:rPr>
        <w:t>Figyeljünk azokra, akik nehézségekkel küzdenek. Betegek, szegények, rossz körülmények között élnek. Ha befogadó és elfogadó szeretettel fordulunk feléjük, megtapasztalhatjuk, hogy Isten megtöbbszörözi forrásainkat és erőnket. </w:t>
      </w:r>
    </w:p>
    <w:p w14:paraId="0F2B61D5" w14:textId="3ED8B24A" w:rsidR="00A757C8" w:rsidRDefault="006B1F25" w:rsidP="006B1F25">
      <w:pPr>
        <w:jc w:val="center"/>
        <w:rPr>
          <w:rFonts w:asciiTheme="majorHAnsi" w:eastAsia="Times New Roman" w:hAnsiTheme="majorHAnsi" w:cs="Times New Roman"/>
          <w:b/>
          <w:sz w:val="28"/>
          <w:szCs w:val="28"/>
        </w:rPr>
      </w:pPr>
      <w:r>
        <w:br/>
      </w:r>
      <w:r>
        <w:br/>
      </w:r>
      <w:r>
        <w:br/>
      </w:r>
      <w:r>
        <w:br/>
      </w:r>
      <w:r>
        <w:br/>
      </w:r>
      <w:r>
        <w:br/>
      </w:r>
    </w:p>
    <w:p w14:paraId="23BC72D3" w14:textId="77777777" w:rsidR="00402CA2" w:rsidRDefault="00402CA2" w:rsidP="00A757C8">
      <w:pPr>
        <w:pStyle w:val="kincstrcmsor"/>
      </w:pPr>
    </w:p>
    <w:p w14:paraId="244FAA57" w14:textId="77777777" w:rsidR="00B66586" w:rsidRDefault="00B66586" w:rsidP="00A757C8">
      <w:pPr>
        <w:pStyle w:val="kincstrcmsor"/>
      </w:pPr>
      <w:r>
        <w:t xml:space="preserve">Eszközigény: </w:t>
      </w:r>
    </w:p>
    <w:p w14:paraId="1F4698C9" w14:textId="77777777" w:rsidR="00B66586" w:rsidRDefault="00B66586" w:rsidP="00A757C8">
      <w:pPr>
        <w:rPr>
          <w:szCs w:val="24"/>
        </w:rPr>
      </w:pPr>
    </w:p>
    <w:sectPr w:rsidR="00B66586" w:rsidSect="00A757C8">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D5003" w14:textId="77777777" w:rsidR="00C501B1" w:rsidRDefault="00C501B1" w:rsidP="00DC5291">
      <w:r>
        <w:separator/>
      </w:r>
    </w:p>
  </w:endnote>
  <w:endnote w:type="continuationSeparator" w:id="0">
    <w:p w14:paraId="226C4696" w14:textId="77777777" w:rsidR="00C501B1" w:rsidRDefault="00C501B1"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05742F9" w:rsidR="00482C29" w:rsidRDefault="00482C29">
        <w:pPr>
          <w:pStyle w:val="llb"/>
          <w:jc w:val="right"/>
        </w:pPr>
        <w:r>
          <w:fldChar w:fldCharType="begin"/>
        </w:r>
        <w:r>
          <w:instrText>PAGE   \* MERGEFORMAT</w:instrText>
        </w:r>
        <w:r>
          <w:fldChar w:fldCharType="separate"/>
        </w:r>
        <w:r w:rsidR="006B1F2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A5E9" w14:textId="77777777" w:rsidR="00C501B1" w:rsidRDefault="00C501B1" w:rsidP="00DC5291">
      <w:r>
        <w:separator/>
      </w:r>
    </w:p>
  </w:footnote>
  <w:footnote w:type="continuationSeparator" w:id="0">
    <w:p w14:paraId="2191B74B" w14:textId="77777777" w:rsidR="00C501B1" w:rsidRDefault="00C501B1"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1AFB0D61" w:rsidR="00DC5291" w:rsidRDefault="00DC5291" w:rsidP="002376DA">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2C3D1137" w14:textId="77777777" w:rsidR="00CF570F" w:rsidRDefault="00CF570F" w:rsidP="00CF570F">
    <w:pPr>
      <w:pStyle w:val="lfej"/>
      <w:spacing w:line="240" w:lineRule="exact"/>
      <w:jc w:val="center"/>
      <w:rPr>
        <w:sz w:val="22"/>
      </w:rPr>
    </w:pPr>
  </w:p>
  <w:p w14:paraId="6DC24E86" w14:textId="48705D39" w:rsidR="0062275B" w:rsidRPr="0062275B" w:rsidRDefault="00CF570F" w:rsidP="0062275B">
    <w:pPr>
      <w:spacing w:after="240" w:line="200" w:lineRule="exact"/>
      <w:ind w:right="282"/>
      <w:rPr>
        <w:rFonts w:eastAsia="Times New Roman"/>
        <w:color w:val="000000"/>
        <w:sz w:val="22"/>
        <w:szCs w:val="24"/>
        <w:shd w:val="clear" w:color="auto" w:fill="FFFFFF"/>
      </w:rPr>
    </w:pPr>
    <w:r w:rsidRPr="00CF570F">
      <w:rPr>
        <w:rFonts w:eastAsia="Times New Roman"/>
        <w:color w:val="000000"/>
        <w:sz w:val="18"/>
        <w:szCs w:val="18"/>
        <w:shd w:val="clear" w:color="auto" w:fill="FFFFFF"/>
      </w:rPr>
      <w:t xml:space="preserve">Tartalmaink változtatás nélkül, kizárólag evangelizációs céllal, továbbá </w:t>
    </w:r>
    <w:r w:rsidRPr="0062275B">
      <w:rPr>
        <w:rFonts w:eastAsia="Times New Roman"/>
        <w:color w:val="000000"/>
        <w:sz w:val="18"/>
        <w:szCs w:val="18"/>
        <w:shd w:val="clear" w:color="auto" w:fill="FFFFFF"/>
      </w:rPr>
      <w:t xml:space="preserve">a </w:t>
    </w:r>
    <w:hyperlink r:id="rId1" w:tgtFrame="_blank" w:history="1">
      <w:r w:rsidRPr="0062275B">
        <w:rPr>
          <w:rFonts w:eastAsia="Times New Roman"/>
          <w:color w:val="1155CC"/>
          <w:sz w:val="18"/>
          <w:szCs w:val="18"/>
          <w:u w:val="single"/>
          <w:shd w:val="clear" w:color="auto" w:fill="FFFFFF"/>
        </w:rPr>
        <w:t>mente.hu</w:t>
      </w:r>
    </w:hyperlink>
    <w:r w:rsidRPr="00CF570F">
      <w:rPr>
        <w:rFonts w:eastAsia="Times New Roman"/>
        <w:color w:val="000000"/>
        <w:sz w:val="18"/>
        <w:szCs w:val="18"/>
        <w:shd w:val="clear" w:color="auto" w:fill="FFFFFF"/>
      </w:rPr>
      <w:t xml:space="preserve"> </w:t>
    </w:r>
    <w:r w:rsidR="00BC5213" w:rsidRPr="00CF570F">
      <w:rPr>
        <w:rFonts w:eastAsia="Times New Roman"/>
        <w:color w:val="000000"/>
        <w:sz w:val="18"/>
        <w:szCs w:val="18"/>
        <w:shd w:val="clear" w:color="auto" w:fill="FFFFFF"/>
      </w:rPr>
      <w:t>forrás,</w:t>
    </w:r>
    <w:r w:rsidR="0062275B">
      <w:rPr>
        <w:rFonts w:eastAsia="Times New Roman"/>
        <w:color w:val="000000"/>
        <w:sz w:val="18"/>
        <w:szCs w:val="18"/>
        <w:shd w:val="clear" w:color="auto" w:fill="FFFFFF"/>
      </w:rPr>
      <w:t xml:space="preserve"> </w:t>
    </w:r>
    <w:r w:rsidRPr="00CF570F">
      <w:rPr>
        <w:rFonts w:eastAsia="Times New Roman"/>
        <w:color w:val="000000"/>
        <w:sz w:val="18"/>
        <w:szCs w:val="18"/>
        <w:shd w:val="clear" w:color="auto" w:fill="FFFFFF"/>
      </w:rPr>
      <w:t xml:space="preserve">valamint a szerzők megjelölésével </w:t>
    </w:r>
    <w:r w:rsidRPr="0062275B">
      <w:rPr>
        <w:rFonts w:eastAsia="Times New Roman"/>
        <w:color w:val="000000"/>
        <w:sz w:val="18"/>
        <w:szCs w:val="18"/>
        <w:shd w:val="clear" w:color="auto" w:fill="FFFFFF"/>
      </w:rPr>
      <w:t>használhatók</w:t>
    </w:r>
    <w:r w:rsidRPr="00CF570F">
      <w:rPr>
        <w:rFonts w:eastAsia="Times New Roman"/>
        <w:color w:val="000000"/>
        <w:sz w:val="18"/>
        <w:szCs w:val="18"/>
        <w:shd w:val="clear" w:color="auto" w:fill="FFFFFF"/>
      </w:rPr>
      <w:t xml:space="preserve"> fel, bárminemű (akár közvetett) jövedelemszerzés vagy jövedelemfokozás célját kizárva.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E38A9"/>
    <w:multiLevelType w:val="multilevel"/>
    <w:tmpl w:val="CE6A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40165"/>
    <w:multiLevelType w:val="multilevel"/>
    <w:tmpl w:val="513C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57D57"/>
    <w:multiLevelType w:val="multilevel"/>
    <w:tmpl w:val="771CFD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3204F"/>
    <w:multiLevelType w:val="multilevel"/>
    <w:tmpl w:val="5A62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1211F"/>
    <w:multiLevelType w:val="multilevel"/>
    <w:tmpl w:val="C040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CF43AA"/>
    <w:multiLevelType w:val="multilevel"/>
    <w:tmpl w:val="1EF4E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400C7"/>
    <w:multiLevelType w:val="multilevel"/>
    <w:tmpl w:val="F5A2D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E437A5"/>
    <w:multiLevelType w:val="multilevel"/>
    <w:tmpl w:val="ECDEAC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FC7871"/>
    <w:multiLevelType w:val="multilevel"/>
    <w:tmpl w:val="C352C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A10788"/>
    <w:multiLevelType w:val="multilevel"/>
    <w:tmpl w:val="5FA6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DF3465"/>
    <w:multiLevelType w:val="multilevel"/>
    <w:tmpl w:val="6582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883710"/>
    <w:multiLevelType w:val="multilevel"/>
    <w:tmpl w:val="24B8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994049"/>
    <w:multiLevelType w:val="multilevel"/>
    <w:tmpl w:val="F57403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5411D6"/>
    <w:multiLevelType w:val="multilevel"/>
    <w:tmpl w:val="EBBA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D62BDA"/>
    <w:multiLevelType w:val="multilevel"/>
    <w:tmpl w:val="2E90B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0A44E7"/>
    <w:multiLevelType w:val="multilevel"/>
    <w:tmpl w:val="3434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CF21C60"/>
    <w:multiLevelType w:val="multilevel"/>
    <w:tmpl w:val="739EF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AB6F5E"/>
    <w:multiLevelType w:val="multilevel"/>
    <w:tmpl w:val="6562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755FDA"/>
    <w:multiLevelType w:val="multilevel"/>
    <w:tmpl w:val="F35CAD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7C737D"/>
    <w:multiLevelType w:val="multilevel"/>
    <w:tmpl w:val="969E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12ED3"/>
    <w:multiLevelType w:val="multilevel"/>
    <w:tmpl w:val="3F36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68428B"/>
    <w:multiLevelType w:val="multilevel"/>
    <w:tmpl w:val="3F7C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7"/>
    <w:lvlOverride w:ilvl="0">
      <w:lvl w:ilvl="0">
        <w:numFmt w:val="decimal"/>
        <w:lvlText w:val="%1."/>
        <w:lvlJc w:val="left"/>
      </w:lvl>
    </w:lvlOverride>
  </w:num>
  <w:num w:numId="4">
    <w:abstractNumId w:val="18"/>
  </w:num>
  <w:num w:numId="5">
    <w:abstractNumId w:val="12"/>
    <w:lvlOverride w:ilvl="0">
      <w:lvl w:ilvl="0">
        <w:numFmt w:val="decimal"/>
        <w:lvlText w:val="%1."/>
        <w:lvlJc w:val="left"/>
      </w:lvl>
    </w:lvlOverride>
  </w:num>
  <w:num w:numId="6">
    <w:abstractNumId w:val="15"/>
  </w:num>
  <w:num w:numId="7">
    <w:abstractNumId w:val="14"/>
  </w:num>
  <w:num w:numId="8">
    <w:abstractNumId w:val="21"/>
  </w:num>
  <w:num w:numId="9">
    <w:abstractNumId w:val="9"/>
  </w:num>
  <w:num w:numId="10">
    <w:abstractNumId w:val="13"/>
  </w:num>
  <w:num w:numId="11">
    <w:abstractNumId w:val="0"/>
  </w:num>
  <w:num w:numId="12">
    <w:abstractNumId w:val="2"/>
    <w:lvlOverride w:ilvl="0">
      <w:lvl w:ilvl="0">
        <w:numFmt w:val="decimal"/>
        <w:lvlText w:val="%1."/>
        <w:lvlJc w:val="left"/>
      </w:lvl>
    </w:lvlOverride>
  </w:num>
  <w:num w:numId="13">
    <w:abstractNumId w:val="1"/>
  </w:num>
  <w:num w:numId="14">
    <w:abstractNumId w:val="20"/>
  </w:num>
  <w:num w:numId="15">
    <w:abstractNumId w:val="5"/>
  </w:num>
  <w:num w:numId="16">
    <w:abstractNumId w:val="4"/>
  </w:num>
  <w:num w:numId="17">
    <w:abstractNumId w:val="6"/>
  </w:num>
  <w:num w:numId="18">
    <w:abstractNumId w:val="3"/>
  </w:num>
  <w:num w:numId="19">
    <w:abstractNumId w:val="19"/>
    <w:lvlOverride w:ilvl="0">
      <w:lvl w:ilvl="0">
        <w:numFmt w:val="decimal"/>
        <w:lvlText w:val="%1."/>
        <w:lvlJc w:val="left"/>
      </w:lvl>
    </w:lvlOverride>
  </w:num>
  <w:num w:numId="20">
    <w:abstractNumId w:val="17"/>
  </w:num>
  <w:num w:numId="21">
    <w:abstractNumId w:val="11"/>
  </w:num>
  <w:num w:numId="22">
    <w:abstractNumId w:val="1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154BB"/>
    <w:rsid w:val="001D7A4E"/>
    <w:rsid w:val="001E4D6C"/>
    <w:rsid w:val="002376DA"/>
    <w:rsid w:val="002411E9"/>
    <w:rsid w:val="00261B0F"/>
    <w:rsid w:val="00281892"/>
    <w:rsid w:val="00291D68"/>
    <w:rsid w:val="002A3124"/>
    <w:rsid w:val="002C53DA"/>
    <w:rsid w:val="002D558E"/>
    <w:rsid w:val="002D6176"/>
    <w:rsid w:val="00305BDF"/>
    <w:rsid w:val="00383E07"/>
    <w:rsid w:val="00393341"/>
    <w:rsid w:val="003A7354"/>
    <w:rsid w:val="003B7F82"/>
    <w:rsid w:val="003F607F"/>
    <w:rsid w:val="00402CA2"/>
    <w:rsid w:val="00482C29"/>
    <w:rsid w:val="00492C2B"/>
    <w:rsid w:val="00526AAF"/>
    <w:rsid w:val="005668BF"/>
    <w:rsid w:val="0057084B"/>
    <w:rsid w:val="00597783"/>
    <w:rsid w:val="005A307F"/>
    <w:rsid w:val="005C0F32"/>
    <w:rsid w:val="00600282"/>
    <w:rsid w:val="00612289"/>
    <w:rsid w:val="0062275B"/>
    <w:rsid w:val="00643D20"/>
    <w:rsid w:val="00660588"/>
    <w:rsid w:val="006B1F25"/>
    <w:rsid w:val="006E7EFB"/>
    <w:rsid w:val="00734543"/>
    <w:rsid w:val="007439F0"/>
    <w:rsid w:val="00753933"/>
    <w:rsid w:val="00804290"/>
    <w:rsid w:val="00820B9D"/>
    <w:rsid w:val="00874976"/>
    <w:rsid w:val="008753E6"/>
    <w:rsid w:val="008A797D"/>
    <w:rsid w:val="009B2892"/>
    <w:rsid w:val="009C1D07"/>
    <w:rsid w:val="009E734A"/>
    <w:rsid w:val="00A07B03"/>
    <w:rsid w:val="00A20D8A"/>
    <w:rsid w:val="00A4105F"/>
    <w:rsid w:val="00A757C8"/>
    <w:rsid w:val="00A76A84"/>
    <w:rsid w:val="00A93E24"/>
    <w:rsid w:val="00AA0640"/>
    <w:rsid w:val="00AF341D"/>
    <w:rsid w:val="00B11BE8"/>
    <w:rsid w:val="00B278A8"/>
    <w:rsid w:val="00B33671"/>
    <w:rsid w:val="00B63657"/>
    <w:rsid w:val="00B66586"/>
    <w:rsid w:val="00B70E57"/>
    <w:rsid w:val="00B958FD"/>
    <w:rsid w:val="00BA1993"/>
    <w:rsid w:val="00BA5A15"/>
    <w:rsid w:val="00BC2B7A"/>
    <w:rsid w:val="00BC5213"/>
    <w:rsid w:val="00BE6DB8"/>
    <w:rsid w:val="00C0531B"/>
    <w:rsid w:val="00C22699"/>
    <w:rsid w:val="00C501B1"/>
    <w:rsid w:val="00C532E0"/>
    <w:rsid w:val="00C53D89"/>
    <w:rsid w:val="00C75887"/>
    <w:rsid w:val="00C81659"/>
    <w:rsid w:val="00C97E14"/>
    <w:rsid w:val="00CA6047"/>
    <w:rsid w:val="00CC1BAE"/>
    <w:rsid w:val="00CF26EA"/>
    <w:rsid w:val="00CF570F"/>
    <w:rsid w:val="00CF5C49"/>
    <w:rsid w:val="00D32A1D"/>
    <w:rsid w:val="00D46E0B"/>
    <w:rsid w:val="00DA0FC2"/>
    <w:rsid w:val="00DC5291"/>
    <w:rsid w:val="00E21568"/>
    <w:rsid w:val="00E228D7"/>
    <w:rsid w:val="00E62B29"/>
    <w:rsid w:val="00E864AC"/>
    <w:rsid w:val="00EB297C"/>
    <w:rsid w:val="00EB4B6F"/>
    <w:rsid w:val="00EC5A50"/>
    <w:rsid w:val="00F00565"/>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15CE29B6-C136-495C-BEA6-C497C9E2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character" w:styleId="Hiperhivatkozs">
    <w:name w:val="Hyperlink"/>
    <w:basedOn w:val="Bekezdsalapbettpusa"/>
    <w:uiPriority w:val="99"/>
    <w:semiHidden/>
    <w:unhideWhenUsed/>
    <w:rsid w:val="00CF5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64555">
      <w:bodyDiv w:val="1"/>
      <w:marLeft w:val="0"/>
      <w:marRight w:val="0"/>
      <w:marTop w:val="0"/>
      <w:marBottom w:val="0"/>
      <w:divBdr>
        <w:top w:val="none" w:sz="0" w:space="0" w:color="auto"/>
        <w:left w:val="none" w:sz="0" w:space="0" w:color="auto"/>
        <w:bottom w:val="none" w:sz="0" w:space="0" w:color="auto"/>
        <w:right w:val="none" w:sz="0" w:space="0" w:color="auto"/>
      </w:divBdr>
    </w:div>
    <w:div w:id="619141484">
      <w:bodyDiv w:val="1"/>
      <w:marLeft w:val="0"/>
      <w:marRight w:val="0"/>
      <w:marTop w:val="0"/>
      <w:marBottom w:val="0"/>
      <w:divBdr>
        <w:top w:val="none" w:sz="0" w:space="0" w:color="auto"/>
        <w:left w:val="none" w:sz="0" w:space="0" w:color="auto"/>
        <w:bottom w:val="none" w:sz="0" w:space="0" w:color="auto"/>
        <w:right w:val="none" w:sz="0" w:space="0" w:color="auto"/>
      </w:divBdr>
    </w:div>
    <w:div w:id="1048188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mente.h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C3B81"/>
    <w:rsid w:val="000E52A1"/>
    <w:rsid w:val="00163B52"/>
    <w:rsid w:val="002F6CF1"/>
    <w:rsid w:val="003C616A"/>
    <w:rsid w:val="0049043B"/>
    <w:rsid w:val="004C6CDA"/>
    <w:rsid w:val="00550ABD"/>
    <w:rsid w:val="00556E5D"/>
    <w:rsid w:val="006C393D"/>
    <w:rsid w:val="00715B58"/>
    <w:rsid w:val="009C50F7"/>
    <w:rsid w:val="009D17C5"/>
    <w:rsid w:val="00A417B3"/>
    <w:rsid w:val="00A62A92"/>
    <w:rsid w:val="00A834DB"/>
    <w:rsid w:val="00A843D6"/>
    <w:rsid w:val="00AA063D"/>
    <w:rsid w:val="00B5630E"/>
    <w:rsid w:val="00DB5B94"/>
    <w:rsid w:val="00DC61BB"/>
    <w:rsid w:val="00DE74F4"/>
    <w:rsid w:val="00E92C27"/>
    <w:rsid w:val="00F91D45"/>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FC285-6F1E-498F-9AD3-2E2EB74E8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3231</Words>
  <Characters>18422</Characters>
  <Application>Microsoft Office Word</Application>
  <DocSecurity>0</DocSecurity>
  <Lines>153</Lines>
  <Paragraphs>43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User</cp:lastModifiedBy>
  <cp:revision>2</cp:revision>
  <dcterms:created xsi:type="dcterms:W3CDTF">2023-02-28T15:37:00Z</dcterms:created>
  <dcterms:modified xsi:type="dcterms:W3CDTF">2023-02-28T15:37:00Z</dcterms:modified>
</cp:coreProperties>
</file>