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63F00940" w14:textId="7E4F699D" w:rsidR="00027D65" w:rsidRDefault="00027D65" w:rsidP="00027D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 tartalma: Valóban elfogadom?</w:t>
            </w:r>
          </w:p>
          <w:p w14:paraId="7B9ECA47" w14:textId="1D94B156" w:rsidR="00261B0F" w:rsidRDefault="00027D65" w:rsidP="00027D65">
            <w:pPr>
              <w:rPr>
                <w:b/>
                <w:sz w:val="32"/>
                <w:szCs w:val="32"/>
              </w:rPr>
            </w:pPr>
            <w:r>
              <w:rPr>
                <w:szCs w:val="24"/>
              </w:rPr>
              <w:t>A „Szentségek” tábor második</w:t>
            </w:r>
            <w:r w:rsidRPr="00151E0F">
              <w:rPr>
                <w:szCs w:val="24"/>
              </w:rPr>
              <w:t xml:space="preserve"> lelkészi előadása</w:t>
            </w:r>
          </w:p>
        </w:tc>
        <w:tc>
          <w:tcPr>
            <w:tcW w:w="2835" w:type="dxa"/>
          </w:tcPr>
          <w:p w14:paraId="15C30ED7" w14:textId="5670961C" w:rsidR="00261B0F" w:rsidRPr="00261B0F" w:rsidRDefault="00261B0F" w:rsidP="00A93E24">
            <w:pPr>
              <w:rPr>
                <w:szCs w:val="32"/>
              </w:rPr>
            </w:pPr>
            <w:proofErr w:type="gramStart"/>
            <w:r w:rsidRPr="00261B0F">
              <w:rPr>
                <w:szCs w:val="32"/>
              </w:rPr>
              <w:t>Kategória</w:t>
            </w:r>
            <w:proofErr w:type="gramEnd"/>
            <w:r w:rsidRPr="00261B0F">
              <w:rPr>
                <w:szCs w:val="32"/>
              </w:rPr>
              <w:t>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152C6B">
                  <w:rPr>
                    <w:szCs w:val="32"/>
                  </w:rPr>
                  <w:t>előadás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3CEC360E" w:rsidR="00820B9D" w:rsidRDefault="00321A84" w:rsidP="003E6464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proofErr w:type="gramStart"/>
                <w:r w:rsidR="00152C6B">
                  <w:rPr>
                    <w:szCs w:val="24"/>
                  </w:rPr>
                  <w:t>Szerző(</w:t>
                </w:r>
                <w:proofErr w:type="gramEnd"/>
                <w:r w:rsidR="00152C6B">
                  <w:rPr>
                    <w:szCs w:val="24"/>
                  </w:rPr>
                  <w:t>k): Hümpfner Erik</w:t>
                </w:r>
              </w:sdtContent>
            </w:sdt>
            <w:r w:rsidR="005A307F">
              <w:rPr>
                <w:color w:val="808080" w:themeColor="background1" w:themeShade="80"/>
                <w:szCs w:val="24"/>
              </w:rPr>
              <w:tab/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254B4208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152C6B">
                  <w:rPr>
                    <w:szCs w:val="24"/>
                  </w:rPr>
                  <w:t>Tábor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7CD1F647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152C6B">
              <w:rPr>
                <w:szCs w:val="24"/>
              </w:rPr>
              <w:t xml:space="preserve"> Szentségek</w:t>
            </w:r>
          </w:p>
        </w:tc>
        <w:tc>
          <w:tcPr>
            <w:tcW w:w="5954" w:type="dxa"/>
            <w:gridSpan w:val="2"/>
          </w:tcPr>
          <w:p w14:paraId="1924A557" w14:textId="7248136F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  <w:r w:rsidR="00152C6B">
              <w:rPr>
                <w:szCs w:val="24"/>
              </w:rPr>
              <w:t xml:space="preserve"> </w:t>
            </w:r>
            <w:r w:rsidR="00152C6B" w:rsidRPr="00283B4D">
              <w:rPr>
                <w:rFonts w:asciiTheme="majorHAnsi" w:hAnsiTheme="majorHAnsi" w:cstheme="majorHAnsi"/>
                <w:szCs w:val="24"/>
              </w:rPr>
              <w:t>„Ajándékok Istentől! Mind nekem? – Igen!” A szentségek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1294239D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152C6B">
                  <w:rPr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643D15EF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46220960" w14:textId="77777777" w:rsidR="00184CDF" w:rsidRDefault="00184CDF" w:rsidP="00184CDF">
      <w:pPr>
        <w:rPr>
          <w:rFonts w:asciiTheme="majorHAnsi" w:hAnsiTheme="majorHAnsi" w:cstheme="majorHAnsi"/>
          <w:szCs w:val="24"/>
        </w:rPr>
      </w:pPr>
      <w:bookmarkStart w:id="0" w:name="_GoBack"/>
      <w:r>
        <w:rPr>
          <w:rFonts w:asciiTheme="majorHAnsi" w:hAnsiTheme="majorHAnsi" w:cstheme="majorHAnsi"/>
          <w:szCs w:val="24"/>
        </w:rPr>
        <w:t>2022_07_szentsegek_ajándékok_Istentol_negy_foeloadas_ossz_tabor</w:t>
      </w:r>
    </w:p>
    <w:p w14:paraId="384DD61B" w14:textId="7D937CEF" w:rsidR="00184CDF" w:rsidRDefault="0043003D" w:rsidP="00184CDF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2022_07_szentsegek_</w:t>
      </w:r>
      <w:r w:rsidR="003E6464">
        <w:rPr>
          <w:rFonts w:asciiTheme="majorHAnsi" w:hAnsiTheme="majorHAnsi" w:cstheme="majorHAnsi"/>
          <w:szCs w:val="24"/>
        </w:rPr>
        <w:t>tema_es_esemenyosszegzo_ossz</w:t>
      </w:r>
      <w:r w:rsidR="00184CDF">
        <w:rPr>
          <w:rFonts w:asciiTheme="majorHAnsi" w:hAnsiTheme="majorHAnsi" w:cstheme="majorHAnsi"/>
          <w:szCs w:val="24"/>
        </w:rPr>
        <w:t>_tabor</w:t>
      </w:r>
    </w:p>
    <w:bookmarkEnd w:id="0"/>
    <w:p w14:paraId="0D9B927E" w14:textId="185094B8" w:rsidR="009C1D07" w:rsidRDefault="00B66586" w:rsidP="00B66586">
      <w:pPr>
        <w:pStyle w:val="kincstrcmsor"/>
      </w:pPr>
      <w:r>
        <w:t>Törzsanyag</w:t>
      </w:r>
      <w:r w:rsidR="00A93E24">
        <w:t>:</w:t>
      </w:r>
    </w:p>
    <w:p w14:paraId="69726746" w14:textId="77777777" w:rsidR="00027D65" w:rsidRDefault="00027D65" w:rsidP="00027D65">
      <w:pPr>
        <w:ind w:right="1924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en-US"/>
        </w:rPr>
      </w:pPr>
    </w:p>
    <w:p w14:paraId="69E2B5A0" w14:textId="5BDA86CE" w:rsidR="00027D65" w:rsidRPr="006D3D1E" w:rsidRDefault="00027D65" w:rsidP="00027D65">
      <w:pPr>
        <w:ind w:right="1924"/>
        <w:jc w:val="center"/>
        <w:rPr>
          <w:rFonts w:asciiTheme="majorHAnsi" w:eastAsia="Times New Roman" w:hAnsiTheme="majorHAnsi" w:cstheme="majorHAnsi"/>
          <w:sz w:val="28"/>
          <w:szCs w:val="28"/>
          <w:lang w:val="en-US" w:eastAsia="en-US"/>
        </w:rPr>
      </w:pPr>
      <w:r w:rsidRPr="006D3D1E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val="en-US" w:eastAsia="en-US"/>
        </w:rPr>
        <w:t>II. Második előadás: Valóban elfogadom?</w:t>
      </w:r>
    </w:p>
    <w:p w14:paraId="395EA659" w14:textId="77777777" w:rsidR="00027D65" w:rsidRPr="00C46E4F" w:rsidRDefault="00027D65" w:rsidP="00027D65">
      <w:pPr>
        <w:spacing w:before="275"/>
        <w:ind w:right="863"/>
        <w:jc w:val="center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 beavató szentségek (keresztség, bérmálás, Oltáriszentség)</w:t>
      </w:r>
    </w:p>
    <w:p w14:paraId="7F207B65" w14:textId="77777777" w:rsidR="00027D65" w:rsidRPr="00C46E4F" w:rsidRDefault="00027D65" w:rsidP="00027D65">
      <w:pPr>
        <w:spacing w:before="263"/>
        <w:ind w:left="20" w:right="-5" w:firstLine="290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„Valóban elfogadom? De mit is? Azt a sokat…!” A beav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ató szentségek által ajándékok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garmadával halmoz el Isten. A keresztségben válunk a men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nyi Atya gyermekévé, az egyház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teljes jogú tagjává. Jézus önmagát adja nekünk az Oltáriszent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ségben. A Szentlélek kiáradása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által a Lélek adományaival is gazdagodunk a bérmál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áskor. Mindezek életünk valódi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növekedését szolgálják. Botor dolog lenne ennyi ajándékot (kegyelmet) bontatlanul ott hagyni.  Csomagoljuk ki együtt úgy, hogy mélyebben megismerve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ezen szentségeit kinyílhasson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szívünk az Ő végtelensége felé.  </w:t>
      </w:r>
    </w:p>
    <w:p w14:paraId="1C2AD472" w14:textId="77777777" w:rsidR="00027D65" w:rsidRPr="00C46E4F" w:rsidRDefault="00027D65" w:rsidP="00027D65">
      <w:pPr>
        <w:spacing w:before="252"/>
        <w:ind w:left="306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II.1 A keresztség </w:t>
      </w:r>
    </w:p>
    <w:p w14:paraId="3224CB8B" w14:textId="77777777" w:rsidR="00027D65" w:rsidRPr="00C46E4F" w:rsidRDefault="00027D65" w:rsidP="00027D65">
      <w:pPr>
        <w:spacing w:before="253"/>
        <w:ind w:left="20" w:right="-4" w:firstLine="279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Nagy Lajos francia király egyszer egy kis francia falu templománál meg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állt. Sokáig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imádkozott, majd egy nagy adományt hagyott ott. Kérdezték tőle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kísérői, hogy miért tette. Azt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válaszolta, hogy számára ez az egész világ legkedvesebb tem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ploma. Nem értették. Miért nem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Párizs vagy Reims, ahol koronázása vagy házasságkötése történt? A válasza a következő volt:  „Amit itt kaptam, azt soha senki sem veheti el tőlem. Itt l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ettem Isten gyermeke, amelyből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minden hatalmam és boldogságom fakad. A koronám elgurulh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at, a családom hátat fordíthat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nekem, de Isten szeretete sohasem hagy el.”</w:t>
      </w:r>
      <w:r>
        <w:rPr>
          <w:rStyle w:val="Lbjegyzet-hivatkozs"/>
          <w:rFonts w:asciiTheme="majorHAnsi" w:eastAsia="Times New Roman" w:hAnsiTheme="majorHAnsi" w:cstheme="majorHAnsi"/>
          <w:color w:val="000000"/>
          <w:szCs w:val="24"/>
          <w:lang w:val="en-US" w:eastAsia="en-US"/>
        </w:rPr>
        <w:footnoteReference w:id="1"/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 </w:t>
      </w:r>
    </w:p>
    <w:p w14:paraId="48A15AD4" w14:textId="77777777" w:rsidR="00027D65" w:rsidRPr="00C46E4F" w:rsidRDefault="00027D65" w:rsidP="00027D65">
      <w:pPr>
        <w:spacing w:before="169"/>
        <w:ind w:left="20" w:right="-6" w:firstLine="286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Érdekes, hogy Nagy Lajosnak ennyire meghatározó élménye a megkeresztelkedése.  Legtöbbünket kisgyermekkorában kereszteltek meg. Igazi e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mlékünk nincs is róla, maximum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fényképek, videók, családi elmesélések, a keresztlevél. Ebből adódóan természetesn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ek vesszük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mindezt. Könnyen előfordulhat, hogy nem is tulajdonítunk komolyabb jelentőséget mindennek.  Holott súlya nagy, amelynek érdemes tudatában lenni mindannyiunknak. 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A keresztség az első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a szentségek sorában, az első és legfontosabb szentség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, e nél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kül érvényesen felvenni más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szentséget nem lehet. 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Ez a keresztény élet kezdete, az egyh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ázba vezető kapu. A keresztség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új életet jelent Krisztusban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 Az újjászületés, a megvilágosodás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szentsége. Mint első szentség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eltörölhetetlen jegyet hagy a lelkünkben. 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Eltörölhetetlen, s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enki sem tudja elvenni, örökké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tart. Mindebből következnek, hogy tudatosan elfogadjuk Istenhez tartozásunkat.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Jézus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ezzel a gondolattal kezdte működését: „Beteljesedett az idő,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 már közel van Isten országa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(királysága).” Mk 1,15 Mintha belépnénk egy királyságba, a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hol az Ő ereje és védelme alatt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állunk. Fontos megjegyezni, hogy Isten nem alattvalóként hí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 meg, hanem gyermekeként az Ő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családjába, ami az egyház.</w:t>
      </w:r>
      <w:r>
        <w:rPr>
          <w:rStyle w:val="Lbjegyzet-hivatkozs"/>
          <w:rFonts w:asciiTheme="majorHAnsi" w:eastAsia="Times New Roman" w:hAnsiTheme="majorHAnsi" w:cstheme="majorHAnsi"/>
          <w:color w:val="000000"/>
          <w:szCs w:val="24"/>
          <w:lang w:val="en-US" w:eastAsia="en-US"/>
        </w:rPr>
        <w:footnoteReference w:id="2"/>
      </w:r>
      <w:r w:rsidRPr="00C46E4F">
        <w:rPr>
          <w:rFonts w:asciiTheme="majorHAnsi" w:eastAsia="Times New Roman" w:hAnsiTheme="majorHAnsi" w:cstheme="majorHAnsi"/>
          <w:color w:val="000000"/>
          <w:szCs w:val="24"/>
          <w:vertAlign w:val="superscript"/>
          <w:lang w:val="en-US" w:eastAsia="en-US"/>
        </w:rPr>
        <w:t xml:space="preserve">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Ettől kezdve bátran mondhatjuk: 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„Isten, te vagy az én 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lastRenderedPageBreak/>
        <w:t>Istenem  mindörökké, ezt tőled kaptam, és te sohasem veszed el től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em. A tied vagyok, és senki és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semmi sem tud elszakítani tőled!”</w:t>
      </w:r>
      <w:r>
        <w:rPr>
          <w:rStyle w:val="Lbjegyzet-hivatkozs"/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footnoteReference w:id="3"/>
      </w:r>
      <w:r w:rsidRPr="00C46E4F">
        <w:rPr>
          <w:rFonts w:asciiTheme="majorHAnsi" w:eastAsia="Times New Roman" w:hAnsiTheme="majorHAnsi" w:cstheme="majorHAnsi"/>
          <w:color w:val="000000"/>
          <w:szCs w:val="24"/>
          <w:vertAlign w:val="superscript"/>
          <w:lang w:val="en-US" w:eastAsia="en-US"/>
        </w:rPr>
        <w:t xml:space="preserve">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Mély tartalmat és jelentőséget hordoznak e mondatok.  </w:t>
      </w:r>
    </w:p>
    <w:p w14:paraId="71264DDB" w14:textId="77777777" w:rsidR="00027D65" w:rsidRPr="00C46E4F" w:rsidRDefault="00027D65" w:rsidP="00027D65">
      <w:pPr>
        <w:spacing w:before="130"/>
        <w:jc w:val="center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 </w:t>
      </w:r>
    </w:p>
    <w:p w14:paraId="6585B867" w14:textId="77777777" w:rsidR="00027D65" w:rsidRPr="00C46E4F" w:rsidRDefault="00027D65" w:rsidP="00027D65">
      <w:pPr>
        <w:ind w:left="743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II.1.1 A keresztség eredete </w:t>
      </w:r>
    </w:p>
    <w:p w14:paraId="56002C58" w14:textId="77777777" w:rsidR="00027D65" w:rsidRPr="00C46E4F" w:rsidRDefault="00027D65" w:rsidP="00027D65">
      <w:pPr>
        <w:spacing w:before="253"/>
        <w:ind w:left="19" w:right="-5" w:firstLine="284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 Újszövetségben két lényeges hely van, amely a kereszt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ség szentségének az alapja. Az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első 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Jézus megkeresztelkedése a Jordánban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(Mk 1,9-11)</w:t>
      </w:r>
      <w:r>
        <w:rPr>
          <w:rStyle w:val="Lbjegyzet-hivatkozs"/>
          <w:rFonts w:asciiTheme="majorHAnsi" w:eastAsia="Times New Roman" w:hAnsiTheme="majorHAnsi" w:cstheme="majorHAnsi"/>
          <w:color w:val="000000"/>
          <w:szCs w:val="24"/>
          <w:lang w:val="en-US" w:eastAsia="en-US"/>
        </w:rPr>
        <w:footnoteReference w:id="4"/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 Ott Ő maga ad példát a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keresztségben való újjászületés fontosságára. Igaz, neki erre ne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 volt szüksége második isteni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személyként, de ennyire közel jött hozzánk emberekhez, hogy e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zt is vállalta. A másik fontos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pont az Mt 28,19-ben</w:t>
      </w:r>
      <w:r>
        <w:rPr>
          <w:rStyle w:val="Lbjegyzet-hivatkozs"/>
          <w:rFonts w:asciiTheme="majorHAnsi" w:eastAsia="Times New Roman" w:hAnsiTheme="majorHAnsi" w:cstheme="majorHAnsi"/>
          <w:color w:val="000000"/>
          <w:szCs w:val="24"/>
          <w:lang w:val="en-US" w:eastAsia="en-US"/>
        </w:rPr>
        <w:footnoteReference w:id="5"/>
      </w:r>
      <w:r w:rsidRPr="00C46E4F">
        <w:rPr>
          <w:rFonts w:asciiTheme="majorHAnsi" w:eastAsia="Times New Roman" w:hAnsiTheme="majorHAnsi" w:cstheme="majorHAnsi"/>
          <w:color w:val="000000"/>
          <w:szCs w:val="24"/>
          <w:vertAlign w:val="superscript"/>
          <w:lang w:val="en-US" w:eastAsia="en-US"/>
        </w:rPr>
        <w:t xml:space="preserve">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található. Itt ad 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Jézus küldetést az apostoloknak, hogy kereszt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eljenek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meg minden embert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Mint már fentebb említettük, a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keresztségben újjászületünk. A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Szentírásban több helyen is említésre kerül a Lélekben való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újjászületés fontossága: Jézus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mondta: „Bizony, bizony, mondom neked: Aki nem vízből és (Szent)lélekből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születik, az nem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megy be az Isten országába. (…) újjá kell szüle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tnetek” Jn 3,5-7; „Aki hisz és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megkeresztelkedik, üdvözül…” Mk 16,16.  </w:t>
      </w:r>
    </w:p>
    <w:p w14:paraId="5FB21F82" w14:textId="77777777" w:rsidR="00027D65" w:rsidRPr="00C46E4F" w:rsidRDefault="00027D65" w:rsidP="00027D65">
      <w:pPr>
        <w:spacing w:before="255"/>
        <w:ind w:left="743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II.1.2 Ki keresztelkedhet meg? </w:t>
      </w:r>
    </w:p>
    <w:p w14:paraId="4F6F9B83" w14:textId="77777777" w:rsidR="00027D65" w:rsidRPr="00C46E4F" w:rsidRDefault="00027D65" w:rsidP="00027D65">
      <w:pPr>
        <w:spacing w:before="253"/>
        <w:ind w:left="20" w:right="-6" w:firstLine="287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Minden embert meg lehet keresztelni, aki még nem vett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e fel a keresztséget. Egyetlen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feltétele van, hogy a Krisztusba vetett hitet kereszteléskor nyilvánosan meg kell vallani.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Ebből fakad, hogy Isten ismerete nélkül nem reális, hogy bárki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is megkeresztelkedjen. Fontos,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 előtte megismerje Istent, hitünket, kapcsolódjon keresztény közöss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éghez. Ezek nélkül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nem lenne hiteles és valódi az illető Isten melletti elköteleződése. Ha kisgyermeket keresztelnek, ott a szülők vallják meg a hitet a gyermek helyet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t, és ígéretet tesznek, hogy a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gyermeküket vallásosan fogják nevelni. Ez esetben felmer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ülhet a kérdés, hogy miért nem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hagyják felnőni, és ha felnőttként fontos lesz számár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 a keresztény hit, akkor majd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megkeresztelkedik. Érthető felvetés, de nem teljesen va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lid. Ez olyan, mintha a szülők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megvárnák gyermekük felnőtté válását, és akkor bíznák rá a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döntést, hogy kiválassza, mely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iskolában szeretne tanulni. Nem reális, hiszen tudás nélkül fele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lős döntést nem tudna hozni. A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hit is hasonló. Továbbadása szintén a szülők felelőss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ége ugyanúgy, mint a gyermekük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felnevelése. A test, a szellem és lélek egybe tartozik,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nem szabad hagyni egyik másik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fejlődésének háttérbeszorulását sem. Egyházunknak font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os a gyermekkeresztelés. Ennek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egyetlen oka van: mielőtt még mi döntenénk Isten mellett, Is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ten már döntött mellettünk. Ha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valaki kisgyermekként vette föl a keresztséget, azt k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ésőbbi életében „ratifikálnia”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(megerősítenie) kell. Ez fejezi ki a tudatos elköteleződést.  </w:t>
      </w:r>
    </w:p>
    <w:p w14:paraId="07ADCFE7" w14:textId="77777777" w:rsidR="00027D65" w:rsidRPr="00C46E4F" w:rsidRDefault="00027D65" w:rsidP="00027D65">
      <w:pPr>
        <w:spacing w:before="252"/>
        <w:ind w:left="743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II.1.3 A keresztség kiszolgáltatása </w:t>
      </w:r>
    </w:p>
    <w:p w14:paraId="320D8631" w14:textId="77777777" w:rsidR="00027D65" w:rsidRPr="00C46E4F" w:rsidRDefault="00027D65" w:rsidP="00027D65">
      <w:pPr>
        <w:spacing w:before="253"/>
        <w:ind w:left="20" w:right="-4" w:firstLine="283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A keresztségnek a látható jele a vízzel való leöntés, és 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a következő szavak elmondása a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keresztelést végző által: „N. megkeresztellek téged az Atya a Fiú és a Szentlélek nevében.”  A láthatatlan kegyelem (ajándék), amelyet közvetít, a bűn eltörlése.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Csecsemők esetében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 áteredő bűnt törli el, mivel ők még nem képesek tudatosan elkövetni bűnt. A feln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őttek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esetében az áteredő- és az addig elkövetett személyes bűnöket is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lemossa. A szentségben kapott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kegyelem által válunk Isten gyermekévé és az Egyház tagjává (ezt már korábban említettük). </w:t>
      </w:r>
    </w:p>
    <w:p w14:paraId="4BE1E542" w14:textId="77777777" w:rsidR="00027D65" w:rsidRPr="00C46E4F" w:rsidRDefault="00027D65" w:rsidP="00027D65">
      <w:pPr>
        <w:ind w:left="20" w:right="-3" w:firstLine="283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A keresztség kiszolgáltatója pap vagy diakónus, de szü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kség esetén bárki, aki meg van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keresztelve.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Ha megkereszteltként találkozok egy haldoklóval (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pl.: baleset, amikor nem lenne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mód pap odaérkezésének a halál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lastRenderedPageBreak/>
        <w:t>beálltáig). Ha az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illető kifejezi, hogy szeretne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megkeresztelkedni, akkor az „N. megkeresztellek téged az Atya a Fiú és a Szentlélek nevében.”  forma használatával meg keresztelhetem. </w:t>
      </w:r>
    </w:p>
    <w:p w14:paraId="3424FE8D" w14:textId="77777777" w:rsidR="00027D65" w:rsidRPr="00C46E4F" w:rsidRDefault="00027D65" w:rsidP="00027D65">
      <w:pPr>
        <w:spacing w:before="170"/>
        <w:ind w:left="18" w:right="-6" w:firstLine="287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Felmerülhet a kérdés, hogy mi lesz azon embe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rekkel, akik nem találkoznak a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kereszténységgel, az egyházzal, és nem ismerhetik meg közvetle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nül Jézust. Isten minden ember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üdvösségét akarja, senkiről sem mond le! 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Vágykeresztségben részesül,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akinek nem volt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alkalma arra, hogy megismerje Krisztust és a keresztény hitet, 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de becsületes szívvel keresi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Istent, és a lelkiismerete szerint él.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Ezen emberek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üdvözülhetnek. Erre nem szabad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kibúvóként tekinteni! Mi, akinek volt-van lehetőségünk megism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erni az evangéliumot, nem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dőlhetünk hátra megnyugodva, hogy igazából keressük Istent, de h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át az egyház stb. miatt inkább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távol maradunk. Lehetnek ellenérzéseink sok minden miatt, d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 ez ne azt eredményezze, hogy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eltávolodunk, hanem sokkal inkább sarkalljon arra, hogy h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 nem is értünk mindent, akkor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fektessünk energiát abba, hogy jobban megismerhessük,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megérthessük. Merem garantálni,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hogy a mélyebb ismeret segít helyre tenni a kezdeti furcsa, érthet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etlen, feleslegesnek tűnő, akár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kényelmetlen dolgokat is, amelyek miatt egyszerűbb lenne nem az egyházunkban élni.  </w:t>
      </w:r>
    </w:p>
    <w:p w14:paraId="0A463E71" w14:textId="77777777" w:rsidR="00027D65" w:rsidRPr="00C46E4F" w:rsidRDefault="00027D65" w:rsidP="00027D65">
      <w:pPr>
        <w:spacing w:before="252"/>
        <w:ind w:left="743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II.1.4 Mit tesz hozzá életemhez, hogy meg vagyok keresztelve?  </w:t>
      </w:r>
    </w:p>
    <w:p w14:paraId="43D63903" w14:textId="77777777" w:rsidR="00027D65" w:rsidRPr="00C46E4F" w:rsidRDefault="00027D65" w:rsidP="00027D65">
      <w:pPr>
        <w:spacing w:before="258"/>
        <w:ind w:left="386" w:right="-6" w:hanging="353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- Ha elfeledem, akkor nem eleget, de ha tudatosan élem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meg, akkor annál többet. Isten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megerősít a vele való kapcsolatomban, a hozzátartozásomban, az ő gondoskodásában.  Egy hasonlat segíthet ennek megértésében: Életün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 olyan, mint egy út. Meg kell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tennünk 3000 km-t, hogy elérjünk úti célunkhoz (kb. Budapest - Lisszabon táv).  Mindenki gyalog indul neki a nagy útnak. Vannak megállók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, pihenőhelyek, ahol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működik egy klub, akik a betérőket szolgálják,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segítik őket, hogy könnyebben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haladhassanak tovább a hosszú úton. Azok az utazók, akik szívesen lesznek klubtagok, kapnak egy gyors autót, és már azzal utazhatnak tovább a hosszú úton. Ú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tközben a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szabad helyekre ők is felvehetnek gyalogosokat, akikn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ek szintén könnyebbé válik így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az útjuk. Autóval is meg kell állni néhányszor, de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feltöltődni mindig jó. Legyünk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őszinték, nem éri meg?  </w:t>
      </w:r>
    </w:p>
    <w:p w14:paraId="0C55F844" w14:textId="77777777" w:rsidR="00027D65" w:rsidRPr="00C46E4F" w:rsidRDefault="00027D65" w:rsidP="00027D65">
      <w:pPr>
        <w:spacing w:before="14"/>
        <w:ind w:left="386" w:right="-3" w:hanging="354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- Keresztényként a mindennapjainkban sokszor megtapasztalhatjuk a keresztséget.  Amikor Istent szívemből, őszintén Atyának hívom (aká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 a Miatyánk elimádkozásakor),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akkor tudatosan megtapasztalom, hogy Isten szeret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ett gyermeke vagyok valóban. A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keresztségben Isten fiává fogadott.  </w:t>
      </w:r>
    </w:p>
    <w:p w14:paraId="592209D1" w14:textId="77777777" w:rsidR="00027D65" w:rsidRPr="00C46E4F" w:rsidRDefault="00027D65" w:rsidP="00027D65">
      <w:pPr>
        <w:spacing w:before="14"/>
        <w:ind w:left="386" w:right="-6" w:hanging="354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- Valahányszor, amikor az Istenbe vetett hitünkből fakad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ó remény által képesek vagyunk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előre nézni életünkben (nehéz, fájdalmas h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elyzeteiben is), akkor szintén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keresztségünket tapasztalhatjuk meg.  </w:t>
      </w:r>
    </w:p>
    <w:p w14:paraId="09DF6AD9" w14:textId="77777777" w:rsidR="00027D65" w:rsidRPr="00C46E4F" w:rsidRDefault="00027D65" w:rsidP="00027D65">
      <w:pPr>
        <w:spacing w:before="14"/>
        <w:ind w:left="386" w:right="-5" w:hanging="352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- Amikor Jézus Krisztus szerint döntünk bármilyen komoly etikai, erkölcsi helyz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etben,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akkor is keresztségünket aktualizáljuk. (Pl.: Is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merve Jézus hozzáállását Mária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Magdolnához nem hagyjuk annyiban, ha valakit szóva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 vagy tettekkel is zaklatnak,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bántalmaznak oszt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ályunkban, környezetünkben stb.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)</w:t>
      </w:r>
    </w:p>
    <w:p w14:paraId="5B12CB17" w14:textId="77777777" w:rsidR="00027D65" w:rsidRPr="00C46E4F" w:rsidRDefault="00027D65" w:rsidP="00027D65">
      <w:pPr>
        <w:ind w:left="386" w:right="-5" w:hanging="353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- Későbbiekben keresztszülők lehetünk, ame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ly felelősséget jelent. Leendő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keresztgyermekünk támogatását vállaljuk emberileg,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 ami még fontosabb a hitbeli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növekedésben. Sose feledjük: „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Élő hitre csak az tud nevelni, akinek élő hite van.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”</w:t>
      </w:r>
      <w:r>
        <w:rPr>
          <w:rStyle w:val="Lbjegyzet-hivatkozs"/>
          <w:rFonts w:asciiTheme="majorHAnsi" w:eastAsia="Times New Roman" w:hAnsiTheme="majorHAnsi" w:cstheme="majorHAnsi"/>
          <w:color w:val="000000"/>
          <w:szCs w:val="24"/>
          <w:lang w:val="en-US" w:eastAsia="en-US"/>
        </w:rPr>
        <w:footnoteReference w:id="6"/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 </w:t>
      </w:r>
    </w:p>
    <w:p w14:paraId="7B061D66" w14:textId="77777777" w:rsidR="00027D65" w:rsidRPr="00C46E4F" w:rsidRDefault="00027D65" w:rsidP="00027D65">
      <w:pPr>
        <w:spacing w:before="175"/>
        <w:ind w:left="18" w:right="-6" w:firstLine="289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Ez csak néhány eshetőség, helyzet, amikor a keres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ztségünket a mindennapjainkban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megéljük. 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Az „itt és mostban” tapasztalhatjuk meg keresztség szentségének működését.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Minél tudatosabban figyelünk, annál többször lesz módunk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mindezt megfontoltan megtenni,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amely mindig megerősíti Krisztushoz tartozásunkat. Az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élet forrása a mindennapokban.</w:t>
      </w:r>
      <w:r>
        <w:rPr>
          <w:rStyle w:val="Lbjegyzet-hivatkozs"/>
          <w:rFonts w:asciiTheme="majorHAnsi" w:eastAsia="Times New Roman" w:hAnsiTheme="majorHAnsi" w:cstheme="majorHAnsi"/>
          <w:color w:val="000000"/>
          <w:szCs w:val="24"/>
          <w:lang w:val="en-US" w:eastAsia="en-US"/>
        </w:rPr>
        <w:footnoteReference w:id="7"/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Sok  példát hozhatnánk még, de 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fontosabb, hogy saját életünkben képesek legyünk felismerni a  sok adódó helyzetet, amikor Krisztushoz tartozásunk valódi erőforrás, ajándék.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Itt az idő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átgondolni! </w:t>
      </w:r>
    </w:p>
    <w:p w14:paraId="34A2CF69" w14:textId="77777777" w:rsidR="00027D65" w:rsidRDefault="00027D65" w:rsidP="00027D65">
      <w:pPr>
        <w:spacing w:before="182"/>
        <w:jc w:val="center"/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u w:val="single"/>
          <w:shd w:val="clear" w:color="auto" w:fill="F2F2F2"/>
          <w:lang w:val="en-US" w:eastAsia="en-US"/>
        </w:rPr>
        <w:t>A keresztség szentsége</w:t>
      </w:r>
      <w:r>
        <w:rPr>
          <w:rStyle w:val="Lbjegyzet-hivatkozs"/>
          <w:rFonts w:asciiTheme="majorHAnsi" w:eastAsia="Times New Roman" w:hAnsiTheme="majorHAnsi" w:cstheme="majorHAnsi"/>
          <w:b/>
          <w:bCs/>
          <w:color w:val="000000"/>
          <w:szCs w:val="24"/>
          <w:u w:val="single"/>
          <w:shd w:val="clear" w:color="auto" w:fill="F2F2F2"/>
          <w:lang w:val="en-US" w:eastAsia="en-US"/>
        </w:rPr>
        <w:footnoteReference w:id="8"/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 </w:t>
      </w:r>
    </w:p>
    <w:p w14:paraId="64FBC4A3" w14:textId="77777777" w:rsidR="00027D65" w:rsidRPr="00C46E4F" w:rsidRDefault="00027D65" w:rsidP="00027D65">
      <w:pPr>
        <w:spacing w:before="182"/>
        <w:jc w:val="center"/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29B384B9" w14:textId="77777777" w:rsidR="00027D65" w:rsidRPr="00C46E4F" w:rsidRDefault="00027D65" w:rsidP="00027D65">
      <w:pPr>
        <w:spacing w:before="6"/>
        <w:ind w:right="107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lastRenderedPageBreak/>
        <w:t xml:space="preserve">Elnevezései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alámerítés, fürdő (görögül: ba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ptiszmosz); az újjászületés, a </w:t>
      </w:r>
      <w:r w:rsidRPr="00C46E4F">
        <w:rPr>
          <w:rFonts w:asciiTheme="majorHAnsi" w:eastAsia="Times New Roman" w:hAnsiTheme="majorHAnsi" w:cstheme="majorHAnsi"/>
          <w:color w:val="000000"/>
          <w:szCs w:val="24"/>
          <w:u w:val="single"/>
          <w:lang w:val="en-US" w:eastAsia="en-US"/>
        </w:rPr>
        <w:t>megvilágosodás szentsége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 </w:t>
      </w:r>
    </w:p>
    <w:p w14:paraId="66F76913" w14:textId="77777777" w:rsidR="00027D65" w:rsidRPr="00C46E4F" w:rsidRDefault="00027D65" w:rsidP="00027D65">
      <w:pPr>
        <w:spacing w:before="16"/>
        <w:ind w:left="626" w:right="106" w:hanging="626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Előképei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 víz, Noé bárkája, átkelés a Vörös-tenge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ren, átkelés a Jordán folyón, a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fiúgyermekek körülmetélése, az elsőszülöt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 fiú bemutatása a jeruzsálemi </w:t>
      </w:r>
      <w:r w:rsidRPr="00C46E4F">
        <w:rPr>
          <w:rFonts w:asciiTheme="majorHAnsi" w:eastAsia="Times New Roman" w:hAnsiTheme="majorHAnsi" w:cstheme="majorHAnsi"/>
          <w:color w:val="000000"/>
          <w:szCs w:val="24"/>
          <w:u w:val="single"/>
          <w:lang w:val="en-US" w:eastAsia="en-US"/>
        </w:rPr>
        <w:t>templomban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 </w:t>
      </w:r>
    </w:p>
    <w:p w14:paraId="3C86DCC3" w14:textId="77777777" w:rsidR="00027D65" w:rsidRPr="00C46E4F" w:rsidRDefault="00027D65" w:rsidP="00027D65">
      <w:pPr>
        <w:spacing w:before="18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Alapítása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-Jézus megkeresztelkedik Jánosnál a Jordánban </w:t>
      </w:r>
    </w:p>
    <w:p w14:paraId="1CCFFD08" w14:textId="77777777" w:rsidR="00027D65" w:rsidRPr="00C46E4F" w:rsidRDefault="00027D65" w:rsidP="00027D65">
      <w:pPr>
        <w:ind w:right="104"/>
        <w:rPr>
          <w:rFonts w:asciiTheme="majorHAnsi" w:eastAsia="Times New Roman" w:hAnsiTheme="majorHAnsi" w:cstheme="majorHAnsi"/>
          <w:szCs w:val="24"/>
          <w:lang w:val="en-US" w:eastAsia="en-U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                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-Jézus elküldi az apostolokat, hogy ker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eszteljék meg az embereket (Mt </w:t>
      </w:r>
      <w:r w:rsidRPr="00C46E4F">
        <w:rPr>
          <w:rFonts w:asciiTheme="majorHAnsi" w:eastAsia="Times New Roman" w:hAnsiTheme="majorHAnsi" w:cstheme="majorHAnsi"/>
          <w:color w:val="000000"/>
          <w:szCs w:val="24"/>
          <w:u w:val="single"/>
          <w:lang w:val="en-US" w:eastAsia="en-US"/>
        </w:rPr>
        <w:t>28,19)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 </w:t>
      </w:r>
    </w:p>
    <w:p w14:paraId="722AEDBA" w14:textId="77777777" w:rsidR="00027D65" w:rsidRPr="00C46E4F" w:rsidRDefault="00027D65" w:rsidP="00027D65">
      <w:pPr>
        <w:spacing w:before="16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u w:val="single"/>
          <w:lang w:val="en-US" w:eastAsia="en-US"/>
        </w:rPr>
        <w:t xml:space="preserve">Anyaga </w:t>
      </w:r>
      <w:r w:rsidRPr="00C46E4F">
        <w:rPr>
          <w:rFonts w:asciiTheme="majorHAnsi" w:eastAsia="Times New Roman" w:hAnsiTheme="majorHAnsi" w:cstheme="majorHAnsi"/>
          <w:color w:val="000000"/>
          <w:szCs w:val="24"/>
          <w:u w:val="single"/>
          <w:lang w:val="en-US" w:eastAsia="en-US"/>
        </w:rPr>
        <w:t>a vízzel való leöntés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 </w:t>
      </w:r>
    </w:p>
    <w:p w14:paraId="73EEDFE5" w14:textId="77777777" w:rsidR="00027D65" w:rsidRPr="00C46E4F" w:rsidRDefault="00027D65" w:rsidP="00027D65">
      <w:pPr>
        <w:spacing w:before="6"/>
        <w:ind w:right="140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Szertartása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-vízben való alámerítés, vízzel való leöntés háromszor -a keresztnév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kim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ondása </w:t>
      </w:r>
    </w:p>
    <w:p w14:paraId="2E10409D" w14:textId="77777777" w:rsidR="00027D65" w:rsidRPr="00C46E4F" w:rsidRDefault="00027D65" w:rsidP="00027D65">
      <w:pPr>
        <w:spacing w:before="6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u w:val="single"/>
          <w:lang w:val="en-US" w:eastAsia="en-US"/>
        </w:rPr>
        <w:t>-„az Atya, a Fiú és a Szentlélek nevében”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 </w:t>
      </w:r>
    </w:p>
    <w:p w14:paraId="408B9A95" w14:textId="77777777" w:rsidR="00027D65" w:rsidRDefault="00027D65" w:rsidP="00027D65">
      <w:pPr>
        <w:spacing w:before="6"/>
        <w:ind w:right="108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u w:val="single"/>
          <w:lang w:val="en-US" w:eastAsia="en-US"/>
        </w:rPr>
        <w:t xml:space="preserve">Kiszolgáltatója </w:t>
      </w:r>
      <w:r w:rsidRPr="00C46E4F">
        <w:rPr>
          <w:rFonts w:asciiTheme="majorHAnsi" w:eastAsia="Times New Roman" w:hAnsiTheme="majorHAnsi" w:cstheme="majorHAnsi"/>
          <w:color w:val="000000"/>
          <w:szCs w:val="24"/>
          <w:u w:val="single"/>
          <w:lang w:val="en-US" w:eastAsia="en-US"/>
        </w:rPr>
        <w:t>püspök, pap, diakónus, halálveszélyben bárki, aki meg van keresztelve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</w:p>
    <w:p w14:paraId="46B60DE9" w14:textId="77777777" w:rsidR="00027D65" w:rsidRDefault="00027D65" w:rsidP="00027D65">
      <w:pPr>
        <w:spacing w:before="6"/>
        <w:ind w:right="108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u w:val="single"/>
          <w:lang w:val="en-US" w:eastAsia="en-US"/>
        </w:rPr>
        <w:t xml:space="preserve">Felvevője </w:t>
      </w:r>
      <w:r w:rsidRPr="00C46E4F">
        <w:rPr>
          <w:rFonts w:asciiTheme="majorHAnsi" w:eastAsia="Times New Roman" w:hAnsiTheme="majorHAnsi" w:cstheme="majorHAnsi"/>
          <w:color w:val="000000"/>
          <w:szCs w:val="24"/>
          <w:u w:val="single"/>
          <w:lang w:val="en-US" w:eastAsia="en-US"/>
        </w:rPr>
        <w:t>bárki, aki még nem keresztelkedett meg és szabad akaratából szeretne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</w:p>
    <w:p w14:paraId="51407DEF" w14:textId="77777777" w:rsidR="00027D65" w:rsidRPr="00C46E4F" w:rsidRDefault="00027D65" w:rsidP="00027D65">
      <w:pPr>
        <w:spacing w:before="6"/>
        <w:ind w:right="108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Feltételei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 keresztény hit megvallása (csecsemők es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etében a szülők, keresztszülők </w:t>
      </w:r>
      <w:r w:rsidRPr="00C46E4F">
        <w:rPr>
          <w:rFonts w:asciiTheme="majorHAnsi" w:eastAsia="Times New Roman" w:hAnsiTheme="majorHAnsi" w:cstheme="majorHAnsi"/>
          <w:color w:val="000000"/>
          <w:szCs w:val="24"/>
          <w:u w:val="single"/>
          <w:lang w:val="en-US" w:eastAsia="en-US"/>
        </w:rPr>
        <w:t>által)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 </w:t>
      </w:r>
    </w:p>
    <w:p w14:paraId="322C0EF2" w14:textId="77777777" w:rsidR="00027D65" w:rsidRPr="00C46E4F" w:rsidRDefault="00027D65" w:rsidP="00027D65">
      <w:pPr>
        <w:spacing w:before="10"/>
        <w:ind w:right="-1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Hatása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-megbocsájtja az áteredő bűnt és minden személyes bűnt -a megszentelő kegyelemben részesít </w:t>
      </w:r>
    </w:p>
    <w:p w14:paraId="5F461A93" w14:textId="77777777" w:rsidR="00027D65" w:rsidRPr="00C46E4F" w:rsidRDefault="00027D65" w:rsidP="00027D65">
      <w:pPr>
        <w:spacing w:before="6"/>
        <w:ind w:left="1897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-Isten gyermekévé és az egyház tagjává tesz </w:t>
      </w:r>
    </w:p>
    <w:p w14:paraId="1F76703E" w14:textId="77777777" w:rsidR="00027D65" w:rsidRPr="00C46E4F" w:rsidRDefault="00027D65" w:rsidP="00027D65">
      <w:pPr>
        <w:ind w:left="1897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u w:val="single"/>
          <w:lang w:val="en-US" w:eastAsia="en-US"/>
        </w:rPr>
        <w:t>-eltörölhetetlen jegyet (karaktert) ad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 </w:t>
      </w:r>
    </w:p>
    <w:p w14:paraId="1DBCB126" w14:textId="77777777" w:rsidR="00027D65" w:rsidRPr="00C46E4F" w:rsidRDefault="00027D65" w:rsidP="00027D65">
      <w:pPr>
        <w:spacing w:before="546"/>
        <w:ind w:left="306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II.2 A bérmálás </w:t>
      </w:r>
    </w:p>
    <w:p w14:paraId="6AE4C23D" w14:textId="77777777" w:rsidR="00027D65" w:rsidRPr="00C46E4F" w:rsidRDefault="00027D65" w:rsidP="00027D65">
      <w:pPr>
        <w:spacing w:before="253"/>
        <w:ind w:left="20" w:right="-5" w:firstLine="289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„Aki megkeresztelkedett, az megkapta már a kegyelmi élet “c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síráját”, részesedett Jézus, a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Szentháromság életében, s így megkapta a Szentlelket is.”</w:t>
      </w:r>
      <w:r>
        <w:rPr>
          <w:rStyle w:val="Lbjegyzet-hivatkozs"/>
          <w:rFonts w:asciiTheme="majorHAnsi" w:eastAsia="Times New Roman" w:hAnsiTheme="majorHAnsi" w:cstheme="majorHAnsi"/>
          <w:color w:val="000000"/>
          <w:szCs w:val="24"/>
          <w:lang w:val="en-US" w:eastAsia="en-US"/>
        </w:rPr>
        <w:footnoteReference w:id="9"/>
      </w:r>
      <w:r w:rsidRPr="00C46E4F">
        <w:rPr>
          <w:rFonts w:asciiTheme="majorHAnsi" w:eastAsia="Times New Roman" w:hAnsiTheme="majorHAnsi" w:cstheme="majorHAnsi"/>
          <w:color w:val="000000"/>
          <w:szCs w:val="24"/>
          <w:vertAlign w:val="superscript"/>
          <w:lang w:val="en-US" w:eastAsia="en-US"/>
        </w:rPr>
        <w:t xml:space="preserve">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E kijelentés kapcsán felmerülhet a  kérdés, hogy miért is van szükség a bérmálásra? A válasz a következő: 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ami a keresztségben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megkezdődött, azt a bérmálás erősíti meg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 Ha valaki gyermek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ként lett keresztelve, akkor ő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felnőttként ekkor vállalja nyíltan a krisztusi életet és a hozz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ákapcsolódó küldetést. Erre az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elköteleződésre a Szentlélek válaszul új módon tölti el, megerősít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i, és képessé teszi a nagykorú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keresztény életre.  </w:t>
      </w:r>
    </w:p>
    <w:p w14:paraId="64FC8A48" w14:textId="77777777" w:rsidR="00027D65" w:rsidRDefault="00027D65" w:rsidP="00027D65">
      <w:pPr>
        <w:ind w:left="743"/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</w:pPr>
    </w:p>
    <w:p w14:paraId="4751CA31" w14:textId="77777777" w:rsidR="00027D65" w:rsidRPr="00C46E4F" w:rsidRDefault="00027D65" w:rsidP="00027D65">
      <w:pPr>
        <w:ind w:left="743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II.2.1 A bérmálás eredete </w:t>
      </w:r>
    </w:p>
    <w:p w14:paraId="27C69211" w14:textId="77777777" w:rsidR="00027D65" w:rsidRPr="00C46E4F" w:rsidRDefault="00027D65" w:rsidP="00027D65">
      <w:pPr>
        <w:spacing w:before="253"/>
        <w:ind w:left="20" w:right="-5" w:firstLine="283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 Újszövetségben olvashatjuk: „Mikor pedig az apostol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ok, akik Jeruzsálemben voltak,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meghallották, hogy Szamaria befogadta az Isten igéjét, elküldték hozzájuk Pétert és Jánost.  Amint odaérkeztek, imádkoztak értük, hogy elnyerjék a Szent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lelket, mert az még egyikükre s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em szállt le, csak meg voltak keresztelve az Úr Jézus nevében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.” ApCsel 8,14-16 Az Apostolok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Cselekedetiben is láthatjuk, hogy a Szentlélek kiáradása nélkül a keresztség nem teljes. </w:t>
      </w:r>
    </w:p>
    <w:p w14:paraId="07DE6EF8" w14:textId="77777777" w:rsidR="00027D65" w:rsidRPr="00C46E4F" w:rsidRDefault="00027D65" w:rsidP="00027D65">
      <w:pPr>
        <w:spacing w:before="249"/>
        <w:ind w:left="743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II.2.2 A Szentlélek ajándékai </w:t>
      </w:r>
    </w:p>
    <w:p w14:paraId="7B53DCEF" w14:textId="77777777" w:rsidR="00027D65" w:rsidRPr="00C46E4F" w:rsidRDefault="00027D65" w:rsidP="00027D65">
      <w:pPr>
        <w:spacing w:before="253"/>
        <w:ind w:left="18" w:right="-6" w:firstLine="285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A bérmálásban Jézus Lelkét adja nekünk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, amely több te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rületen pozitív hatást fejt ki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életünkben. 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Ekkor elnyerjük a Szentlélek ajándékait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, elmélyül istengyermekségünk,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erőssé tesz a hit melletti tanúságtételben, szorosabban egyesít Krisztussal és az Egyházzal.  Ha valóban komolyan gondoljuk krisztuskövetésünk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et, akkor e szentség felvétele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elengedhetetlen.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Ha úgy vesszük fel e szentséget, hogy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nincs meg bennünk a személyes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odaadás, ha elzárjuk lelkünket a Szentlélek elől, akkor Ő nem tud működni bennünk.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S ha a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bérmálás után nem törekszünk a nagykorú keresztény életre, a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kkor nem is tapasztalhatjuk meg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kegyelmi hatásait. </w:t>
      </w:r>
    </w:p>
    <w:p w14:paraId="5B4FA98B" w14:textId="77777777" w:rsidR="00027D65" w:rsidRPr="00C46E4F" w:rsidRDefault="00027D65" w:rsidP="00027D65">
      <w:pPr>
        <w:spacing w:before="170"/>
        <w:ind w:left="2" w:right="-5" w:firstLine="304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E szentség kifejezetten a Lélek ajándékairól szól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, ame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lyek megerősítenek abban, hogy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hitünk szerint éljünk. Segít a Szentlélek ösztönzésének befogad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ására, vagyis sokkal tisztábbá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válik az a csatorna, amin keresztül megtapasztalhatjuk Isten vezetését életünkben.  Megkereszteltként ekkor nyerjük el a Szentlélek hét ajándékát (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láthatatlan kegyelem). Látható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jele pedig a kézrátétel és a krizmával (szent olaj) való megke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nés. A püspök vagy megbízottja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szolgáltathatja ki. </w:t>
      </w:r>
    </w:p>
    <w:p w14:paraId="1A2828EB" w14:textId="77777777" w:rsidR="00027D65" w:rsidRPr="00C46E4F" w:rsidRDefault="00027D65" w:rsidP="00027D65">
      <w:pPr>
        <w:spacing w:before="159"/>
        <w:ind w:left="20"/>
        <w:rPr>
          <w:rFonts w:asciiTheme="majorHAnsi" w:eastAsia="Times New Roman" w:hAnsiTheme="majorHAnsi" w:cstheme="majorHAnsi"/>
          <w:szCs w:val="24"/>
          <w:lang w:val="en-US" w:eastAsia="en-US"/>
        </w:rPr>
      </w:pP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lastRenderedPageBreak/>
        <w:t>A Szentlélek hét ajándéka:</w:t>
      </w:r>
      <w:r>
        <w:rPr>
          <w:rStyle w:val="Lbjegyzet-hivatkozs"/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footnoteReference w:id="10"/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 </w:t>
      </w:r>
    </w:p>
    <w:p w14:paraId="11B676AC" w14:textId="77777777" w:rsidR="00027D65" w:rsidRDefault="00027D65" w:rsidP="00027D65">
      <w:pPr>
        <w:spacing w:before="181"/>
        <w:ind w:left="386" w:right="576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- 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a bölcsesség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(belső fény, képesség arra, hogy Isten „logikájával” gondolkodjunk) </w:t>
      </w:r>
    </w:p>
    <w:p w14:paraId="1FF359E9" w14:textId="77777777" w:rsidR="00027D65" w:rsidRPr="00C46E4F" w:rsidRDefault="00027D65" w:rsidP="00027D65">
      <w:pPr>
        <w:ind w:left="386" w:right="576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- 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az értelem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(a lényeg meglátása, a dolgok megértése) </w:t>
      </w:r>
    </w:p>
    <w:p w14:paraId="55CD06AD" w14:textId="77777777" w:rsidR="00027D65" w:rsidRPr="00C46E4F" w:rsidRDefault="00027D65" w:rsidP="00027D65">
      <w:pPr>
        <w:spacing w:before="10"/>
        <w:ind w:left="386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- 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a tudomány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(a világ értelmének felfedezése) </w:t>
      </w:r>
    </w:p>
    <w:p w14:paraId="3585FC2E" w14:textId="77777777" w:rsidR="00027D65" w:rsidRPr="00C46E4F" w:rsidRDefault="00027D65" w:rsidP="00027D65">
      <w:pPr>
        <w:spacing w:before="22"/>
        <w:ind w:left="386" w:right="-1" w:hanging="354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- 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a tanács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(a kételkedés, a bizonytalanság i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dején segítség a helyes döntés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meghozatalában) </w:t>
      </w:r>
    </w:p>
    <w:p w14:paraId="702848AD" w14:textId="77777777" w:rsidR="00027D65" w:rsidRPr="00C46E4F" w:rsidRDefault="00027D65" w:rsidP="00027D65">
      <w:pPr>
        <w:spacing w:before="19"/>
        <w:ind w:left="386" w:right="-2" w:hanging="360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- 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a lelki erősség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(képesség, hogy végigjárjuk a megkezd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ett utat, kitartsunk meghozott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döntéseinkben) </w:t>
      </w:r>
    </w:p>
    <w:p w14:paraId="5478F820" w14:textId="77777777" w:rsidR="00027D65" w:rsidRDefault="00027D65" w:rsidP="00027D65">
      <w:pPr>
        <w:spacing w:before="14"/>
        <w:ind w:right="1213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- 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a jámborság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(a másik ember iránti szeretet, jóságos magatartás, szelídség)</w:t>
      </w:r>
    </w:p>
    <w:p w14:paraId="3FD3D764" w14:textId="77777777" w:rsidR="00027D65" w:rsidRPr="00C46E4F" w:rsidRDefault="00027D65" w:rsidP="00027D65">
      <w:pPr>
        <w:spacing w:before="14"/>
        <w:ind w:right="1213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- 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az Úr félelme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(felelősségérzet Istennel szemben döntéseimért, tetteimért) </w:t>
      </w:r>
    </w:p>
    <w:p w14:paraId="3CFAE328" w14:textId="77777777" w:rsidR="00027D65" w:rsidRPr="00C46E4F" w:rsidRDefault="00027D65" w:rsidP="00027D65">
      <w:pPr>
        <w:spacing w:before="164"/>
        <w:ind w:left="20" w:right="-6" w:firstLine="284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 felsorolt ajándékok nem azonnal változtatják meg életünk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et a bérmálást követően, hanem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lépésről lépésre Isten elegendő kegyelmet ad a mindennapok kih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ívásaiban, döntéshelyzeteiben,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 ajándékai révén egyre erősebbé váljunk, valóban a j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ót válasszuk, stb. Imádságban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kérhetjük a Szentlelket mindig, hogy az adott helyzetben érezzük erejét, működését, segítségét </w:t>
      </w:r>
    </w:p>
    <w:p w14:paraId="7FE94879" w14:textId="77777777" w:rsidR="00027D65" w:rsidRPr="00C46E4F" w:rsidRDefault="00027D65" w:rsidP="00027D65">
      <w:pPr>
        <w:spacing w:before="12"/>
        <w:ind w:left="27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életünkben. A hét ajándékát „állandó használatra” adja. </w:t>
      </w:r>
    </w:p>
    <w:p w14:paraId="338E4D15" w14:textId="77777777" w:rsidR="00027D65" w:rsidRPr="00C46E4F" w:rsidRDefault="00027D65" w:rsidP="00027D65">
      <w:pPr>
        <w:spacing w:before="176"/>
        <w:ind w:left="20" w:right="-5" w:firstLine="285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Kis kitekintés: A Szentírásban találkozunk a 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karizmákk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al is, amelyek szintén a Lélek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adományai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Ezek olyan 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„különleges képességek”, amel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yeket a keresztény ember Isten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dicsőségére, a közössége javára, az egyház szolgálatára kap.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Nem egyéni céljaink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megvalósításához kapjuk őket, hanem kizárólag mások szo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lgálatára. Minden keresztségben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 részesült ember legalább egy vagy több karizmát kap a Lé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lektől. Nem saját hűségünktől,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teljesítményünktől függ, hogy melyeket kapjuk meg. Adományai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 (karizmák) Isten saját terve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szerint osztja szét, hogy az egyház, Krisztus titokzatos teste növekedhessen általa. </w:t>
      </w:r>
    </w:p>
    <w:p w14:paraId="752FF3AB" w14:textId="77777777" w:rsidR="00027D65" w:rsidRPr="00C46E4F" w:rsidRDefault="00027D65" w:rsidP="00027D65">
      <w:pPr>
        <w:spacing w:before="170"/>
        <w:ind w:left="18" w:right="-6" w:firstLine="285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A karizmákról a Róm 12-ben, 1Kor 12-ben és az Ef 4-ben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találunk részletes leírásokat,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felsorolásokat (pl.: hit, gyógyítás, tudás, prófétálás, nyelveken szólás és annak magyarázata  stb.).</w:t>
      </w:r>
      <w:r>
        <w:rPr>
          <w:rStyle w:val="Lbjegyzet-hivatkozs"/>
          <w:rFonts w:asciiTheme="majorHAnsi" w:eastAsia="Times New Roman" w:hAnsiTheme="majorHAnsi" w:cstheme="majorHAnsi"/>
          <w:color w:val="000000"/>
          <w:szCs w:val="24"/>
          <w:lang w:val="en-US" w:eastAsia="en-US"/>
        </w:rPr>
        <w:footnoteReference w:id="11"/>
      </w:r>
      <w:r w:rsidRPr="00C46E4F">
        <w:rPr>
          <w:rFonts w:asciiTheme="majorHAnsi" w:eastAsia="Times New Roman" w:hAnsiTheme="majorHAnsi" w:cstheme="majorHAnsi"/>
          <w:color w:val="000000"/>
          <w:szCs w:val="24"/>
          <w:vertAlign w:val="superscript"/>
          <w:lang w:val="en-US" w:eastAsia="en-US"/>
        </w:rPr>
        <w:t xml:space="preserve">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 említett igehelyeken Pál apostol nem pont ugyanazoka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 a karizmákat említi. Ez arra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utal, hogy Isten igen változatosan oszt belőlük. Kevésbé a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pontos számuk, sokkal inkább a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céljuk a lényeges: használatuk révén az egyház növekedése.</w:t>
      </w:r>
      <w:r>
        <w:rPr>
          <w:rStyle w:val="Lbjegyzet-hivatkozs"/>
          <w:rFonts w:asciiTheme="majorHAnsi" w:eastAsia="Times New Roman" w:hAnsiTheme="majorHAnsi" w:cstheme="majorHAnsi"/>
          <w:color w:val="000000"/>
          <w:szCs w:val="24"/>
          <w:lang w:val="en-US" w:eastAsia="en-US"/>
        </w:rPr>
        <w:footnoteReference w:id="12"/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 </w:t>
      </w:r>
    </w:p>
    <w:p w14:paraId="4BA3ED8B" w14:textId="77777777" w:rsidR="00027D65" w:rsidRPr="00C46E4F" w:rsidRDefault="00027D65" w:rsidP="00027D65">
      <w:pPr>
        <w:spacing w:before="175"/>
        <w:ind w:left="20" w:right="-6" w:firstLine="287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Isten nem bíz meg egyikünket sem olyan felada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ttal, amihez ne adna megfelelő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adományokat (karizmákat).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Fontos kérni Istent, hog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y felfedezhessük, melyekben is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részesültünk általa. A felismerés másik módja gyakorlati: ha egy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szolgálati területen örömömet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lelem a szolgáltomban, és jelen van a gyümölcsözőség, akkor kaptam hozzá karizmát Istentől.  Olyan területeken viszont ne akarjunk „aktí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vkodni”, ahol nincs adományunk.</w:t>
      </w:r>
      <w:r>
        <w:rPr>
          <w:rStyle w:val="Lbjegyzet-hivatkozs"/>
          <w:rFonts w:asciiTheme="majorHAnsi" w:eastAsia="Times New Roman" w:hAnsiTheme="majorHAnsi" w:cstheme="majorHAnsi"/>
          <w:color w:val="000000"/>
          <w:szCs w:val="24"/>
          <w:lang w:val="en-US" w:eastAsia="en-US"/>
        </w:rPr>
        <w:footnoteReference w:id="13"/>
      </w:r>
      <w:r w:rsidRPr="00C46E4F">
        <w:rPr>
          <w:rFonts w:asciiTheme="majorHAnsi" w:eastAsia="Times New Roman" w:hAnsiTheme="majorHAnsi" w:cstheme="majorHAnsi"/>
          <w:color w:val="000000"/>
          <w:szCs w:val="24"/>
          <w:vertAlign w:val="superscript"/>
          <w:lang w:val="en-US" w:eastAsia="en-US"/>
        </w:rPr>
        <w:t xml:space="preserve">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 kapott  karizmáinkat ki kell bontakoztatni. Nem egyből tudjuk profin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használni őket. A bérmálkozás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révén megvalósuló keresztény nagykorúságunk egyfajta garan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cia minderre, mivel biztosítva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lesz a „terepünk”, ahol karizmáink használatában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fejlődhetünk az egyházban való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elkötelezettségünk által. </w:t>
      </w:r>
    </w:p>
    <w:p w14:paraId="6ADCC23D" w14:textId="77777777" w:rsidR="00027D65" w:rsidRPr="00C46E4F" w:rsidRDefault="00027D65" w:rsidP="00027D65">
      <w:pPr>
        <w:spacing w:before="169"/>
        <w:ind w:left="22" w:right="-4" w:firstLine="283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 teológusok az adományokat többféleképpen csoportosít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ják. Egy példa a C. A. Schwarz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által készített hármas csoportosítás. A felsorolás segíthet saját adományaink felismerésében is.</w:t>
      </w:r>
      <w:r>
        <w:rPr>
          <w:rStyle w:val="Lbjegyzet-hivatkozs"/>
          <w:rFonts w:asciiTheme="majorHAnsi" w:eastAsia="Times New Roman" w:hAnsiTheme="majorHAnsi" w:cstheme="majorHAnsi"/>
          <w:color w:val="000000"/>
          <w:szCs w:val="24"/>
          <w:lang w:val="en-US" w:eastAsia="en-US"/>
        </w:rPr>
        <w:footnoteReference w:id="14"/>
      </w:r>
    </w:p>
    <w:p w14:paraId="321488B6" w14:textId="77777777" w:rsidR="00027D65" w:rsidRPr="00C46E4F" w:rsidRDefault="00027D65" w:rsidP="00027D65">
      <w:pPr>
        <w:spacing w:before="184"/>
        <w:jc w:val="center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u w:val="single"/>
          <w:shd w:val="clear" w:color="auto" w:fill="F2F2F2"/>
          <w:lang w:val="en-US" w:eastAsia="en-US"/>
        </w:rPr>
        <w:t>A Lélek adományai (karizmák)</w:t>
      </w:r>
      <w:r>
        <w:rPr>
          <w:rStyle w:val="Lbjegyzet-hivatkozs"/>
          <w:rFonts w:asciiTheme="majorHAnsi" w:eastAsia="Times New Roman" w:hAnsiTheme="majorHAnsi" w:cstheme="majorHAnsi"/>
          <w:b/>
          <w:bCs/>
          <w:color w:val="000000"/>
          <w:szCs w:val="24"/>
          <w:u w:val="single"/>
          <w:shd w:val="clear" w:color="auto" w:fill="F2F2F2"/>
          <w:lang w:val="en-US" w:eastAsia="en-US"/>
        </w:rPr>
        <w:footnoteReference w:id="15"/>
      </w:r>
    </w:p>
    <w:p w14:paraId="58CD6CFB" w14:textId="77777777" w:rsidR="00027D65" w:rsidRPr="00C46E4F" w:rsidRDefault="00027D65" w:rsidP="00027D65">
      <w:pPr>
        <w:spacing w:before="6"/>
        <w:ind w:left="132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u w:val="single"/>
          <w:lang w:val="en-US" w:eastAsia="en-US"/>
        </w:rPr>
        <w:t>Fejlesztő Hozzájáruló Megújító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br/>
      </w:r>
    </w:p>
    <w:p w14:paraId="5BDAC23B" w14:textId="77777777" w:rsidR="00027D65" w:rsidRPr="00C46E4F" w:rsidRDefault="00027D65" w:rsidP="00027D65">
      <w:pPr>
        <w:spacing w:before="6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lastRenderedPageBreak/>
        <w:t>művészi kreativitás kézügyesség </w:t>
      </w:r>
    </w:p>
    <w:p w14:paraId="725A4498" w14:textId="77777777" w:rsidR="00027D65" w:rsidRPr="00C46E4F" w:rsidRDefault="00027D65" w:rsidP="00027D65">
      <w:pPr>
        <w:spacing w:before="6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adakozás </w:t>
      </w:r>
    </w:p>
    <w:p w14:paraId="0C068265" w14:textId="77777777" w:rsidR="00027D65" w:rsidRPr="00C46E4F" w:rsidRDefault="00027D65" w:rsidP="00027D65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vendégszeretet </w:t>
      </w:r>
    </w:p>
    <w:p w14:paraId="70C503E0" w14:textId="77777777" w:rsidR="00027D65" w:rsidRPr="00C46E4F" w:rsidRDefault="00027D65" w:rsidP="00027D65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tudás </w:t>
      </w:r>
    </w:p>
    <w:p w14:paraId="5132A880" w14:textId="77777777" w:rsidR="00027D65" w:rsidRPr="00C46E4F" w:rsidRDefault="00027D65" w:rsidP="00027D65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cselekvő irgalom </w:t>
      </w:r>
    </w:p>
    <w:p w14:paraId="1F7727B8" w14:textId="77777777" w:rsidR="00027D65" w:rsidRPr="00C46E4F" w:rsidRDefault="00027D65" w:rsidP="00027D65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zene </w:t>
      </w:r>
    </w:p>
    <w:p w14:paraId="393B82EE" w14:textId="77777777" w:rsidR="00027D65" w:rsidRPr="00C46E4F" w:rsidRDefault="00027D65" w:rsidP="00027D65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szervezőkészség </w:t>
      </w:r>
    </w:p>
    <w:p w14:paraId="3B1AAA12" w14:textId="77777777" w:rsidR="00027D65" w:rsidRPr="00C46E4F" w:rsidRDefault="00027D65" w:rsidP="00027D65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önként vállalt szegénység </w:t>
      </w:r>
      <w:r w:rsidRPr="00C46E4F">
        <w:rPr>
          <w:rFonts w:asciiTheme="majorHAnsi" w:eastAsia="Times New Roman" w:hAnsiTheme="majorHAnsi" w:cstheme="majorHAnsi"/>
          <w:color w:val="000000"/>
          <w:szCs w:val="24"/>
          <w:u w:val="single"/>
          <w:lang w:val="en-US" w:eastAsia="en-US"/>
        </w:rPr>
        <w:t>bölcsesség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 </w:t>
      </w:r>
    </w:p>
    <w:p w14:paraId="08FB4491" w14:textId="77777777" w:rsidR="00027D65" w:rsidRPr="00C46E4F" w:rsidRDefault="00027D65" w:rsidP="00027D65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apostoli szolgálat lelkigondozás evangelizálás segítségnyújtás vezetés </w:t>
      </w:r>
    </w:p>
    <w:p w14:paraId="2A8221DA" w14:textId="77777777" w:rsidR="00027D65" w:rsidRPr="00C46E4F" w:rsidRDefault="00027D65" w:rsidP="00027D65">
      <w:pPr>
        <w:spacing w:before="6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misszió </w:t>
      </w:r>
    </w:p>
    <w:p w14:paraId="5D59845B" w14:textId="77777777" w:rsidR="00027D65" w:rsidRPr="00C46E4F" w:rsidRDefault="00027D65" w:rsidP="00027D65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szolgálat </w:t>
      </w:r>
    </w:p>
    <w:p w14:paraId="4E3780EF" w14:textId="77777777" w:rsidR="00027D65" w:rsidRPr="00C46E4F" w:rsidRDefault="00027D65" w:rsidP="00027D65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pásztori szolgálat egyedüllét </w:t>
      </w:r>
    </w:p>
    <w:p w14:paraId="425A1D8D" w14:textId="77777777" w:rsidR="00027D65" w:rsidRPr="00C46E4F" w:rsidRDefault="00027D65" w:rsidP="00027D65">
      <w:pPr>
        <w:spacing w:before="6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u w:val="single"/>
          <w:lang w:val="en-US" w:eastAsia="en-US"/>
        </w:rPr>
        <w:t>tanítás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 </w:t>
      </w:r>
    </w:p>
    <w:p w14:paraId="162C8411" w14:textId="77777777" w:rsidR="00027D65" w:rsidRPr="00C46E4F" w:rsidRDefault="00027D65" w:rsidP="00027D65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szabadítás </w:t>
      </w:r>
    </w:p>
    <w:p w14:paraId="44D32B7C" w14:textId="77777777" w:rsidR="00027D65" w:rsidRPr="00C46E4F" w:rsidRDefault="00027D65" w:rsidP="00027D65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megkülönböztetés </w:t>
      </w:r>
    </w:p>
    <w:p w14:paraId="74380D6F" w14:textId="77777777" w:rsidR="00027D65" w:rsidRPr="00C46E4F" w:rsidRDefault="00027D65" w:rsidP="00027D65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hit </w:t>
      </w:r>
    </w:p>
    <w:p w14:paraId="25684FEA" w14:textId="77777777" w:rsidR="00027D65" w:rsidRPr="00C46E4F" w:rsidRDefault="00027D65" w:rsidP="00027D65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gyógyítás </w:t>
      </w:r>
    </w:p>
    <w:p w14:paraId="2DCE8FC3" w14:textId="77777777" w:rsidR="00027D65" w:rsidRPr="00C46E4F" w:rsidRDefault="00027D65" w:rsidP="00027D65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nyelveken szólás magyarázása csodatévő hatalom </w:t>
      </w:r>
    </w:p>
    <w:p w14:paraId="686DF7D1" w14:textId="77777777" w:rsidR="00027D65" w:rsidRPr="00C46E4F" w:rsidRDefault="00027D65" w:rsidP="00027D65">
      <w:pPr>
        <w:spacing w:before="6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imádkozás </w:t>
      </w:r>
    </w:p>
    <w:p w14:paraId="5DC8EDCE" w14:textId="77777777" w:rsidR="00027D65" w:rsidRPr="00C46E4F" w:rsidRDefault="00027D65" w:rsidP="00027D65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prófétálás </w:t>
      </w:r>
    </w:p>
    <w:p w14:paraId="0057F2B9" w14:textId="77777777" w:rsidR="00027D65" w:rsidRPr="00C46E4F" w:rsidRDefault="00027D65" w:rsidP="00027D65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szenvedés </w:t>
      </w:r>
    </w:p>
    <w:p w14:paraId="4907527D" w14:textId="77777777" w:rsidR="00027D65" w:rsidRDefault="00027D65" w:rsidP="00027D65">
      <w:pPr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u w:val="single"/>
          <w:lang w:val="en-US" w:eastAsia="en-US"/>
        </w:rPr>
        <w:t>nyelveken szólás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br/>
      </w:r>
    </w:p>
    <w:p w14:paraId="38F4507E" w14:textId="77777777" w:rsidR="00027D65" w:rsidRPr="00C46E4F" w:rsidRDefault="00027D65" w:rsidP="00027D65">
      <w:pPr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0FC0B3CA" w14:textId="77777777" w:rsidR="00027D65" w:rsidRPr="00C46E4F" w:rsidRDefault="00027D65" w:rsidP="00027D65">
      <w:pPr>
        <w:ind w:left="743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II.2.3 Ki bérmálkozhat? </w:t>
      </w:r>
    </w:p>
    <w:p w14:paraId="6EBE00D5" w14:textId="77777777" w:rsidR="00027D65" w:rsidRPr="00C46E4F" w:rsidRDefault="00027D65" w:rsidP="00027D65">
      <w:pPr>
        <w:spacing w:before="253"/>
        <w:ind w:left="20" w:right="-5" w:firstLine="285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Isten nagyvonalú. A bérmálás szentségében elhalmoz ajándékaival. 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Ha még nem vagyunk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megbérmálva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, lehet fel is ébredt bennünk a vágy erre. 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Ez a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kkor lehetséges, ha lelkünkben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valóságosan vágyunk a Szentlélekre és kegyelmi ajánd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ékaira, ha az egyházi közösség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felnőtt tagjaként akarunk élni, és ha érezzük a krisztus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i küldetés felelősségét, és ha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örömmel készek is vagyunk vállalni azt.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Mindennek vállal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ásához bizonyos érettségre van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szükség, így alsó korhatára egyházmegyénkben a 16. élet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év. Nem ritka, hogy valaki már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felnőttként bérmálkozik. Sosem késő! Megbérmál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tként immár nem csupán passzív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„fogyasztók” leszünk a közösségben, hanem magunk is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tevékenyen részt veszünk annak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építésében. Továbbá kifelé is képviseljük az egyházát, és tanúságot teszünk hitünkről. </w:t>
      </w:r>
    </w:p>
    <w:p w14:paraId="0A32CAEB" w14:textId="77777777" w:rsidR="00027D65" w:rsidRPr="00C46E4F" w:rsidRDefault="00027D65" w:rsidP="00027D65">
      <w:pPr>
        <w:spacing w:before="252"/>
        <w:ind w:left="743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II.2.4 Hogyan válhatnak érzékelhetővé életemben a kapott ajándékok? </w:t>
      </w:r>
    </w:p>
    <w:p w14:paraId="599F3D43" w14:textId="77777777" w:rsidR="00027D65" w:rsidRPr="00C46E4F" w:rsidRDefault="00027D65" w:rsidP="00027D65">
      <w:pPr>
        <w:spacing w:before="253"/>
        <w:ind w:left="23" w:right="-4" w:firstLine="282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Megbérmáltként aktívan tehetünk azért, hogy minél érzéke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lhetőbben láthatóvá váljanak a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Lélek ajándékai életünkben. Néhány tipp:  </w:t>
      </w:r>
    </w:p>
    <w:p w14:paraId="4CFE0D67" w14:textId="77777777" w:rsidR="00027D65" w:rsidRPr="00C46E4F" w:rsidRDefault="00027D65" w:rsidP="00027D65">
      <w:pPr>
        <w:spacing w:before="175"/>
        <w:ind w:left="386" w:right="-2" w:hanging="352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- Azokban a pillanatokban, amikor úgy érezzük, hogy hitün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 gyengül, és a vigasztalanság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eluralkodik rajtunk, akkor emlékeztessük mag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unkat arra az erőre, amelyet a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bérmáláskor a Szentlélek kiáradásával kaptunk meg. Bátran imádkozzunk ilyenkor:  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„Szentlélek, újítsd meg a bátorság, az erő, a hit és 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tanúságtevés ajándékát, amit a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bérmálás napján kaptam!”</w:t>
      </w:r>
      <w:r>
        <w:rPr>
          <w:rStyle w:val="Lbjegyzet-hivatkozs"/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footnoteReference w:id="16"/>
      </w:r>
    </w:p>
    <w:p w14:paraId="49550EFF" w14:textId="77777777" w:rsidR="00027D65" w:rsidRPr="00C46E4F" w:rsidRDefault="00027D65" w:rsidP="00027D65">
      <w:pPr>
        <w:spacing w:before="17"/>
        <w:ind w:left="386" w:right="-3" w:hanging="352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- 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Bátran merjünk tanúságot tenni!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 Apost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olok Cselekedeteiben sok helyen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olvashatjuk, hogy a tanítványok önmagukon lepődtek meg, amikor ellenállhatatl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anul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beszéltek az evangélium örömhíréről. Tudták,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hogy ez a Szentlélek műve, nem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önmaguk ereje. Ezt mi is megkaphatjuk, ha bátran merünk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Isten ügye mellett kiállni. Ha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imával kérjük a Szentlelket, meg fogja adni a kellő erőt nekünk is.  </w:t>
      </w:r>
    </w:p>
    <w:p w14:paraId="5F2D19A9" w14:textId="77777777" w:rsidR="00027D65" w:rsidRPr="00C46E4F" w:rsidRDefault="00027D65" w:rsidP="00027D65">
      <w:pPr>
        <w:spacing w:before="14"/>
        <w:ind w:left="386" w:right="-6" w:hanging="352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lastRenderedPageBreak/>
        <w:t xml:space="preserve">- 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Vállaljunk szolgálatot!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 plébániánkon, régiós vagy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más keresztény közösségünkben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bátran kezdeményezzünk. Keresünk lehetősé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geket arra, hogy szolgálatokat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végezhessünk. Nem kell profinak lenni. Ha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van egy terület, ahol szívesen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tevékenykednénk, akkor bátran vágjunk bele. Ha tiszta sz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ívből jön az indíttatás, akkor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nagy valószínűséggel kaptunk is hozzá karizmát. Fontos, hogy felfedezzük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saját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karizmáinkat (adományainkat), hogy kibontakoztatha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ssuk közösségeink és egyházunk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számára, és ezzel együtt mi magunk is fejlődhessünk.  </w:t>
      </w:r>
    </w:p>
    <w:p w14:paraId="603E5E1B" w14:textId="77777777" w:rsidR="00027D65" w:rsidRPr="00C46E4F" w:rsidRDefault="00027D65" w:rsidP="00027D65">
      <w:pPr>
        <w:spacing w:before="130"/>
        <w:jc w:val="center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 </w:t>
      </w:r>
    </w:p>
    <w:p w14:paraId="53AD195C" w14:textId="77777777" w:rsidR="00027D65" w:rsidRPr="00C46E4F" w:rsidRDefault="00027D65" w:rsidP="00027D65">
      <w:pPr>
        <w:jc w:val="center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u w:val="single"/>
          <w:shd w:val="clear" w:color="auto" w:fill="F2F2F2"/>
          <w:lang w:val="en-US" w:eastAsia="en-US"/>
        </w:rPr>
        <w:t>A bérmálás szentsége</w:t>
      </w:r>
      <w:r>
        <w:rPr>
          <w:rStyle w:val="Lbjegyzet-hivatkozs"/>
          <w:rFonts w:asciiTheme="majorHAnsi" w:eastAsia="Times New Roman" w:hAnsiTheme="majorHAnsi" w:cstheme="majorHAnsi"/>
          <w:b/>
          <w:bCs/>
          <w:color w:val="000000"/>
          <w:szCs w:val="24"/>
          <w:u w:val="single"/>
          <w:shd w:val="clear" w:color="auto" w:fill="F2F2F2"/>
          <w:lang w:val="en-US" w:eastAsia="en-US"/>
        </w:rPr>
        <w:footnoteReference w:id="17"/>
      </w:r>
    </w:p>
    <w:p w14:paraId="32B2B950" w14:textId="77777777" w:rsidR="00027D65" w:rsidRDefault="00027D65" w:rsidP="00027D65">
      <w:pPr>
        <w:spacing w:before="6"/>
        <w:ind w:left="128" w:right="105" w:firstLine="3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u w:val="single"/>
          <w:lang w:val="en-US" w:eastAsia="en-US"/>
        </w:rPr>
        <w:t xml:space="preserve">Elnevezései </w:t>
      </w:r>
      <w:r w:rsidRPr="00C46E4F">
        <w:rPr>
          <w:rFonts w:asciiTheme="majorHAnsi" w:eastAsia="Times New Roman" w:hAnsiTheme="majorHAnsi" w:cstheme="majorHAnsi"/>
          <w:color w:val="000000"/>
          <w:szCs w:val="24"/>
          <w:u w:val="single"/>
          <w:lang w:val="en-US" w:eastAsia="en-US"/>
        </w:rPr>
        <w:t>bérmálás, konfirmáció (mindkét szó jelentése: megerősítés)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</w:p>
    <w:p w14:paraId="0D7BF234" w14:textId="77777777" w:rsidR="00027D65" w:rsidRDefault="00027D65" w:rsidP="00027D65">
      <w:pPr>
        <w:spacing w:before="6"/>
        <w:ind w:left="128" w:right="105" w:firstLine="3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u w:val="single"/>
          <w:lang w:val="en-US" w:eastAsia="en-US"/>
        </w:rPr>
        <w:t xml:space="preserve">Előképei </w:t>
      </w:r>
      <w:r w:rsidRPr="00C46E4F">
        <w:rPr>
          <w:rFonts w:asciiTheme="majorHAnsi" w:eastAsia="Times New Roman" w:hAnsiTheme="majorHAnsi" w:cstheme="majorHAnsi"/>
          <w:color w:val="000000"/>
          <w:szCs w:val="24"/>
          <w:u w:val="single"/>
          <w:lang w:val="en-US" w:eastAsia="en-US"/>
        </w:rPr>
        <w:t>Isten Lelkének kiáradása az Ószövetségben; illatos olajjal való felkenés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</w:p>
    <w:p w14:paraId="67077AF2" w14:textId="77777777" w:rsidR="00027D65" w:rsidRPr="00C46E4F" w:rsidRDefault="00027D65" w:rsidP="00027D65">
      <w:pPr>
        <w:spacing w:before="6"/>
        <w:ind w:left="128" w:right="105" w:firstLine="3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Alapítása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Jézus az utolsó vacsorán ígérte meg a Szentl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elket, aki pünkösdkor áradt ki </w:t>
      </w:r>
      <w:r w:rsidRPr="00C46E4F">
        <w:rPr>
          <w:rFonts w:asciiTheme="majorHAnsi" w:eastAsia="Times New Roman" w:hAnsiTheme="majorHAnsi" w:cstheme="majorHAnsi"/>
          <w:color w:val="000000"/>
          <w:szCs w:val="24"/>
          <w:u w:val="single"/>
          <w:lang w:val="en-US" w:eastAsia="en-US"/>
        </w:rPr>
        <w:t>az apostolokra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 </w:t>
      </w:r>
    </w:p>
    <w:p w14:paraId="25048FC0" w14:textId="77777777" w:rsidR="00027D65" w:rsidRPr="00C46E4F" w:rsidRDefault="00027D65" w:rsidP="00027D65">
      <w:pPr>
        <w:spacing w:before="13"/>
        <w:ind w:left="128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u w:val="single"/>
          <w:lang w:val="en-US" w:eastAsia="en-US"/>
        </w:rPr>
        <w:t xml:space="preserve">Anyaga </w:t>
      </w:r>
      <w:r w:rsidRPr="00C46E4F">
        <w:rPr>
          <w:rFonts w:asciiTheme="majorHAnsi" w:eastAsia="Times New Roman" w:hAnsiTheme="majorHAnsi" w:cstheme="majorHAnsi"/>
          <w:color w:val="000000"/>
          <w:szCs w:val="24"/>
          <w:u w:val="single"/>
          <w:lang w:val="en-US" w:eastAsia="en-US"/>
        </w:rPr>
        <w:t>a homlok megkenése olajjal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 </w:t>
      </w:r>
    </w:p>
    <w:p w14:paraId="3B0B7990" w14:textId="77777777" w:rsidR="00027D65" w:rsidRDefault="00027D65" w:rsidP="00027D65">
      <w:pPr>
        <w:spacing w:before="6"/>
        <w:ind w:left="132" w:right="104" w:firstLine="7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Szertartása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 püspök kitárt kézzel Szentlélek hívó imát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végez, majd kézrátétel közben </w:t>
      </w:r>
      <w:r w:rsidRPr="00C46E4F">
        <w:rPr>
          <w:rFonts w:asciiTheme="majorHAnsi" w:eastAsia="Times New Roman" w:hAnsiTheme="majorHAnsi" w:cstheme="majorHAnsi"/>
          <w:color w:val="000000"/>
          <w:szCs w:val="24"/>
          <w:u w:val="single"/>
          <w:lang w:val="en-US" w:eastAsia="en-US"/>
        </w:rPr>
        <w:t>krizmával megkeni a jelöltet („N, vedd a Szentlélek ajándékának jelét!”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</w:p>
    <w:p w14:paraId="424367B9" w14:textId="77777777" w:rsidR="00027D65" w:rsidRPr="00C46E4F" w:rsidRDefault="00027D65" w:rsidP="00027D65">
      <w:pPr>
        <w:spacing w:before="6"/>
        <w:ind w:left="132" w:right="104" w:firstLine="7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u w:val="single"/>
          <w:lang w:val="en-US" w:eastAsia="en-US"/>
        </w:rPr>
        <w:t xml:space="preserve">Kiszolgáltatója </w:t>
      </w:r>
      <w:r w:rsidRPr="00C46E4F">
        <w:rPr>
          <w:rFonts w:asciiTheme="majorHAnsi" w:eastAsia="Times New Roman" w:hAnsiTheme="majorHAnsi" w:cstheme="majorHAnsi"/>
          <w:color w:val="000000"/>
          <w:szCs w:val="24"/>
          <w:u w:val="single"/>
          <w:lang w:val="en-US" w:eastAsia="en-US"/>
        </w:rPr>
        <w:t xml:space="preserve">püspök, vagy megbízásából pap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 </w:t>
      </w:r>
    </w:p>
    <w:p w14:paraId="2EEEF8F4" w14:textId="77777777" w:rsidR="00027D65" w:rsidRPr="00C46E4F" w:rsidRDefault="00027D65" w:rsidP="00027D65">
      <w:pPr>
        <w:spacing w:before="12"/>
        <w:ind w:left="132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u w:val="single"/>
          <w:lang w:val="en-US" w:eastAsia="en-US"/>
        </w:rPr>
        <w:t xml:space="preserve">Felvevője </w:t>
      </w:r>
      <w:r w:rsidRPr="00C46E4F">
        <w:rPr>
          <w:rFonts w:asciiTheme="majorHAnsi" w:eastAsia="Times New Roman" w:hAnsiTheme="majorHAnsi" w:cstheme="majorHAnsi"/>
          <w:color w:val="000000"/>
          <w:szCs w:val="24"/>
          <w:u w:val="single"/>
          <w:lang w:val="en-US" w:eastAsia="en-US"/>
        </w:rPr>
        <w:t xml:space="preserve">mindenki, aki meg van keresztelve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 </w:t>
      </w:r>
    </w:p>
    <w:p w14:paraId="20D16CD4" w14:textId="77777777" w:rsidR="00027D65" w:rsidRDefault="00027D65" w:rsidP="00027D65">
      <w:pPr>
        <w:spacing w:before="6"/>
        <w:ind w:left="131" w:right="106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Feltételei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 bérmálkozónak a kegyelem állapotá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ban kell lennie (vagyis előtte </w:t>
      </w:r>
      <w:r w:rsidRPr="00C46E4F">
        <w:rPr>
          <w:rFonts w:asciiTheme="majorHAnsi" w:eastAsia="Times New Roman" w:hAnsiTheme="majorHAnsi" w:cstheme="majorHAnsi"/>
          <w:color w:val="000000"/>
          <w:szCs w:val="24"/>
          <w:u w:val="single"/>
          <w:lang w:val="en-US" w:eastAsia="en-US"/>
        </w:rPr>
        <w:t>gyónást végeznie, ha szükséges), készen kell állnia a Szentlélek fogadására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</w:p>
    <w:p w14:paraId="1D48BFBC" w14:textId="77777777" w:rsidR="00027D65" w:rsidRPr="00C46E4F" w:rsidRDefault="00027D65" w:rsidP="00027D65">
      <w:pPr>
        <w:spacing w:before="6"/>
        <w:ind w:left="131" w:right="106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Hatása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-a Szentlélek sajátos ajándékait adja </w:t>
      </w:r>
    </w:p>
    <w:p w14:paraId="0AF0440D" w14:textId="77777777" w:rsidR="00027D65" w:rsidRPr="00C46E4F" w:rsidRDefault="00027D65" w:rsidP="00027D65">
      <w:pPr>
        <w:spacing w:before="3"/>
        <w:ind w:left="1897" w:right="168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-elmélyíti a keresztség kegyelmét (istengyermekség, tagság az egyházban) -erőssé és készségessé tesz a hit melletti tanúságtételre </w:t>
      </w:r>
    </w:p>
    <w:p w14:paraId="3E6F5567" w14:textId="77777777" w:rsidR="00027D65" w:rsidRPr="00C46E4F" w:rsidRDefault="00027D65" w:rsidP="00027D65">
      <w:pPr>
        <w:spacing w:before="6"/>
        <w:ind w:left="1897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u w:val="single"/>
          <w:lang w:val="en-US" w:eastAsia="en-US"/>
        </w:rPr>
        <w:t>-eltörölhetetlen jegyet (karaktert) ad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 </w:t>
      </w:r>
    </w:p>
    <w:p w14:paraId="502C307A" w14:textId="77777777" w:rsidR="00027D65" w:rsidRPr="00C46E4F" w:rsidRDefault="00027D65" w:rsidP="00027D65">
      <w:pPr>
        <w:spacing w:before="546"/>
        <w:ind w:left="306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II.3 Az Oltáriszentség (Eucharisztia) </w:t>
      </w:r>
    </w:p>
    <w:p w14:paraId="4A4C8CEA" w14:textId="77777777" w:rsidR="00027D65" w:rsidRPr="00C46E4F" w:rsidRDefault="00027D65" w:rsidP="00027D65">
      <w:pPr>
        <w:spacing w:before="253"/>
        <w:ind w:left="20" w:right="-5" w:firstLine="285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 harmadik beavató szentség, amellyel foglalkozunk, az Ol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táriszentség. Ahogyan az előző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részben olvashattuk, a keresztségben az Atya gyermekeivé és az egyházunk tagjává válunk. 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Az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Oltáriszentségben (más néven Eucharisztia) Jézussal találkozhatunk földi életünk során a legbensőségesebb módon az Ő asztala (oltár) körül. </w:t>
      </w:r>
    </w:p>
    <w:p w14:paraId="75C6C99E" w14:textId="77777777" w:rsidR="00027D65" w:rsidRPr="00C46E4F" w:rsidRDefault="00027D65" w:rsidP="00027D65">
      <w:pPr>
        <w:spacing w:before="170"/>
        <w:ind w:left="20" w:right="-4" w:firstLine="285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Könnyű kérdés következik. Mi az a tevékenység, amit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 legtöbb családi vagy baráti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összejövetelen általában mindig megteszünk közös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en? Meg van a válasz? Igen, az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együttétkezés. A kulináris élményeken túl ilyenkor igazán az a fontos, hogy együtt vagyunk.  Egy közösséget alkotunk az asztal körül. Megünnepeljük öss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zetartozásunkat, egymás iránti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szeretetünket. Régebbi korokban a legnagyobb megtiszteltetés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nek számított, ha egy vendéget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meghívtak a család asztalához. Kifejezték ezzel, hogy befogadták. 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Meghatározó, fontos része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életünknek az asztalközösség, a közös étkezés.</w:t>
      </w:r>
      <w:r>
        <w:rPr>
          <w:rStyle w:val="Lbjegyzet-hivatkozs"/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footnoteReference w:id="18"/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  </w:t>
      </w:r>
    </w:p>
    <w:p w14:paraId="66319FB8" w14:textId="77777777" w:rsidR="00027D65" w:rsidRPr="00C46E4F" w:rsidRDefault="00027D65" w:rsidP="00027D65">
      <w:pPr>
        <w:spacing w:before="251"/>
        <w:ind w:left="743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II.3.1 Az Oltáriszentség eredete </w:t>
      </w:r>
    </w:p>
    <w:p w14:paraId="18C93049" w14:textId="77777777" w:rsidR="00027D65" w:rsidRPr="00C46E4F" w:rsidRDefault="00027D65" w:rsidP="00027D65">
      <w:pPr>
        <w:spacing w:before="253"/>
        <w:ind w:left="20" w:right="-6" w:firstLine="287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Jézus a zsidó húsvét ünnepe előtt (csütörtökön) tudta, ho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gy másnap mi vár rá. Ki fogják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végezni. Utoljára lehetett együtt aznap este tanítványaival, így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egy pászka vacsorára hívta meg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őket. Szeretett volna tapinthatóan, érezhetően velük és követőivel mar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adni. Az asztalközösséget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(mint forma) választotta, hogy látható jelét adhassa a köztük marad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ó, szeretetteljes jelenlétének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kifejezésére. A Szentírás így beszéli el: 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„Most a kenyeret vette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kezébe, hálát adott, megtörte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és odanyújtotta nekik ezekkel a szavakkal: „Ez az én tes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tem, amelyet értetek adok. Ezt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tegyétek az én emlékezetemre.” Ugyanígy a vacsora vé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gén fogta a kelyhet is, és azt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mondta: „Ez a kehely az új szövetség az én véremben, amelyet értetek kiontanak.”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Lk 22,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19-20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lastRenderedPageBreak/>
        <w:t>Tanítványai ekkor még nem értették, miért mondja eze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 szavakat Mesterük, de néhány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nappal később miután Jézus feltámadt, és megjelent nekik, akkor már nem volt kérdés.  </w:t>
      </w:r>
    </w:p>
    <w:p w14:paraId="794E1D35" w14:textId="77777777" w:rsidR="00027D65" w:rsidRPr="00C46E4F" w:rsidRDefault="00027D65" w:rsidP="00027D65">
      <w:pPr>
        <w:ind w:left="20" w:right="-6" w:firstLine="285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 utolsó vacsora leírása mind a négy evangéliumban megt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alálható. Ekkor alapította meg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Jézus az Eucharisztia szentségét. 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Az apostolok és azóta a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keresztények a kenyértörésben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emlékeznek meg Jézus áldozatáról, amely által megváltott min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dannyiunkat a halálból az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örök életre.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Ez a cselekedet nem csupán gondolati, a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múlt felidézése (Jézus nemcsak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emlékezetben szeretett volna övéi között maradni), hanem 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mindenkor valódi jelenlét.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Jézus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valóságosan jelen van a szentmise áldozatában. Az ált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al adja önmagát a legnagyobb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ajándékként nekünk, hogy a kenyeret és bort saját testének és vérének mondta.  </w:t>
      </w:r>
    </w:p>
    <w:p w14:paraId="44C37F67" w14:textId="77777777" w:rsidR="00027D65" w:rsidRPr="00C46E4F" w:rsidRDefault="00027D65" w:rsidP="00027D65">
      <w:pPr>
        <w:spacing w:before="252"/>
        <w:ind w:left="743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II.3.2 Miért kenyér és bor? Hogyan válik Jézus testévé és vérévé? </w:t>
      </w:r>
    </w:p>
    <w:p w14:paraId="1AFB63B8" w14:textId="77777777" w:rsidR="00027D65" w:rsidRPr="00C46E4F" w:rsidRDefault="00027D65" w:rsidP="00027D65">
      <w:pPr>
        <w:spacing w:before="253"/>
        <w:ind w:left="20" w:right="-6" w:firstLine="278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Némileg groteszk felvetés, de Jézus miért nem egy exkluzívabb élelmiszert válas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ztott,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amelyben jelenvalóvá lehet (pl.: kaviár)? A válasz egyszerű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, pont az exkluzivitást akarta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elkerülni. Nem „x” évente egyszer szeretne szívünkbe költözni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, hanem akár minden nap. Ennek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kifejezése a kenyér és bor, amely az akkori világ (manapság is)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legalapvetőbb,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legmindennapibb étele és itala volt. 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Folyamatosan szeret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ne életünk részese lenni, hogy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végtelen szeretetével táplálhasson.  </w:t>
      </w:r>
    </w:p>
    <w:p w14:paraId="392D4064" w14:textId="77777777" w:rsidR="00027D65" w:rsidRPr="00C46E4F" w:rsidRDefault="00027D65" w:rsidP="00027D65">
      <w:pPr>
        <w:spacing w:before="170"/>
        <w:ind w:left="20" w:right="-3" w:firstLine="286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Hogyan lesz a kenyér test, a bor vér? Ez a titok, a szentség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lényege, amelyet Szent Ágoston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így ragad meg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: „Egyszerre jel és valóság”. A jel: a kenyér és a bor, a valóság: test és vér.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Emberi logikát meghaladó, mégis Jézus szavai szerint a hitünk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alapját képező igazság ez. Az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átlényegülés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sel (transsubstantiatio) a kenyér és a bor fizikailag érzékelhető tulajdonságai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„színei” nem változnak meg. Az bor és az ostya illata, íze, á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llaga nem változik. A lényegük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viszont igen! Már nem szőlőből készített bor és lisztből sütöt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 kenyér, hanem Jézus valóságos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teste és vére, amit magunkhoz vehetünk (megehetjük). Isten így a l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ehető legközelebb jön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mindannyiunkhoz, akik részesülni vágyunk Ő magából, ajándékaiból.</w:t>
      </w:r>
      <w:r>
        <w:rPr>
          <w:rStyle w:val="Lbjegyzet-hivatkozs"/>
          <w:rFonts w:asciiTheme="majorHAnsi" w:eastAsia="Times New Roman" w:hAnsiTheme="majorHAnsi" w:cstheme="majorHAnsi"/>
          <w:color w:val="000000"/>
          <w:szCs w:val="24"/>
          <w:lang w:val="en-US" w:eastAsia="en-US"/>
        </w:rPr>
        <w:footnoteReference w:id="19"/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 </w:t>
      </w:r>
    </w:p>
    <w:p w14:paraId="180C1F29" w14:textId="77777777" w:rsidR="00027D65" w:rsidRPr="00C46E4F" w:rsidRDefault="00027D65" w:rsidP="00027D65">
      <w:pPr>
        <w:spacing w:before="254"/>
        <w:ind w:left="743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II.3.3 Csak szentmisén! </w:t>
      </w:r>
    </w:p>
    <w:p w14:paraId="241431C7" w14:textId="77777777" w:rsidR="00027D65" w:rsidRPr="00C46E4F" w:rsidRDefault="00027D65" w:rsidP="00027D65">
      <w:pPr>
        <w:spacing w:before="250"/>
        <w:ind w:right="-5" w:firstLine="303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A kenyér és a bor átlényegülése nem akárhol, akármikor és akárki által történik. 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Csak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szentmise keretében a felszentelt pap által elismételt az utolsó vacsorán Jézustól elhangzott szavak által történik meg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(pl.: saját szavamra otthon ez nem fog megvalósulni).  Az Oltáriszentségben teljesen egyesülünk Jézussal, ami ált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al egymással is szorosan eggyé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válunk. Az Eucharisztia forrása egyházi közösségeinknek. Az E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ucharisztia közös ünneplésével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valósul meg legtökéletesebben az Egyház, amely Krisztus titokz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atos teste (a szentség erejéből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jön létre). A szentmise így válik egyben keresztény életünk csúcs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ává és forrásává egyben. Jézus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áldozata (önmaga életét odaadva váltott meg minket a bűn ra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bságából, örök életet szerezve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mindannyiunknak) teljes valójában jelenik meg e szent cselekedetben. </w:t>
      </w:r>
    </w:p>
    <w:p w14:paraId="35C65684" w14:textId="77777777" w:rsidR="00027D65" w:rsidRPr="00C46E4F" w:rsidRDefault="00027D65" w:rsidP="00027D65">
      <w:pPr>
        <w:spacing w:before="171"/>
        <w:ind w:left="20" w:right="-6" w:firstLine="283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A szentmisében jelenvalóvá lesz a végtelen, m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égis sokszor csak egy formális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eseményként éljük meg.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Minden alkalommal ugyanaz törté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nik. Az Ige (szentírási részek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felolvasása és magyarázata), az Eucharisztia ünneplése és a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communio (áldozás). Ha csak a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felszínre figyelünk, valóban monotonná válhat. Tény, jelen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korunk pörgő mindennapjai egyre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magasabbra tornásszák ingerküszöbünket. Ezért fontos, hogy a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szívünkben ott legyen a vágy a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mély bemerítkezésre a szentmise történésébe. Könnyű elkaland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ozni, ami gátjává lesz a valódi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találkozásnak Istennel és keresztény testvéreinkkel. Ahogyan a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tanulásban, sportban, zenében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is tapasztalhatjuk, nem válunk profivá automatikusan az első alkalommal egyikben sem. 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Az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imádságos Istenre figyelő jelenlétet gyakorolni, tudatosan figyelni, megélni kell.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Ez által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képes csak növekedni. A lelki szemeink csak így képesek egyre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többet meglátni a szentmisében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megjelenő isteni gazdagságból. Másképp nem megy, fontos a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vágyakozó kitartás. Nem szabad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engedni a kísértésnek, hogy feladjuk!</w:t>
      </w:r>
      <w:r>
        <w:rPr>
          <w:rStyle w:val="Lbjegyzet-hivatkozs"/>
          <w:rFonts w:asciiTheme="majorHAnsi" w:eastAsia="Times New Roman" w:hAnsiTheme="majorHAnsi" w:cstheme="majorHAnsi"/>
          <w:color w:val="000000"/>
          <w:szCs w:val="24"/>
          <w:lang w:val="en-US" w:eastAsia="en-US"/>
        </w:rPr>
        <w:footnoteReference w:id="20"/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  </w:t>
      </w:r>
    </w:p>
    <w:p w14:paraId="14F1DAC6" w14:textId="77777777" w:rsidR="00027D65" w:rsidRDefault="00027D65" w:rsidP="00027D65">
      <w:pPr>
        <w:spacing w:before="255"/>
        <w:ind w:left="743"/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</w:pPr>
    </w:p>
    <w:p w14:paraId="1D62A916" w14:textId="77777777" w:rsidR="00027D65" w:rsidRDefault="00027D65" w:rsidP="00027D65">
      <w:pPr>
        <w:spacing w:before="255"/>
        <w:ind w:left="743"/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</w:pPr>
    </w:p>
    <w:p w14:paraId="6CFD6B95" w14:textId="77777777" w:rsidR="00027D65" w:rsidRPr="00C46E4F" w:rsidRDefault="00027D65" w:rsidP="00027D65">
      <w:pPr>
        <w:spacing w:before="255"/>
        <w:ind w:left="743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II.3.4 Hála és remény </w:t>
      </w:r>
    </w:p>
    <w:p w14:paraId="511534FB" w14:textId="77777777" w:rsidR="00027D65" w:rsidRPr="00C46E4F" w:rsidRDefault="00027D65" w:rsidP="00027D65">
      <w:pPr>
        <w:spacing w:before="253"/>
        <w:ind w:left="19" w:right="-6" w:firstLine="284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Az Eucharisztia szó görög eredetű, „hálaadást” jelent.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Minden alkalommal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vasárnaponként vagy akár hétköznap is hálát adni gyűlünk ö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ssze a templomban. Megköszönni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mindazt a mindennapokban kapott sok jót, amivel Isten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megajándékoz. A hála lelkülete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formálja szívünket. Segít felismerni, hogy mennyi mindent ka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punk nap mint nap. Ezt sokszor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természetesnek vesszük, de korántsem az! Isten jónak teremtette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 világot, amiből az is fakad,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hogy az egész teremett világban az egyensúly, a rend, a jó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dominál (pl.: nem zuhan össze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random az univerzum). Ezt a jóságot igenis fontos felismerni, és hálával lenni. 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A hála kinyitja szívünket. A jó meglátásával az öröm és a remény gyüm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ölcsei kezdenek el növekedni a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szívünkben.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Így még több jót fogunk tudni felfedezni, megélni, cselekedni. Mondhatjuk, hogy ez túl szép, az élet nem ilyen egyszerű... Vannak napok, amikor nem süt a Nap,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amikor borongós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az idő. Igaz, az életünkben vannak nehéz időszakok,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amikor minden kilátástalannak,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értelmetlennek, depresszívnek látszik. A tanítványok is Jézus kereszthalálát követően hihetetlen módon elcsüggedtek. Oda lett minden. Akiben addig hittek,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nincs többé. A messiásukat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megölték, akire életüket alapozták. Az a három nap kínzó lehete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tt. Kilátástalan, sötét, üres,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fájdalommal teli, érthetetlen. 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Az abszolút nagybetűs 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megsemmisültség húsvétvasárnap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fordult át az élet teljességébe, amikor újra találkoztak feltámadt mesterükkel.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Akkor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értették meg, bizonyosodtak meg mindarról, amiről korábba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 Jézus beszélt nekik, hogy az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Emberfiának életét kell adnia, hogy megválthassa az emberiséget. </w:t>
      </w:r>
    </w:p>
    <w:p w14:paraId="359E52C8" w14:textId="77777777" w:rsidR="00027D65" w:rsidRPr="00C46E4F" w:rsidRDefault="00027D65" w:rsidP="00027D65">
      <w:pPr>
        <w:spacing w:before="171"/>
        <w:ind w:left="20" w:right="-6" w:firstLine="287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Keresztényként már a birtokunkban van ez a bizonyosság. Jézus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bebizonyította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feltámadásával, hogy Isten mindenek felett áll.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Nincs az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 rossz, vagy kilátástalanság,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amelyet Ő ne tudna felülmúlni, hiszen valóban legyőzte a h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alált. Ennek tudatában képessé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válunk a nehézségekben is megtalálni Istent, az Ő segítségév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 küzdeni. Jézus tudja, mi a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szenvedés. Keresztre feszítésekor elképzelhetetlen kínokat élt me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g. Ő Istenként nem felette áll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 emberi szenvedésnek, hanem teljesen magára vállalva része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sedett benne. Osztozik velünk,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így a nehéz időkben nem csak megveregeti a vállunkat, és annyit mond: „Jól van, jól van…  Tarts ki, lesz majd jobb is.” Ő valóságosan átérzi, belép szenved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ésünkbe, és mi is egyesülhetünk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az övével, amikor a keresztútját járta értünk.</w:t>
      </w:r>
      <w:r>
        <w:rPr>
          <w:rStyle w:val="Lbjegyzet-hivatkozs"/>
          <w:rFonts w:asciiTheme="majorHAnsi" w:eastAsia="Times New Roman" w:hAnsiTheme="majorHAnsi" w:cstheme="majorHAnsi"/>
          <w:color w:val="000000"/>
          <w:szCs w:val="24"/>
          <w:lang w:val="en-US" w:eastAsia="en-US"/>
        </w:rPr>
        <w:footnoteReference w:id="21"/>
      </w:r>
      <w:r w:rsidRPr="00C46E4F">
        <w:rPr>
          <w:rFonts w:asciiTheme="majorHAnsi" w:eastAsia="Times New Roman" w:hAnsiTheme="majorHAnsi" w:cstheme="majorHAnsi"/>
          <w:color w:val="000000"/>
          <w:szCs w:val="24"/>
          <w:vertAlign w:val="superscript"/>
          <w:lang w:val="en-US" w:eastAsia="en-US"/>
        </w:rPr>
        <w:t xml:space="preserve">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Ebből fakadóan jelenik meg bennünk a  szenvedések közepette is a hála és a remény. Tudva és biztos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an remélve mindazt, hogy ez az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állapot nem állandó, nem marad mindig így. 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A fájdalmainka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t odaadva, Ő benne bízva, Isten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képes életet fakasztani a legnagyobb kilátástal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anságunkból is. Mi önmagunkban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képtelenek vagyunk erre. </w:t>
      </w:r>
    </w:p>
    <w:p w14:paraId="15DA9515" w14:textId="77777777" w:rsidR="00027D65" w:rsidRDefault="00027D65" w:rsidP="00027D65">
      <w:pPr>
        <w:ind w:left="743"/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</w:pPr>
    </w:p>
    <w:p w14:paraId="7D95F29C" w14:textId="77777777" w:rsidR="00027D65" w:rsidRPr="00C46E4F" w:rsidRDefault="00027D65" w:rsidP="00027D65">
      <w:pPr>
        <w:ind w:left="743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II.3.5 Az Oltáriszentség életünk forrása </w:t>
      </w:r>
    </w:p>
    <w:p w14:paraId="7C893C69" w14:textId="77777777" w:rsidR="00027D65" w:rsidRPr="00C46E4F" w:rsidRDefault="00027D65" w:rsidP="00027D65">
      <w:pPr>
        <w:spacing w:before="253"/>
        <w:ind w:left="20" w:right="-6" w:firstLine="286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Elmondhatjuk tehát, hogy az Oltáriszentség életünk val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ódi forrása. Jézus személyesen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mindannyiunkért adja önmagát! A testi tápláltság fontos. Ha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csak hetente egyszer - kétszer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ennénk, gyorsan összeomlana emberi szervezetünk. 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Nem tesz jót lelkünknek sem, ha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éheztetjük.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Ezért fontos, hogy ne csak hébe-hóba, hanem 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rendszeresen éltessük az Élet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forrásával, Jézussal.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Amikor áldozunk, nem akárki tér be sz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ívünkbe. A legnagyobb Úr, maga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 Isten. Amikor otthonunkba vendég látogat, felkészülünk mélt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ó fogadására (takarítás, főzés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stb.). A lelkünk felkészítése a Jézussal való találkozásra ugyani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lyen fontos. Az elsőáldozáskor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vesz lakást Jézus szívünkben. Onnantól kezdve minden szentáldoz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ás valódi találkozás, betérés,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vendégül látás. 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Fontos tehát, hogy ne méltatlan körülmények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(a bűn szennyei) közé kelljen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érkeznie Jézusnak (ahol nincs neki valódi helye), han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em olyan „térbe”, ahol szívünk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igazán Őrá várakozik, vágyakozik.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Szent Pál erre külön felhívja figyelmünket a 1Kor 11,26- 27-ben.</w:t>
      </w:r>
      <w:r>
        <w:rPr>
          <w:rStyle w:val="Lbjegyzet-hivatkozs"/>
          <w:rFonts w:asciiTheme="majorHAnsi" w:eastAsia="Times New Roman" w:hAnsiTheme="majorHAnsi" w:cstheme="majorHAnsi"/>
          <w:color w:val="000000"/>
          <w:szCs w:val="24"/>
          <w:lang w:val="en-US" w:eastAsia="en-US"/>
        </w:rPr>
        <w:footnoteReference w:id="22"/>
      </w:r>
    </w:p>
    <w:p w14:paraId="37DF7E28" w14:textId="77777777" w:rsidR="00027D65" w:rsidRPr="00C46E4F" w:rsidRDefault="00027D65" w:rsidP="00027D65">
      <w:pPr>
        <w:spacing w:before="171"/>
        <w:ind w:left="20" w:right="-5" w:firstLine="287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Isten önmagát adja táplálékul. Ennél nagyobb ajándékot el sem képzelhetünk.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Ráadásul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nem is szökőévente egyszer, hanem akár mindennap.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 szentmisében nem nekünk kell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erőlködni, hogy gondolatban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lastRenderedPageBreak/>
        <w:t xml:space="preserve">visszaemlékezzünk arra, hogy Jézus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mit tett tanítványaival, hanem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Ő ér el minket Húsvétjával belépve mindennapi életünkbe. Tetteiről, csodáiról, tanításáról </w:t>
      </w:r>
    </w:p>
    <w:p w14:paraId="13F7A1AC" w14:textId="77777777" w:rsidR="00027D65" w:rsidRPr="00C46E4F" w:rsidRDefault="00027D65" w:rsidP="00027D65">
      <w:pPr>
        <w:spacing w:before="10"/>
        <w:ind w:left="2" w:right="-6" w:firstLine="19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hallunk, majd megjelenik az oltáron megváltásunk szent titka, az Ő keresztáldozata. Végül a szentáldozásban az Oltáriszentséget magunkhoz véve valóságosa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 találkozhatunk vele a kenyér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 bor színe alatt. A kenyér, amely Jézus testévé lett nem átmene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tileg vagy szimbolikusan válik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azzá, hanem teljes egészében. Ezért az áldozás után megmaradt kenyeret (szentostyát) a tarbenákulumban őrizzük. Jézus így mindig valóságosan j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elen van a templomban (örökmécs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jelzi is). 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A szentmise olyan, mint a közös családi asztal megterítése és a közös ünneplés. Máskor is betérhetünk Isten házába, amikor csendes találkozásra vágyunk Jézussal az Oltáriszentségben. Mint amikor egy barátunkkal csendbe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n, boldogan, nagy dolgok nélkül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töltünk együtt időt (szentségimádás).</w:t>
      </w:r>
      <w:r>
        <w:rPr>
          <w:rStyle w:val="Lbjegyzet-hivatkozs"/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footnoteReference w:id="23"/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 </w:t>
      </w:r>
    </w:p>
    <w:p w14:paraId="1E01EE7F" w14:textId="77777777" w:rsidR="00027D65" w:rsidRPr="00C46E4F" w:rsidRDefault="00027D65" w:rsidP="00027D65">
      <w:pPr>
        <w:spacing w:before="253"/>
        <w:jc w:val="center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II.3.6 Mi is tehetünk azért, hogy találkozásaink Jézussal mélyülhessenek?  </w:t>
      </w:r>
    </w:p>
    <w:p w14:paraId="4B273BA7" w14:textId="77777777" w:rsidR="00027D65" w:rsidRPr="00C46E4F" w:rsidRDefault="00027D65" w:rsidP="00027D65">
      <w:pPr>
        <w:spacing w:before="253"/>
        <w:ind w:left="20" w:right="53" w:firstLine="283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 Oltáriszentség felfoghatatlan ajándék Jézustól. Ennek ellenére könnyen felszínessé, automatikussá, üressé válhat a vele való találkozás (szentmise). Hozzáállásunk, jelenlétünk könnyen megkophat. Mit tehetünk azért, hogy ne pillanatnyi kedvünk legyen az úr? </w:t>
      </w:r>
    </w:p>
    <w:p w14:paraId="3B285461" w14:textId="77777777" w:rsidR="00027D65" w:rsidRPr="00C46E4F" w:rsidRDefault="00027D65" w:rsidP="00027D65">
      <w:pPr>
        <w:spacing w:before="175"/>
        <w:ind w:left="386" w:right="-6" w:hanging="354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- Az első és legfontosabb annak tudatosítása, hogy 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Jézus rendszeresen (minden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vasárnap) vár asztala köré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Ne mondjuk nemet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meghívására. A szentmisén való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figyelmes jelenlét segít összeszedetten a lén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yegre, vagyis Őrá figyelni. Ha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elkalandoznak gondolataink, bátran térjünk vissza a jelenbe, a közös ünneplésbe.  Minden alkalommal 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bátran kérjük Jézustól, hog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y adja meg mindazt a kegyelmet,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amire valóban szükségünk van. Hiszen Isten 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előbb tudja, mire van igazából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szükségünk, mint mi magunk. </w:t>
      </w:r>
    </w:p>
    <w:p w14:paraId="1539D77F" w14:textId="77777777" w:rsidR="00027D65" w:rsidRPr="00C46E4F" w:rsidRDefault="00027D65" w:rsidP="00027D65">
      <w:pPr>
        <w:spacing w:before="14"/>
        <w:ind w:left="386" w:right="-6" w:hanging="361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- A szentmise előtt már érdemes összeszednünk, hogy 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személyesen mit teszünk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(lélekben) az oltárra saját áldozatunkként Isten elé (mit ajánlok fel)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 Ezek lehetnek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a napi, heti örömeink, fájdalmaink, kéréseink. Isten mindenünket szívesen fogadja,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cserébe örömet, vigaszt, gyógyulást, növekedést ad.  </w:t>
      </w:r>
    </w:p>
    <w:p w14:paraId="670CD6D6" w14:textId="77777777" w:rsidR="00027D65" w:rsidRPr="00C46E4F" w:rsidRDefault="00027D65" w:rsidP="00027D65">
      <w:pPr>
        <w:spacing w:before="14"/>
        <w:ind w:left="386" w:right="-3" w:hanging="352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- Akkor tudjuk valóban befogadni kegyelmeit, ha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 szentmisén nem csak nézők és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hallgatók vagyunk, hanem szívvel-lélekkel részt veszünk az Ő áldozatában, és mi  magunk is szentáldozáshoz járulunk.</w:t>
      </w:r>
      <w:r>
        <w:rPr>
          <w:rStyle w:val="Lbjegyzet-hivatkozs"/>
          <w:rFonts w:asciiTheme="majorHAnsi" w:eastAsia="Times New Roman" w:hAnsiTheme="majorHAnsi" w:cstheme="majorHAnsi"/>
          <w:color w:val="000000"/>
          <w:szCs w:val="24"/>
          <w:lang w:val="en-US" w:eastAsia="en-US"/>
        </w:rPr>
        <w:footnoteReference w:id="24"/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Ha régen végeztünk szentgyónást, és halálos  bűn tudatában vagyunk, akkor a bűnbánat szentsége segít újra közel kerülni Jézushoz.  </w:t>
      </w:r>
    </w:p>
    <w:p w14:paraId="729AB651" w14:textId="77777777" w:rsidR="00027D65" w:rsidRPr="00C46E4F" w:rsidRDefault="00027D65" w:rsidP="00027D65">
      <w:pPr>
        <w:spacing w:before="18"/>
        <w:ind w:left="386" w:right="-4" w:hanging="360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- A méltó találkozáshoz elengedhetetlen a rendszeres szent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gyónás, a szentmise előtti egy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órás szentségi böjt megtartása. </w:t>
      </w:r>
    </w:p>
    <w:p w14:paraId="345134D1" w14:textId="77777777" w:rsidR="00027D65" w:rsidRPr="00C46E4F" w:rsidRDefault="00027D65" w:rsidP="00027D65">
      <w:pPr>
        <w:spacing w:before="14"/>
        <w:ind w:left="386" w:right="-2" w:hanging="354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- 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A szentáldozást követően Jézust szívünkbe fogadva bátran beszélgessünk vele.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Dicsőíthetjük Őt, hálát adhatunk neki, megkérdezhetjü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k, Ő mit mond nekünk (többféle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módón lehet: aznap elhangzott olvasmányok által, a belső csendünkben megérezve, stb.)  A lényeg, hogy valóban a vele való találkozásra figyeljü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nk az áldozást követően, és ne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minden másra (kik áldoznak, vagy mit csinál épp x, és y, stb.).  </w:t>
      </w:r>
    </w:p>
    <w:p w14:paraId="2A640547" w14:textId="77777777" w:rsidR="00027D65" w:rsidRPr="00C46E4F" w:rsidRDefault="00027D65" w:rsidP="00027D65">
      <w:pPr>
        <w:spacing w:before="15"/>
        <w:ind w:left="386" w:right="-5" w:hanging="364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- Érdemes törekednünk a minél rendszeresebb sze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ntáldozásra, hetente vagy akár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sűrűbben is.</w:t>
      </w:r>
      <w:r>
        <w:rPr>
          <w:rStyle w:val="Lbjegyzet-hivatkozs"/>
          <w:rFonts w:asciiTheme="majorHAnsi" w:eastAsia="Times New Roman" w:hAnsiTheme="majorHAnsi" w:cstheme="majorHAnsi"/>
          <w:color w:val="000000"/>
          <w:szCs w:val="24"/>
          <w:lang w:val="en-US" w:eastAsia="en-US"/>
        </w:rPr>
        <w:footnoteReference w:id="25"/>
      </w:r>
    </w:p>
    <w:p w14:paraId="5A2B35FB" w14:textId="77777777" w:rsidR="00027D65" w:rsidRDefault="00027D65" w:rsidP="00027D65">
      <w:pPr>
        <w:spacing w:before="24"/>
        <w:ind w:left="386" w:right="-5" w:hanging="354"/>
        <w:jc w:val="both"/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- A szentmise végeztével Jézus megbízást ad, hogy az ev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angélium örömhírét vigyük el a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világba. Küldetésünk van! 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Az Eucharisztiában Jé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zus megerősít és késszé tesz a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tanúságtételre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. Erőt ad az Ő tanításának mindennapi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megvalósításához családunkban,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munkahelyünkön, iskolában, környezetünkben. 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Félnünk nem kell, mert Jézus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valóságosan velünk van! </w:t>
      </w:r>
    </w:p>
    <w:p w14:paraId="46C2B912" w14:textId="77777777" w:rsidR="00027D65" w:rsidRDefault="00027D65" w:rsidP="00027D65">
      <w:pPr>
        <w:spacing w:before="24"/>
        <w:ind w:left="386" w:right="-5" w:hanging="354"/>
        <w:jc w:val="both"/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</w:pPr>
    </w:p>
    <w:p w14:paraId="3742CE0B" w14:textId="77777777" w:rsidR="00027D65" w:rsidRDefault="00027D65" w:rsidP="00027D65">
      <w:pPr>
        <w:spacing w:before="24"/>
        <w:ind w:left="386" w:right="-5" w:hanging="354"/>
        <w:jc w:val="both"/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</w:pPr>
    </w:p>
    <w:p w14:paraId="18E7420F" w14:textId="77777777" w:rsidR="00027D65" w:rsidRPr="00C46E4F" w:rsidRDefault="00027D65" w:rsidP="00027D65">
      <w:pPr>
        <w:spacing w:before="24"/>
        <w:ind w:left="386" w:right="-5" w:hanging="354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7ADDE68E" w14:textId="77777777" w:rsidR="00027D65" w:rsidRDefault="00027D65" w:rsidP="00027D65">
      <w:pPr>
        <w:spacing w:before="180"/>
        <w:jc w:val="center"/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u w:val="single"/>
          <w:shd w:val="clear" w:color="auto" w:fill="F2F2F2"/>
          <w:lang w:val="en-US" w:eastAsia="en-US"/>
        </w:rPr>
        <w:lastRenderedPageBreak/>
        <w:t>Az Eucharisztia szentsége</w:t>
      </w:r>
      <w:r>
        <w:rPr>
          <w:rStyle w:val="Lbjegyzet-hivatkozs"/>
          <w:rFonts w:asciiTheme="majorHAnsi" w:eastAsia="Times New Roman" w:hAnsiTheme="majorHAnsi" w:cstheme="majorHAnsi"/>
          <w:b/>
          <w:bCs/>
          <w:color w:val="000000"/>
          <w:szCs w:val="24"/>
          <w:u w:val="single"/>
          <w:shd w:val="clear" w:color="auto" w:fill="F2F2F2"/>
          <w:lang w:val="en-US" w:eastAsia="en-US"/>
        </w:rPr>
        <w:footnoteReference w:id="26"/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 </w:t>
      </w:r>
    </w:p>
    <w:p w14:paraId="2DE2BCC3" w14:textId="77777777" w:rsidR="00027D65" w:rsidRPr="00C46E4F" w:rsidRDefault="00027D65" w:rsidP="00027D65">
      <w:pPr>
        <w:spacing w:before="180"/>
        <w:jc w:val="center"/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6E706352" w14:textId="77777777" w:rsidR="00027D65" w:rsidRPr="00C46E4F" w:rsidRDefault="00027D65" w:rsidP="00027D65">
      <w:pPr>
        <w:spacing w:before="6"/>
        <w:ind w:left="131" w:right="103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Elnevezései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Eucharisztia, szentmise(áldozat),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az Úr vacsorája, kenyértörés, </w:t>
      </w:r>
      <w:r w:rsidRPr="00C46E4F">
        <w:rPr>
          <w:rFonts w:asciiTheme="majorHAnsi" w:eastAsia="Times New Roman" w:hAnsiTheme="majorHAnsi" w:cstheme="majorHAnsi"/>
          <w:color w:val="000000"/>
          <w:szCs w:val="24"/>
          <w:u w:val="single"/>
          <w:lang w:val="en-US" w:eastAsia="en-US"/>
        </w:rPr>
        <w:t>szentáldozat, szent liturgia, Oltáriszentség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 </w:t>
      </w:r>
    </w:p>
    <w:p w14:paraId="689F42DD" w14:textId="77777777" w:rsidR="00027D65" w:rsidRPr="00C46E4F" w:rsidRDefault="00027D65" w:rsidP="00027D65">
      <w:pPr>
        <w:spacing w:before="16"/>
        <w:ind w:left="131" w:right="108" w:firstLine="11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Előképei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 zsidó húsvéti vacsora (széder), a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pusztában kapott manna, Jézus </w:t>
      </w:r>
      <w:r w:rsidRPr="00C46E4F">
        <w:rPr>
          <w:rFonts w:asciiTheme="majorHAnsi" w:eastAsia="Times New Roman" w:hAnsiTheme="majorHAnsi" w:cstheme="majorHAnsi"/>
          <w:color w:val="000000"/>
          <w:szCs w:val="24"/>
          <w:u w:val="single"/>
          <w:lang w:val="en-US" w:eastAsia="en-US"/>
        </w:rPr>
        <w:t>kenyérszaporítása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 </w:t>
      </w:r>
    </w:p>
    <w:p w14:paraId="40D4FEB6" w14:textId="77777777" w:rsidR="00027D65" w:rsidRPr="00C46E4F" w:rsidRDefault="00027D65" w:rsidP="00027D65">
      <w:pPr>
        <w:spacing w:before="15"/>
        <w:ind w:left="128" w:right="107" w:firstLine="11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Alapítása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Jézus az utolsó vacsorán a kenyér és a bor átadásával alapította meg </w:t>
      </w:r>
      <w:proofErr w:type="gramStart"/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az  </w:t>
      </w:r>
      <w:r w:rsidRPr="00C46E4F">
        <w:rPr>
          <w:rFonts w:asciiTheme="majorHAnsi" w:eastAsia="Times New Roman" w:hAnsiTheme="majorHAnsi" w:cstheme="majorHAnsi"/>
          <w:color w:val="000000"/>
          <w:szCs w:val="24"/>
          <w:u w:val="single"/>
          <w:lang w:val="en-US" w:eastAsia="en-US"/>
        </w:rPr>
        <w:t>Eucharisztiát</w:t>
      </w:r>
      <w:proofErr w:type="gramEnd"/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 </w:t>
      </w:r>
    </w:p>
    <w:p w14:paraId="463C7192" w14:textId="77777777" w:rsidR="00027D65" w:rsidRPr="00C46E4F" w:rsidRDefault="00027D65" w:rsidP="00027D65">
      <w:pPr>
        <w:spacing w:before="16"/>
        <w:ind w:firstLine="142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u w:val="single"/>
          <w:lang w:val="en-US" w:eastAsia="en-US"/>
        </w:rPr>
        <w:t xml:space="preserve">Anyaga </w:t>
      </w:r>
      <w:r w:rsidRPr="00C46E4F">
        <w:rPr>
          <w:rFonts w:asciiTheme="majorHAnsi" w:eastAsia="Times New Roman" w:hAnsiTheme="majorHAnsi" w:cstheme="majorHAnsi"/>
          <w:color w:val="000000"/>
          <w:szCs w:val="24"/>
          <w:u w:val="single"/>
          <w:lang w:val="en-US" w:eastAsia="en-US"/>
        </w:rPr>
        <w:t>a kenyér és a bor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 </w:t>
      </w:r>
    </w:p>
    <w:p w14:paraId="17DDC5A2" w14:textId="77777777" w:rsidR="00027D65" w:rsidRPr="00C46E4F" w:rsidRDefault="00027D65" w:rsidP="00027D65">
      <w:pPr>
        <w:spacing w:before="8"/>
        <w:ind w:left="139" w:right="103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Szertartása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a szentmise keretében változik át a kenyér és a bor Krisztus testévé </w:t>
      </w:r>
      <w:proofErr w:type="gramStart"/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és  vérévé</w:t>
      </w:r>
      <w:proofErr w:type="gramEnd"/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; szükség esetén (betegség, utazás, paphiány stb.) szentmisén kívül  </w:t>
      </w:r>
      <w:r w:rsidRPr="00C46E4F">
        <w:rPr>
          <w:rFonts w:asciiTheme="majorHAnsi" w:eastAsia="Times New Roman" w:hAnsiTheme="majorHAnsi" w:cstheme="majorHAnsi"/>
          <w:color w:val="000000"/>
          <w:szCs w:val="24"/>
          <w:u w:val="single"/>
          <w:lang w:val="en-US" w:eastAsia="en-US"/>
        </w:rPr>
        <w:t>is szentáldozáshoz lehet járulni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 </w:t>
      </w:r>
    </w:p>
    <w:p w14:paraId="31F3984B" w14:textId="77777777" w:rsidR="00027D65" w:rsidRPr="00C46E4F" w:rsidRDefault="00027D65" w:rsidP="00027D65">
      <w:pPr>
        <w:spacing w:before="16"/>
        <w:ind w:left="132" w:right="107" w:firstLine="11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Kiszolgáltatója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püspök és pap misézhet; rajtuk kívül áldoztathat diakónus, akolitus, </w:t>
      </w:r>
      <w:proofErr w:type="gramStart"/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és  </w:t>
      </w:r>
      <w:r w:rsidRPr="00C46E4F">
        <w:rPr>
          <w:rFonts w:asciiTheme="majorHAnsi" w:eastAsia="Times New Roman" w:hAnsiTheme="majorHAnsi" w:cstheme="majorHAnsi"/>
          <w:color w:val="000000"/>
          <w:szCs w:val="24"/>
          <w:u w:val="single"/>
          <w:lang w:val="en-US" w:eastAsia="en-US"/>
        </w:rPr>
        <w:t>mindenki</w:t>
      </w:r>
      <w:proofErr w:type="gramEnd"/>
      <w:r w:rsidRPr="00C46E4F">
        <w:rPr>
          <w:rFonts w:asciiTheme="majorHAnsi" w:eastAsia="Times New Roman" w:hAnsiTheme="majorHAnsi" w:cstheme="majorHAnsi"/>
          <w:color w:val="000000"/>
          <w:szCs w:val="24"/>
          <w:u w:val="single"/>
          <w:lang w:val="en-US" w:eastAsia="en-US"/>
        </w:rPr>
        <w:t>, aki erre egyházi megbízást kapott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 </w:t>
      </w:r>
    </w:p>
    <w:p w14:paraId="692630D0" w14:textId="77777777" w:rsidR="00027D65" w:rsidRPr="00C46E4F" w:rsidRDefault="00027D65" w:rsidP="00027D65">
      <w:pPr>
        <w:spacing w:before="16"/>
        <w:ind w:left="132" w:right="106" w:firstLine="11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u w:val="single"/>
          <w:lang w:val="en-US" w:eastAsia="en-US"/>
        </w:rPr>
        <w:t xml:space="preserve">Felvevője </w:t>
      </w:r>
      <w:r w:rsidRPr="00C46E4F">
        <w:rPr>
          <w:rFonts w:asciiTheme="majorHAnsi" w:eastAsia="Times New Roman" w:hAnsiTheme="majorHAnsi" w:cstheme="majorHAnsi"/>
          <w:color w:val="000000"/>
          <w:szCs w:val="24"/>
          <w:u w:val="single"/>
          <w:lang w:val="en-US" w:eastAsia="en-US"/>
        </w:rPr>
        <w:t>minden megkeresztelt ember, aki már volt elsőáldozó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Feltételei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 áldozáshoz járulónak a kegyelem á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llapotában kell lennie (vagyis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szükség esetén gyónnia kell), közösségben kell lennie a </w:t>
      </w:r>
      <w:proofErr w:type="gramStart"/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katolikus  </w:t>
      </w:r>
      <w:r w:rsidRPr="00C46E4F">
        <w:rPr>
          <w:rFonts w:asciiTheme="majorHAnsi" w:eastAsia="Times New Roman" w:hAnsiTheme="majorHAnsi" w:cstheme="majorHAnsi"/>
          <w:color w:val="000000"/>
          <w:szCs w:val="24"/>
          <w:u w:val="single"/>
          <w:lang w:val="en-US" w:eastAsia="en-US"/>
        </w:rPr>
        <w:t>egyházzal</w:t>
      </w:r>
      <w:proofErr w:type="gramEnd"/>
      <w:r w:rsidRPr="00C46E4F">
        <w:rPr>
          <w:rFonts w:asciiTheme="majorHAnsi" w:eastAsia="Times New Roman" w:hAnsiTheme="majorHAnsi" w:cstheme="majorHAnsi"/>
          <w:color w:val="000000"/>
          <w:szCs w:val="24"/>
          <w:u w:val="single"/>
          <w:lang w:val="en-US" w:eastAsia="en-US"/>
        </w:rPr>
        <w:t>; lelki összeszedettség, a szentségi böjt megtartása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 </w:t>
      </w:r>
    </w:p>
    <w:p w14:paraId="792B84E9" w14:textId="77777777" w:rsidR="00027D65" w:rsidRPr="00C46E4F" w:rsidRDefault="00027D65" w:rsidP="00027D65">
      <w:pPr>
        <w:spacing w:before="14"/>
        <w:ind w:left="131" w:right="1200" w:firstLine="11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Hatása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-Jézus valóságosan jelenvalóvá válik az Oltáriszentségben -megajándékoz minket Isten minden kegyelmével és áldásával  </w:t>
      </w:r>
    </w:p>
    <w:p w14:paraId="1596C753" w14:textId="77777777" w:rsidR="00027D65" w:rsidRPr="00C46E4F" w:rsidRDefault="00027D65" w:rsidP="00027D65">
      <w:pPr>
        <w:spacing w:before="6"/>
        <w:ind w:left="1897" w:firstLine="11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-támogat minket földi életutunkon </w:t>
      </w:r>
    </w:p>
    <w:p w14:paraId="54696530" w14:textId="77777777" w:rsidR="00027D65" w:rsidRPr="00C46E4F" w:rsidRDefault="00027D65" w:rsidP="00027D65">
      <w:pPr>
        <w:ind w:left="1897" w:firstLine="11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u w:val="single"/>
          <w:lang w:val="en-US" w:eastAsia="en-US"/>
        </w:rPr>
        <w:t xml:space="preserve">-már most az örök élet örömeinek előízét adja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 </w:t>
      </w:r>
    </w:p>
    <w:p w14:paraId="6A5BB874" w14:textId="77777777" w:rsidR="00027D65" w:rsidRPr="00C46E4F" w:rsidRDefault="00027D65" w:rsidP="00027D65">
      <w:pPr>
        <w:spacing w:before="130"/>
        <w:jc w:val="center"/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5BC0280F" w14:textId="77777777" w:rsidR="00027D65" w:rsidRPr="00C46E4F" w:rsidRDefault="00027D65" w:rsidP="00027D65">
      <w:pPr>
        <w:ind w:left="306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II.4 Összefoglalás </w:t>
      </w:r>
    </w:p>
    <w:p w14:paraId="75CDB331" w14:textId="77777777" w:rsidR="00027D65" w:rsidRPr="00C46E4F" w:rsidRDefault="00027D65" w:rsidP="00027D65">
      <w:pPr>
        <w:spacing w:before="253"/>
        <w:ind w:left="20" w:right="-5" w:firstLine="284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A keresztség, a bérmálás és az Oltáriszentség a bevezető vagy más 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néven a beavató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szentségek.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Valóságosan bevezetnek a keresztény életbe. A ker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esztség az első és legfontosabb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szentség. Ez az alapja az istenkapcsolatunknak. Istentől kapunk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lehetőséget arra, hogy éljünk,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hogy örök legyen az életünk. A bérmálásban Isten megerősít abban, hogy teljes életet éljünk.  Az Oltáriszentségben Krisztus táplálja a lelkünket. Eledelt ad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ahhoz, hogy tudjunk haladni az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élet útján. </w:t>
      </w:r>
    </w:p>
    <w:p w14:paraId="6F6066A5" w14:textId="77777777" w:rsidR="00027D65" w:rsidRPr="00C46E4F" w:rsidRDefault="00027D65" w:rsidP="00027D65">
      <w:pPr>
        <w:spacing w:before="170"/>
        <w:ind w:left="18" w:right="-5" w:firstLine="285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 őskeresztény időkben, amikor csak felnőtteket keresztelte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 e három szentséget egyszerre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szolgáltatták ki, húsvét vigíliáján a katekumeneknek (hittanuló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k). Mint korábban említettük, a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felnőtt megtérők esetében ma is sokszor együttesen szolgáltatjá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 ki. Akik keresztény családba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születnek, ott a három bevezető szentség felvétele időben szétválik. Kereszt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séget születésünk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után kapjuk meg, 9-10 év körül az elsőáldozáskor megvalósul az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első találkozásunk Jézussal az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Oltáriszentségben, aztán 16 éves korunkat követően a bérmálk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ozásra készülve, már tudatosan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elköteleződünk hitünk mellett, és befogadjuk a Szentlélek ajándékait.  </w:t>
      </w:r>
    </w:p>
    <w:p w14:paraId="604EADEB" w14:textId="77777777" w:rsidR="00027D65" w:rsidRPr="00C46E4F" w:rsidRDefault="00027D65" w:rsidP="00027D65">
      <w:pPr>
        <w:spacing w:before="170"/>
        <w:ind w:left="21" w:right="-5" w:firstLine="286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Hatalmas, végtelen, felfoghatatlan, de mégis a mién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k lehet! Isten mindannyiunknak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oda szeretné adni önmagát!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Az első előadás elején olvasható p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éldára visszautalva: nagy öröm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lehet a legújabb Iphone 13-at megkapni, de 100 sőt 1000 aj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ándék Iphone is semmi a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szentségekben elnyerhető kegyelmekhez képest. 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Kérdés, valóban elfogadjuk-e?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Ha még nem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tettük meg, eljött az ideje, hogy újraértékeljünk ezt-azt az életünkben. </w:t>
      </w:r>
    </w:p>
    <w:p w14:paraId="4572F274" w14:textId="77777777" w:rsidR="00027D65" w:rsidRPr="00C46E4F" w:rsidRDefault="00027D65" w:rsidP="00027D65">
      <w:pPr>
        <w:spacing w:before="170"/>
        <w:ind w:left="20" w:right="-2" w:firstLine="3"/>
        <w:jc w:val="both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FONTOS! A szentségek kapcsán a legfontosabb az, hogy akarjunk rendsze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resen élni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velük. E tekintetben nem a tárgyi tudás az elsődle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ges cél, hanem a belőlük fakadó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kegyelmi élet kialakulása a lelkünkben. Előadóként 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olyan szemüveggel nézzük az itt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leírtakat (mind a négy előadás), hogy a hallgatóság lelkében a szentségek vét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elére ébredjen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a vágy. A ”3T” (tudás, tapasztalat, tanúságtétel) legye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n egyensúlyban. Kevesebb infó, 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minél több Lélek! :) </w:t>
      </w:r>
    </w:p>
    <w:p w14:paraId="65CC1D10" w14:textId="77777777" w:rsidR="00027D65" w:rsidRPr="00C46E4F" w:rsidRDefault="00027D65" w:rsidP="00027D65">
      <w:pPr>
        <w:spacing w:before="629"/>
        <w:ind w:left="20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Az előadás kapcsán a következők bemutatása a cél:  </w:t>
      </w:r>
    </w:p>
    <w:p w14:paraId="6283CF3E" w14:textId="77777777" w:rsidR="00027D65" w:rsidRPr="00C46E4F" w:rsidRDefault="00027D65" w:rsidP="00027D65">
      <w:pPr>
        <w:spacing w:before="183"/>
        <w:ind w:left="386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lastRenderedPageBreak/>
        <w:t>- a bevezető szentségek tömör ismertetése  </w:t>
      </w:r>
    </w:p>
    <w:p w14:paraId="75B274F5" w14:textId="77777777" w:rsidR="00027D65" w:rsidRPr="00C46E4F" w:rsidRDefault="00027D65" w:rsidP="00027D65">
      <w:pPr>
        <w:spacing w:before="22"/>
        <w:ind w:left="386" w:right="-1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- a szentségek által közvetített kegyelmek felismerése saját életünkben - tudatosan mit tehetünk azért, hogy e szen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tségek ereje megmutatkozhasson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mindennapjainkban  </w:t>
      </w:r>
    </w:p>
    <w:p w14:paraId="5A3DC95F" w14:textId="77777777" w:rsidR="00027D65" w:rsidRPr="00C46E4F" w:rsidRDefault="00027D65" w:rsidP="00027D65">
      <w:pPr>
        <w:spacing w:before="12"/>
        <w:ind w:left="386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- +1: a szentségi életre való lelkesítés személyes példákon keresztül  </w:t>
      </w:r>
    </w:p>
    <w:p w14:paraId="0F6330C9" w14:textId="77777777" w:rsidR="00027D65" w:rsidRPr="00C46E4F" w:rsidRDefault="00027D65" w:rsidP="00027D65">
      <w:pPr>
        <w:spacing w:before="177"/>
        <w:ind w:left="28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(További hasznos infók: Youcat 194-223. pontok)  </w:t>
      </w:r>
    </w:p>
    <w:p w14:paraId="6B533861" w14:textId="77777777" w:rsidR="00027D65" w:rsidRPr="00C46E4F" w:rsidRDefault="00027D65" w:rsidP="00027D65">
      <w:pPr>
        <w:spacing w:before="260"/>
        <w:ind w:left="306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II.5 Kiscsoportos feldolgozási szempontok: </w:t>
      </w:r>
    </w:p>
    <w:p w14:paraId="72A6C544" w14:textId="77777777" w:rsidR="00027D65" w:rsidRPr="00C46E4F" w:rsidRDefault="00027D65" w:rsidP="00027D65">
      <w:pPr>
        <w:spacing w:before="253"/>
        <w:ind w:left="20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Amire érdemes személyesen és csoportban is reflektálni:  </w:t>
      </w:r>
    </w:p>
    <w:p w14:paraId="02EAAE6E" w14:textId="77777777" w:rsidR="00027D65" w:rsidRPr="00C46E4F" w:rsidRDefault="00027D65" w:rsidP="00027D65">
      <w:pPr>
        <w:spacing w:before="183"/>
        <w:ind w:left="386" w:right="300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- Milyen emlékeim vannak a keresztelésemről, elsőáldozásomról, bérmálkozásomról? - Mit jelent számomra keresztségem? </w:t>
      </w:r>
    </w:p>
    <w:p w14:paraId="003254A8" w14:textId="77777777" w:rsidR="00027D65" w:rsidRPr="00C46E4F" w:rsidRDefault="00027D65" w:rsidP="00027D65">
      <w:pPr>
        <w:spacing w:before="10"/>
        <w:ind w:left="386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- Van-e keresztgyermekem? Hogyan tudom őt és a szüleit segíteni? </w:t>
      </w:r>
    </w:p>
    <w:p w14:paraId="25E66855" w14:textId="77777777" w:rsidR="00027D65" w:rsidRPr="00C46E4F" w:rsidRDefault="00027D65" w:rsidP="00027D65">
      <w:pPr>
        <w:spacing w:before="22"/>
        <w:ind w:left="386" w:right="-5" w:hanging="354"/>
        <w:rPr>
          <w:rFonts w:asciiTheme="majorHAnsi" w:eastAsia="Times New Roman" w:hAnsiTheme="majorHAnsi" w:cstheme="majorHAnsi"/>
          <w:szCs w:val="24"/>
          <w:lang w:val="en-US" w:eastAsia="en-U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     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- Mikor volt olyan, amikor valóban jelen tudtam lenni a szentmisén és meg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tudtam élni a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találkozást Jézussal az Eucharisztiában! Mi segített ebben?</w:t>
      </w:r>
    </w:p>
    <w:p w14:paraId="133D514E" w14:textId="77777777" w:rsidR="00027D65" w:rsidRPr="00C46E4F" w:rsidRDefault="00027D65" w:rsidP="00027D65">
      <w:pPr>
        <w:ind w:left="386" w:right="-1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- Mikor éreztem magam a legjobban és legrosszabbul szentmisén?  - Mi tud 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bef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olyásolni abban, hogy részt veszek-e szentmisén?  </w:t>
      </w:r>
    </w:p>
    <w:p w14:paraId="3264CB0B" w14:textId="77777777" w:rsidR="00027D65" w:rsidRPr="00C46E4F" w:rsidRDefault="00027D65" w:rsidP="00027D65">
      <w:pPr>
        <w:spacing w:before="10"/>
        <w:ind w:left="386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- Ha már bérmálkoztam, mit jelentett számomra? Most hogyan gondolok rá? - Kérem a Szentlélektől, hogy folyamatosan mű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ködjön az életemben? Érzékelem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ajándékainak bontakozását bennem? </w:t>
      </w:r>
    </w:p>
    <w:p w14:paraId="5FCE3731" w14:textId="38B1D6B3" w:rsidR="00027D65" w:rsidRDefault="00027D65" w:rsidP="00027D65">
      <w:pPr>
        <w:spacing w:before="12"/>
        <w:ind w:left="386" w:right="-3" w:hanging="354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     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- Milyen karizmákat kaphattam a Lélektől? Tudom</w:t>
      </w: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-e őket használni a keresztény 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közösségem építésére?</w:t>
      </w:r>
    </w:p>
    <w:p w14:paraId="19865298" w14:textId="2326A902" w:rsidR="00152C6B" w:rsidRDefault="00152C6B">
      <w:pPr>
        <w:spacing w:after="200" w:line="276" w:lineRule="auto"/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</w:pPr>
      <w:r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br w:type="page"/>
      </w:r>
    </w:p>
    <w:p w14:paraId="50B71C72" w14:textId="193371CC" w:rsidR="00152C6B" w:rsidRDefault="00152C6B" w:rsidP="00152C6B">
      <w:pPr>
        <w:ind w:right="3534" w:firstLine="284"/>
        <w:jc w:val="center"/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lastRenderedPageBreak/>
        <w:t>V</w:t>
      </w: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>.</w:t>
      </w:r>
      <w:r w:rsidRPr="00C46E4F"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t xml:space="preserve"> Hivatkozások</w:t>
      </w:r>
    </w:p>
    <w:p w14:paraId="65A15821" w14:textId="77777777" w:rsidR="00152C6B" w:rsidRPr="00C46E4F" w:rsidRDefault="00152C6B" w:rsidP="00152C6B">
      <w:pPr>
        <w:ind w:right="3534" w:firstLine="284"/>
        <w:jc w:val="center"/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1BCB1496" w14:textId="77777777" w:rsidR="00152C6B" w:rsidRPr="00C46E4F" w:rsidRDefault="00152C6B" w:rsidP="00152C6B">
      <w:pPr>
        <w:spacing w:before="133" w:line="480" w:lineRule="auto"/>
        <w:ind w:right="155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A Katolikus Egyház Katekizmusának Kompendiuma.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(2006). Budapest: Szent István Társulat. Böjte, C. (2010). </w:t>
      </w:r>
      <w:r w:rsidRPr="00C46E4F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Út a végtelenbe.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Budapest: Helikon Kiadó. </w:t>
      </w:r>
    </w:p>
    <w:p w14:paraId="58E189CB" w14:textId="77777777" w:rsidR="00152C6B" w:rsidRPr="00C46E4F" w:rsidRDefault="00152C6B" w:rsidP="00152C6B">
      <w:pPr>
        <w:spacing w:before="58"/>
        <w:ind w:right="83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Dr. Rédly, E., Őrfi, M., &amp; Pusztai, L. (2016). </w:t>
      </w:r>
      <w:r w:rsidRPr="00C46E4F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Tanári kézikönyv a Pax hittankönyvsorozat </w:t>
      </w:r>
      <w:proofErr w:type="gramStart"/>
      <w:r w:rsidRPr="00C46E4F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első  négy</w:t>
      </w:r>
      <w:proofErr w:type="gramEnd"/>
      <w:r w:rsidRPr="00C46E4F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 könyvéhez.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Győr: Korda Kiadó. </w:t>
      </w:r>
    </w:p>
    <w:p w14:paraId="5F701FA3" w14:textId="77777777" w:rsidR="00152C6B" w:rsidRPr="00C46E4F" w:rsidRDefault="00152C6B" w:rsidP="00152C6B">
      <w:pPr>
        <w:spacing w:before="190"/>
        <w:ind w:right="110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Lejtényi, E., Pavelczak-Major, D., &amp; Dr. Török, C. (2019). </w:t>
      </w:r>
      <w:r w:rsidRPr="00C46E4F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Időtrend.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Budapest-Vác: </w:t>
      </w:r>
      <w:proofErr w:type="gramStart"/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Ecclesia  Szövetkezet</w:t>
      </w:r>
      <w:proofErr w:type="gramEnd"/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 </w:t>
      </w:r>
    </w:p>
    <w:p w14:paraId="6B7AA9D2" w14:textId="77777777" w:rsidR="00152C6B" w:rsidRPr="00C46E4F" w:rsidRDefault="00152C6B" w:rsidP="00152C6B">
      <w:pPr>
        <w:spacing w:before="188"/>
        <w:ind w:right="168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Magyar Katolikus Egyház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 (dátum nélk.). Letöltés dátuma: 2022. 03 24, forrás: katolikus.hu:  https://katolikus.hu/cikk/a-szentsegek </w:t>
      </w:r>
    </w:p>
    <w:p w14:paraId="5BD1D5EC" w14:textId="77777777" w:rsidR="00152C6B" w:rsidRPr="00C46E4F" w:rsidRDefault="00152C6B" w:rsidP="00152C6B">
      <w:pPr>
        <w:spacing w:before="192" w:line="480" w:lineRule="auto"/>
        <w:ind w:right="1691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Magyar Katolikus Lexikon.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(dátum nélk.). Forrás: http://lexikon.katolikus.hu/ Martini, C. M. (1995). </w:t>
      </w:r>
      <w:r w:rsidRPr="00C46E4F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A szentségek.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Budapest: Szent István Társulat. </w:t>
      </w:r>
    </w:p>
    <w:p w14:paraId="1C08A9A9" w14:textId="77777777" w:rsidR="00152C6B" w:rsidRPr="00C46E4F" w:rsidRDefault="00152C6B" w:rsidP="00152C6B">
      <w:pPr>
        <w:spacing w:before="56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Meuser, B. (2021). </w:t>
      </w:r>
      <w:r w:rsidRPr="00C46E4F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Hittansuli.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Budapest: Vigilia Kiadó. </w:t>
      </w:r>
    </w:p>
    <w:p w14:paraId="13617397" w14:textId="77777777" w:rsidR="00152C6B" w:rsidRPr="00C46E4F" w:rsidRDefault="00152C6B" w:rsidP="00152C6B">
      <w:pPr>
        <w:spacing w:before="294"/>
        <w:ind w:right="1128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regi.katolikus.hu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 (dátum nélk.). Letöltés dátuma: 2022. 03 26, forrás: katolkus.hu:  https://regi.katolikus.hu/lelkiseg.php?h=20 </w:t>
      </w:r>
    </w:p>
    <w:p w14:paraId="1C9C2E5E" w14:textId="77777777" w:rsidR="00152C6B" w:rsidRPr="00C46E4F" w:rsidRDefault="00152C6B" w:rsidP="00152C6B">
      <w:pPr>
        <w:spacing w:before="192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 xml:space="preserve">Schwarz, C. (2017). </w:t>
      </w:r>
      <w:r w:rsidRPr="00C46E4F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 xml:space="preserve">A Lélek ajándékainak 3 színe.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Budapest: Harmat Kiadó. </w:t>
      </w:r>
    </w:p>
    <w:p w14:paraId="2EAB7CB4" w14:textId="77777777" w:rsidR="00152C6B" w:rsidRPr="00C46E4F" w:rsidRDefault="00152C6B" w:rsidP="00152C6B">
      <w:pPr>
        <w:spacing w:before="294"/>
        <w:ind w:right="1089"/>
        <w:jc w:val="center"/>
        <w:rPr>
          <w:rFonts w:asciiTheme="majorHAnsi" w:eastAsia="Times New Roman" w:hAnsiTheme="majorHAnsi" w:cstheme="majorHAnsi"/>
          <w:szCs w:val="24"/>
          <w:lang w:val="en-US" w:eastAsia="en-US"/>
        </w:rPr>
      </w:pPr>
      <w:r w:rsidRPr="00C46E4F">
        <w:rPr>
          <w:rFonts w:asciiTheme="majorHAnsi" w:eastAsia="Times New Roman" w:hAnsiTheme="majorHAnsi" w:cstheme="majorHAnsi"/>
          <w:i/>
          <w:iCs/>
          <w:color w:val="000000"/>
          <w:szCs w:val="24"/>
          <w:lang w:val="en-US" w:eastAsia="en-US"/>
        </w:rPr>
        <w:t>Találkozás a kereszténységgel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. (dátum nélk.). Letöltés dátuma: 2022. 03 25, forrás:  talalkozas.katolikus.hu: http://talalkozas.katolikus.hu/9per54.html</w:t>
      </w:r>
    </w:p>
    <w:p w14:paraId="03DBD3D8" w14:textId="77777777" w:rsidR="00152C6B" w:rsidRDefault="00152C6B" w:rsidP="00152C6B">
      <w:pPr>
        <w:pStyle w:val="kincstrcmsor"/>
      </w:pPr>
    </w:p>
    <w:p w14:paraId="1D2E6894" w14:textId="77777777" w:rsidR="00152C6B" w:rsidRPr="00C46E4F" w:rsidRDefault="00152C6B" w:rsidP="00027D65">
      <w:pPr>
        <w:spacing w:before="12"/>
        <w:ind w:left="386" w:right="-3" w:hanging="354"/>
        <w:rPr>
          <w:rFonts w:asciiTheme="majorHAnsi" w:eastAsia="Times New Roman" w:hAnsiTheme="majorHAnsi" w:cstheme="majorHAnsi"/>
          <w:szCs w:val="24"/>
          <w:lang w:val="en-US" w:eastAsia="en-US"/>
        </w:rPr>
      </w:pPr>
    </w:p>
    <w:p w14:paraId="0528369C" w14:textId="77777777" w:rsidR="00027D65" w:rsidRDefault="00027D65" w:rsidP="00027D65">
      <w:pPr>
        <w:spacing w:after="200" w:line="276" w:lineRule="auto"/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</w:pPr>
      <w:r>
        <w:rPr>
          <w:rFonts w:asciiTheme="majorHAnsi" w:eastAsia="Times New Roman" w:hAnsiTheme="majorHAnsi" w:cstheme="majorHAnsi"/>
          <w:b/>
          <w:bCs/>
          <w:color w:val="000000"/>
          <w:szCs w:val="24"/>
          <w:lang w:val="en-US" w:eastAsia="en-US"/>
        </w:rPr>
        <w:br w:type="page"/>
      </w:r>
    </w:p>
    <w:p w14:paraId="666603CC" w14:textId="77777777" w:rsidR="00027D65" w:rsidRDefault="00027D65" w:rsidP="00B66586">
      <w:pPr>
        <w:pStyle w:val="kincstrcmsor"/>
      </w:pPr>
    </w:p>
    <w:p w14:paraId="23BC72D3" w14:textId="77777777" w:rsidR="00402CA2" w:rsidRDefault="00402CA2" w:rsidP="00B66586">
      <w:pPr>
        <w:pStyle w:val="kincstrcmsor"/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8A7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A542B" w14:textId="77777777" w:rsidR="00321A84" w:rsidRDefault="00321A84" w:rsidP="00DC5291">
      <w:r>
        <w:separator/>
      </w:r>
    </w:p>
  </w:endnote>
  <w:endnote w:type="continuationSeparator" w:id="0">
    <w:p w14:paraId="44892BB9" w14:textId="77777777" w:rsidR="00321A84" w:rsidRDefault="00321A84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67644" w14:textId="77777777" w:rsidR="003E2E16" w:rsidRDefault="003E2E1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19AB2EDB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464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28C91" w14:textId="77777777" w:rsidR="003E2E16" w:rsidRDefault="003E2E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900A6" w14:textId="77777777" w:rsidR="00321A84" w:rsidRDefault="00321A84" w:rsidP="00DC5291">
      <w:r>
        <w:separator/>
      </w:r>
    </w:p>
  </w:footnote>
  <w:footnote w:type="continuationSeparator" w:id="0">
    <w:p w14:paraId="3590A7AB" w14:textId="77777777" w:rsidR="00321A84" w:rsidRDefault="00321A84" w:rsidP="00DC5291">
      <w:r>
        <w:continuationSeparator/>
      </w:r>
    </w:p>
  </w:footnote>
  <w:footnote w:id="1">
    <w:p w14:paraId="72C3B00C" w14:textId="77777777" w:rsidR="00027D65" w:rsidRDefault="00027D65" w:rsidP="00027D6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D3D1E">
        <w:rPr>
          <w:rFonts w:asciiTheme="majorHAnsi" w:eastAsia="Times New Roman" w:hAnsiTheme="majorHAnsi" w:cstheme="majorHAnsi"/>
          <w:color w:val="000000"/>
          <w:lang w:val="en-US" w:eastAsia="en-US"/>
        </w:rPr>
        <w:t>(Böjte, 2010, old.: 22) </w:t>
      </w:r>
    </w:p>
  </w:footnote>
  <w:footnote w:id="2">
    <w:p w14:paraId="5845B119" w14:textId="77777777" w:rsidR="00027D65" w:rsidRDefault="00027D65" w:rsidP="00027D6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D3D1E">
        <w:rPr>
          <w:rFonts w:asciiTheme="majorHAnsi" w:eastAsia="Times New Roman" w:hAnsiTheme="majorHAnsi" w:cstheme="majorHAnsi"/>
          <w:color w:val="000000"/>
          <w:lang w:val="en-US" w:eastAsia="en-US"/>
        </w:rPr>
        <w:t>(Lejtényi, Pavelczak-Major, &amp; Dr. Török, 2019, old.: 113</w:t>
      </w:r>
    </w:p>
  </w:footnote>
  <w:footnote w:id="3">
    <w:p w14:paraId="04A7E5ED" w14:textId="77777777" w:rsidR="00027D65" w:rsidRPr="006D3D1E" w:rsidRDefault="00027D65" w:rsidP="00027D65">
      <w:pPr>
        <w:rPr>
          <w:rFonts w:asciiTheme="majorHAnsi" w:eastAsia="Times New Roman" w:hAnsiTheme="majorHAnsi" w:cstheme="majorHAnsi"/>
          <w:sz w:val="20"/>
          <w:szCs w:val="20"/>
          <w:lang w:val="en-US" w:eastAsia="en-US"/>
        </w:rPr>
      </w:pPr>
      <w:r w:rsidRPr="00E11A07">
        <w:rPr>
          <w:rStyle w:val="Lbjegyzet-hivatkozs"/>
          <w:sz w:val="20"/>
          <w:szCs w:val="20"/>
        </w:rPr>
        <w:footnoteRef/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US"/>
        </w:rPr>
        <w:t xml:space="preserve"> </w:t>
      </w:r>
      <w:r w:rsidRPr="006D3D1E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US"/>
        </w:rPr>
        <w:t>(Martini, 1995, old.: 12)</w:t>
      </w:r>
    </w:p>
    <w:p w14:paraId="382C6068" w14:textId="77777777" w:rsidR="00027D65" w:rsidRDefault="00027D65" w:rsidP="00027D65">
      <w:pPr>
        <w:pStyle w:val="Lbjegyzetszveg"/>
      </w:pPr>
    </w:p>
  </w:footnote>
  <w:footnote w:id="4">
    <w:p w14:paraId="197B4F2C" w14:textId="77777777" w:rsidR="00027D65" w:rsidRDefault="00027D65" w:rsidP="00027D65">
      <w:pPr>
        <w:ind w:left="19" w:right="10" w:firstLine="10"/>
      </w:pPr>
      <w:r>
        <w:rPr>
          <w:rStyle w:val="Lbjegyzet-hivatkozs"/>
        </w:rPr>
        <w:footnoteRef/>
      </w:r>
      <w:r>
        <w:t xml:space="preserve"> </w:t>
      </w:r>
      <w:r w:rsidRPr="00E11A07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US"/>
        </w:rPr>
        <w:t>„</w:t>
      </w:r>
      <w:r w:rsidRPr="00E11A07">
        <w:rPr>
          <w:rFonts w:asciiTheme="majorHAnsi" w:eastAsia="Times New Roman" w:hAnsiTheme="majorHAnsi" w:cstheme="majorHAnsi"/>
          <w:color w:val="333333"/>
          <w:sz w:val="20"/>
          <w:szCs w:val="20"/>
          <w:shd w:val="clear" w:color="auto" w:fill="FFFFFF"/>
          <w:lang w:val="en-US" w:eastAsia="en-US"/>
        </w:rPr>
        <w:t>Azokban a napokban történt, hogy eljött Jézus a galileai Názáretből, és meg</w:t>
      </w:r>
      <w:r>
        <w:rPr>
          <w:rFonts w:asciiTheme="majorHAnsi" w:eastAsia="Times New Roman" w:hAnsiTheme="majorHAnsi" w:cstheme="majorHAnsi"/>
          <w:color w:val="333333"/>
          <w:sz w:val="20"/>
          <w:szCs w:val="20"/>
          <w:shd w:val="clear" w:color="auto" w:fill="FFFFFF"/>
          <w:lang w:val="en-US" w:eastAsia="en-US"/>
        </w:rPr>
        <w:t>kereszteltette magát Jánossal a</w:t>
      </w:r>
      <w:r w:rsidRPr="00E11A07">
        <w:rPr>
          <w:rFonts w:asciiTheme="majorHAnsi" w:eastAsia="Times New Roman" w:hAnsiTheme="majorHAnsi" w:cstheme="majorHAnsi"/>
          <w:color w:val="333333"/>
          <w:sz w:val="20"/>
          <w:szCs w:val="20"/>
          <w:lang w:val="en-US" w:eastAsia="en-US"/>
        </w:rPr>
        <w:t> </w:t>
      </w:r>
      <w:r w:rsidRPr="00E11A07">
        <w:rPr>
          <w:rFonts w:asciiTheme="majorHAnsi" w:eastAsia="Times New Roman" w:hAnsiTheme="majorHAnsi" w:cstheme="majorHAnsi"/>
          <w:color w:val="333333"/>
          <w:sz w:val="20"/>
          <w:szCs w:val="20"/>
          <w:shd w:val="clear" w:color="auto" w:fill="FFFFFF"/>
          <w:lang w:val="en-US" w:eastAsia="en-US"/>
        </w:rPr>
        <w:t>Jordánban. Amikor feljött a vízből, látta, hogy megnyílik az ég, és a Lélek galamb alakjában leszáll rá. Szózat is hallatszott az égből: „Te vagy az én szeretett Fiam, benned telik kedvem.”” Mk 1,9-11</w:t>
      </w:r>
      <w:r w:rsidRPr="00E11A07">
        <w:rPr>
          <w:rFonts w:asciiTheme="majorHAnsi" w:eastAsia="Times New Roman" w:hAnsiTheme="majorHAnsi" w:cstheme="majorHAnsi"/>
          <w:color w:val="333333"/>
          <w:sz w:val="20"/>
          <w:szCs w:val="20"/>
          <w:lang w:val="en-US" w:eastAsia="en-US"/>
        </w:rPr>
        <w:t xml:space="preserve"> </w:t>
      </w:r>
    </w:p>
  </w:footnote>
  <w:footnote w:id="5">
    <w:p w14:paraId="2A991936" w14:textId="77777777" w:rsidR="00027D65" w:rsidRPr="00E11A07" w:rsidRDefault="00027D65" w:rsidP="00027D65">
      <w:pPr>
        <w:ind w:left="19" w:right="10" w:firstLine="10"/>
        <w:rPr>
          <w:rFonts w:asciiTheme="majorHAnsi" w:eastAsia="Times New Roman" w:hAnsiTheme="majorHAnsi" w:cstheme="majorHAnsi"/>
          <w:sz w:val="20"/>
          <w:szCs w:val="20"/>
          <w:lang w:val="en-US" w:eastAsia="en-US"/>
        </w:rPr>
      </w:pPr>
      <w:r>
        <w:rPr>
          <w:rStyle w:val="Lbjegyzet-hivatkozs"/>
        </w:rPr>
        <w:footnoteRef/>
      </w:r>
      <w:r>
        <w:t xml:space="preserve"> </w:t>
      </w:r>
      <w:r w:rsidRPr="00E11A07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US"/>
        </w:rPr>
        <w:t>„</w:t>
      </w:r>
      <w:r w:rsidRPr="00E11A07">
        <w:rPr>
          <w:rFonts w:asciiTheme="majorHAnsi" w:eastAsia="Times New Roman" w:hAnsiTheme="majorHAnsi" w:cstheme="majorHAnsi"/>
          <w:color w:val="333333"/>
          <w:sz w:val="20"/>
          <w:szCs w:val="20"/>
          <w:shd w:val="clear" w:color="auto" w:fill="FFFFFF"/>
          <w:lang w:val="en-US" w:eastAsia="en-US"/>
        </w:rPr>
        <w:t>Menjetek tehát, tegyétek tanítványommá mind a népeket! Kereszteljétek meg őket az Atya és a Fiú és a Szentlélek nevére” Mt 28,19</w:t>
      </w:r>
    </w:p>
    <w:p w14:paraId="4E68F85E" w14:textId="77777777" w:rsidR="00027D65" w:rsidRDefault="00027D65" w:rsidP="00027D65">
      <w:pPr>
        <w:pStyle w:val="Lbjegyzetszveg"/>
      </w:pPr>
    </w:p>
  </w:footnote>
  <w:footnote w:id="6">
    <w:p w14:paraId="2C0D207E" w14:textId="77777777" w:rsidR="00027D65" w:rsidRDefault="00027D65" w:rsidP="00027D6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846BD">
        <w:rPr>
          <w:rFonts w:asciiTheme="majorHAnsi" w:eastAsia="Times New Roman" w:hAnsiTheme="majorHAnsi" w:cstheme="majorHAnsi"/>
          <w:color w:val="000000"/>
          <w:lang w:val="en-US" w:eastAsia="en-US"/>
        </w:rPr>
        <w:t>(Böjte, 2010, old.: 40) </w:t>
      </w:r>
    </w:p>
  </w:footnote>
  <w:footnote w:id="7">
    <w:p w14:paraId="0EA43C4C" w14:textId="77777777" w:rsidR="00027D65" w:rsidRDefault="00027D65" w:rsidP="00027D6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846BD">
        <w:rPr>
          <w:rFonts w:asciiTheme="majorHAnsi" w:eastAsia="Times New Roman" w:hAnsiTheme="majorHAnsi" w:cstheme="majorHAnsi"/>
          <w:color w:val="000000"/>
          <w:lang w:val="en-US" w:eastAsia="en-US"/>
        </w:rPr>
        <w:t>(Martini, 1995, old.: 9-11</w:t>
      </w:r>
    </w:p>
  </w:footnote>
  <w:footnote w:id="8">
    <w:p w14:paraId="4DA9DDC4" w14:textId="77777777" w:rsidR="00027D65" w:rsidRDefault="00027D65" w:rsidP="00027D6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846BD">
        <w:rPr>
          <w:rFonts w:asciiTheme="majorHAnsi" w:eastAsia="Times New Roman" w:hAnsiTheme="majorHAnsi" w:cstheme="majorHAnsi"/>
          <w:color w:val="000000"/>
          <w:lang w:val="en-US" w:eastAsia="en-US"/>
        </w:rPr>
        <w:t>(Lejtényi, Pavelczak-Major, &amp; Dr. Török, 2019, old.: 116</w:t>
      </w:r>
      <w:r>
        <w:rPr>
          <w:rFonts w:asciiTheme="majorHAnsi" w:eastAsia="Times New Roman" w:hAnsiTheme="majorHAnsi" w:cstheme="majorHAnsi"/>
          <w:color w:val="000000"/>
          <w:lang w:val="en-US" w:eastAsia="en-US"/>
        </w:rPr>
        <w:t>)</w:t>
      </w:r>
    </w:p>
  </w:footnote>
  <w:footnote w:id="9">
    <w:p w14:paraId="08AD7DDA" w14:textId="77777777" w:rsidR="00027D65" w:rsidRDefault="00027D65" w:rsidP="00027D6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846BD">
        <w:rPr>
          <w:rFonts w:asciiTheme="majorHAnsi" w:eastAsia="Times New Roman" w:hAnsiTheme="majorHAnsi" w:cstheme="majorHAnsi"/>
          <w:color w:val="000000"/>
          <w:vertAlign w:val="superscript"/>
          <w:lang w:val="en-US" w:eastAsia="en-US"/>
        </w:rPr>
        <w:t xml:space="preserve"> </w:t>
      </w:r>
      <w:r w:rsidRPr="00D846BD">
        <w:rPr>
          <w:rFonts w:asciiTheme="majorHAnsi" w:eastAsia="Times New Roman" w:hAnsiTheme="majorHAnsi" w:cstheme="majorHAnsi"/>
          <w:color w:val="000000"/>
          <w:lang w:val="en-US" w:eastAsia="en-US"/>
        </w:rPr>
        <w:t>(Találkozás a kereszténységgel, dátum nélk.)</w:t>
      </w:r>
    </w:p>
  </w:footnote>
  <w:footnote w:id="10">
    <w:p w14:paraId="02C1B8EA" w14:textId="77777777" w:rsidR="00027D65" w:rsidRPr="00C46E4F" w:rsidRDefault="00027D65" w:rsidP="00027D65">
      <w:pPr>
        <w:ind w:left="29"/>
        <w:rPr>
          <w:rFonts w:asciiTheme="majorHAnsi" w:eastAsia="Times New Roman" w:hAnsiTheme="majorHAnsi" w:cstheme="majorHAnsi"/>
          <w:szCs w:val="24"/>
          <w:lang w:val="en-US" w:eastAsia="en-US"/>
        </w:rPr>
      </w:pPr>
      <w:r>
        <w:rPr>
          <w:rStyle w:val="Lbjegyzet-hivatkozs"/>
        </w:rPr>
        <w:footnoteRef/>
      </w:r>
      <w:r>
        <w:t xml:space="preserve"> </w:t>
      </w:r>
      <w:r w:rsidRPr="00D846BD">
        <w:rPr>
          <w:rFonts w:asciiTheme="majorHAnsi" w:eastAsia="Times New Roman" w:hAnsiTheme="majorHAnsi" w:cstheme="majorHAnsi"/>
          <w:color w:val="000000"/>
          <w:sz w:val="20"/>
          <w:szCs w:val="20"/>
          <w:lang w:val="en-US" w:eastAsia="en-US"/>
        </w:rPr>
        <w:t>(Lejtényi, Pavelczak-Major, &amp; Dr. Török, 2019, old.: 118)</w:t>
      </w:r>
    </w:p>
    <w:p w14:paraId="5CDF9CA2" w14:textId="77777777" w:rsidR="00027D65" w:rsidRDefault="00027D65" w:rsidP="00027D65">
      <w:pPr>
        <w:pStyle w:val="Lbjegyzetszveg"/>
      </w:pPr>
    </w:p>
  </w:footnote>
  <w:footnote w:id="11">
    <w:p w14:paraId="0988D277" w14:textId="77777777" w:rsidR="00027D65" w:rsidRDefault="00027D65" w:rsidP="00027D65">
      <w:pPr>
        <w:ind w:left="22" w:right="13" w:firstLine="4"/>
        <w:jc w:val="both"/>
      </w:pPr>
      <w:r>
        <w:rPr>
          <w:rStyle w:val="Lbjegyzet-hivatkozs"/>
        </w:rPr>
        <w:footnoteRef/>
      </w:r>
      <w:r>
        <w:t xml:space="preserve"> </w:t>
      </w:r>
      <w:r w:rsidRPr="005C43A6">
        <w:rPr>
          <w:rFonts w:asciiTheme="majorHAnsi" w:eastAsia="Times New Roman" w:hAnsiTheme="majorHAnsi" w:cstheme="majorHAnsi"/>
          <w:color w:val="333333"/>
          <w:sz w:val="20"/>
          <w:szCs w:val="20"/>
          <w:shd w:val="clear" w:color="auto" w:fill="FFFFFF"/>
          <w:lang w:val="en-US" w:eastAsia="en-US"/>
        </w:rPr>
        <w:t xml:space="preserve">„A Lélek megnyilvánulásait mindenki azért kapja, hogy használjon vele. Az egyik ugyanis a bölcsesség ajándékát kapja a Lélektől, a másik a tudás adományát ugyanattól a Lélektől, a harmadik a hitet kapja ugyanabban </w:t>
      </w:r>
      <w:proofErr w:type="gramStart"/>
      <w:r w:rsidRPr="005C43A6">
        <w:rPr>
          <w:rFonts w:asciiTheme="majorHAnsi" w:eastAsia="Times New Roman" w:hAnsiTheme="majorHAnsi" w:cstheme="majorHAnsi"/>
          <w:color w:val="333333"/>
          <w:sz w:val="20"/>
          <w:szCs w:val="20"/>
          <w:shd w:val="clear" w:color="auto" w:fill="FFFFFF"/>
          <w:lang w:val="en-US" w:eastAsia="en-US"/>
        </w:rPr>
        <w:t xml:space="preserve">a </w:t>
      </w:r>
      <w:r w:rsidRPr="005C43A6">
        <w:rPr>
          <w:rFonts w:asciiTheme="majorHAnsi" w:eastAsia="Times New Roman" w:hAnsiTheme="majorHAnsi" w:cstheme="majorHAnsi"/>
          <w:color w:val="333333"/>
          <w:sz w:val="20"/>
          <w:szCs w:val="20"/>
          <w:lang w:val="en-US" w:eastAsia="en-US"/>
        </w:rPr>
        <w:t> </w:t>
      </w:r>
      <w:r w:rsidRPr="005C43A6">
        <w:rPr>
          <w:rFonts w:asciiTheme="majorHAnsi" w:eastAsia="Times New Roman" w:hAnsiTheme="majorHAnsi" w:cstheme="majorHAnsi"/>
          <w:color w:val="333333"/>
          <w:sz w:val="20"/>
          <w:szCs w:val="20"/>
          <w:shd w:val="clear" w:color="auto" w:fill="FFFFFF"/>
          <w:lang w:val="en-US" w:eastAsia="en-US"/>
        </w:rPr>
        <w:t>Lélekben</w:t>
      </w:r>
      <w:proofErr w:type="gramEnd"/>
      <w:r w:rsidRPr="005C43A6">
        <w:rPr>
          <w:rFonts w:asciiTheme="majorHAnsi" w:eastAsia="Times New Roman" w:hAnsiTheme="majorHAnsi" w:cstheme="majorHAnsi"/>
          <w:color w:val="333333"/>
          <w:sz w:val="20"/>
          <w:szCs w:val="20"/>
          <w:shd w:val="clear" w:color="auto" w:fill="FFFFFF"/>
          <w:lang w:val="en-US" w:eastAsia="en-US"/>
        </w:rPr>
        <w:t xml:space="preserve"> vagy pedig a gyógyítás adományát szintén ugyanabban a Lélekben. Van, aki csodatevő hatalmat kap, van, akinek a prófétálásnak vagy a szellemek elbírálásának képessége jut osztályrészül. Más különféle nyelveket vagy pedig a nyelvek értelmezését nyeri el ajándékul. Mindezt azonban egy és ugyanaz a Lélek műveli, tetszése szerint osztva kinek-kinek.” 1Kor 12,7-11</w:t>
      </w:r>
      <w:r w:rsidRPr="005C43A6">
        <w:rPr>
          <w:rFonts w:asciiTheme="majorHAnsi" w:eastAsia="Times New Roman" w:hAnsiTheme="majorHAnsi" w:cstheme="majorHAnsi"/>
          <w:color w:val="333333"/>
          <w:sz w:val="20"/>
          <w:szCs w:val="20"/>
          <w:lang w:val="en-US" w:eastAsia="en-US"/>
        </w:rPr>
        <w:t> </w:t>
      </w:r>
    </w:p>
  </w:footnote>
  <w:footnote w:id="12">
    <w:p w14:paraId="60FEE104" w14:textId="77777777" w:rsidR="00027D65" w:rsidRDefault="00027D65" w:rsidP="00027D6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C43A6">
        <w:rPr>
          <w:rFonts w:asciiTheme="majorHAnsi" w:eastAsia="Times New Roman" w:hAnsiTheme="majorHAnsi" w:cstheme="majorHAnsi"/>
          <w:color w:val="000000"/>
          <w:lang w:val="en-US" w:eastAsia="en-US"/>
        </w:rPr>
        <w:t>(Schwarz, 2017, old.: 54) </w:t>
      </w:r>
    </w:p>
  </w:footnote>
  <w:footnote w:id="13">
    <w:p w14:paraId="2D0B42BA" w14:textId="77777777" w:rsidR="00027D65" w:rsidRDefault="00027D65" w:rsidP="00027D6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C43A6">
        <w:rPr>
          <w:rFonts w:asciiTheme="majorHAnsi" w:eastAsia="Times New Roman" w:hAnsiTheme="majorHAnsi" w:cstheme="majorHAnsi"/>
          <w:color w:val="000000"/>
          <w:lang w:val="en-US" w:eastAsia="en-US"/>
        </w:rPr>
        <w:t>(Schwarz, 2017) </w:t>
      </w:r>
    </w:p>
  </w:footnote>
  <w:footnote w:id="14">
    <w:p w14:paraId="240B9F1B" w14:textId="77777777" w:rsidR="00027D65" w:rsidRDefault="00027D65" w:rsidP="00027D6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C43A6">
        <w:rPr>
          <w:rFonts w:asciiTheme="majorHAnsi" w:eastAsia="Times New Roman" w:hAnsiTheme="majorHAnsi" w:cstheme="majorHAnsi"/>
          <w:color w:val="000000"/>
          <w:lang w:val="en-US" w:eastAsia="en-US"/>
        </w:rPr>
        <w:t>A Lélek adományainak mélyebb tanulmányozására ajánlom: Christian A. Schwarz</w:t>
      </w:r>
      <w:r>
        <w:rPr>
          <w:rFonts w:asciiTheme="majorHAnsi" w:eastAsia="Times New Roman" w:hAnsiTheme="majorHAnsi" w:cstheme="majorHAnsi"/>
          <w:color w:val="000000"/>
          <w:lang w:val="en-US" w:eastAsia="en-US"/>
        </w:rPr>
        <w:t>: A Lélek ajándékainak 3 színe </w:t>
      </w:r>
      <w:r w:rsidRPr="005C43A6">
        <w:rPr>
          <w:rFonts w:asciiTheme="majorHAnsi" w:eastAsia="Times New Roman" w:hAnsiTheme="majorHAnsi" w:cstheme="majorHAnsi"/>
          <w:color w:val="000000"/>
          <w:lang w:val="en-US" w:eastAsia="en-US"/>
        </w:rPr>
        <w:t>c. könyvet.  </w:t>
      </w:r>
    </w:p>
  </w:footnote>
  <w:footnote w:id="15">
    <w:p w14:paraId="6CE397DC" w14:textId="77777777" w:rsidR="00027D65" w:rsidRDefault="00027D65" w:rsidP="00027D6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C43A6">
        <w:rPr>
          <w:rFonts w:asciiTheme="majorHAnsi" w:eastAsia="Times New Roman" w:hAnsiTheme="majorHAnsi" w:cstheme="majorHAnsi"/>
          <w:color w:val="000000"/>
          <w:lang w:val="en-US" w:eastAsia="en-US"/>
        </w:rPr>
        <w:t>(Schwarz, 2017, old.: 89)</w:t>
      </w:r>
    </w:p>
  </w:footnote>
  <w:footnote w:id="16">
    <w:p w14:paraId="7245D6F1" w14:textId="77777777" w:rsidR="00027D65" w:rsidRDefault="00027D65" w:rsidP="00027D6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C43A6">
        <w:rPr>
          <w:rFonts w:asciiTheme="majorHAnsi" w:eastAsia="Times New Roman" w:hAnsiTheme="majorHAnsi" w:cstheme="majorHAnsi"/>
          <w:color w:val="000000"/>
          <w:lang w:val="en-US" w:eastAsia="en-US"/>
        </w:rPr>
        <w:t>(Martini, 1995, old.: 18)</w:t>
      </w:r>
    </w:p>
  </w:footnote>
  <w:footnote w:id="17">
    <w:p w14:paraId="7C53DDD9" w14:textId="77777777" w:rsidR="00027D65" w:rsidRDefault="00027D65" w:rsidP="00027D6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C1DD9">
        <w:rPr>
          <w:rFonts w:asciiTheme="majorHAnsi" w:eastAsia="Times New Roman" w:hAnsiTheme="majorHAnsi" w:cstheme="majorHAnsi"/>
          <w:color w:val="000000"/>
          <w:lang w:val="en-US" w:eastAsia="en-US"/>
        </w:rPr>
        <w:t>(Lejtényi, Pavelczak-Major, &amp; Dr. Török, 2019, old.: 120) </w:t>
      </w:r>
    </w:p>
  </w:footnote>
  <w:footnote w:id="18">
    <w:p w14:paraId="3872C93D" w14:textId="77777777" w:rsidR="00027D65" w:rsidRDefault="00027D65" w:rsidP="00027D6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C1DD9">
        <w:rPr>
          <w:rFonts w:asciiTheme="majorHAnsi" w:eastAsia="Times New Roman" w:hAnsiTheme="majorHAnsi" w:cstheme="majorHAnsi"/>
          <w:color w:val="000000"/>
          <w:lang w:val="en-US" w:eastAsia="en-US"/>
        </w:rPr>
        <w:t>(Lejtényi, Pavelczak-Major, &amp; Dr. Török, 2019, old.: 121)</w:t>
      </w:r>
    </w:p>
  </w:footnote>
  <w:footnote w:id="19">
    <w:p w14:paraId="269F094C" w14:textId="77777777" w:rsidR="00027D65" w:rsidRDefault="00027D65" w:rsidP="00027D6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46E4F">
        <w:rPr>
          <w:rFonts w:asciiTheme="majorHAnsi" w:eastAsia="Times New Roman" w:hAnsiTheme="majorHAnsi" w:cstheme="majorHAnsi"/>
          <w:color w:val="000000"/>
          <w:szCs w:val="24"/>
          <w:vertAlign w:val="superscript"/>
          <w:lang w:val="en-US" w:eastAsia="en-US"/>
        </w:rPr>
        <w:t xml:space="preserve"> 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(</w:t>
      </w:r>
      <w:r w:rsidRPr="00BC1DD9">
        <w:rPr>
          <w:rFonts w:asciiTheme="majorHAnsi" w:eastAsia="Times New Roman" w:hAnsiTheme="majorHAnsi" w:cstheme="majorHAnsi"/>
          <w:color w:val="000000"/>
          <w:lang w:val="en-US" w:eastAsia="en-US"/>
        </w:rPr>
        <w:t>Lejtényi, Pavelczak-Major, &amp; Dr. Török, 2019, old.: 122-123</w:t>
      </w:r>
      <w:r w:rsidRPr="00C46E4F">
        <w:rPr>
          <w:rFonts w:asciiTheme="majorHAnsi" w:eastAsia="Times New Roman" w:hAnsiTheme="majorHAnsi" w:cstheme="majorHAnsi"/>
          <w:color w:val="000000"/>
          <w:szCs w:val="24"/>
          <w:lang w:val="en-US" w:eastAsia="en-US"/>
        </w:rPr>
        <w:t>)</w:t>
      </w:r>
    </w:p>
  </w:footnote>
  <w:footnote w:id="20">
    <w:p w14:paraId="3E345DCF" w14:textId="77777777" w:rsidR="00027D65" w:rsidRDefault="00027D65" w:rsidP="00027D6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C1DD9">
        <w:rPr>
          <w:rFonts w:asciiTheme="majorHAnsi" w:eastAsia="Times New Roman" w:hAnsiTheme="majorHAnsi" w:cstheme="majorHAnsi"/>
          <w:color w:val="000000"/>
          <w:lang w:val="en-US" w:eastAsia="en-US"/>
        </w:rPr>
        <w:t xml:space="preserve">A videó segíthet megérteni, milyen nagy esemény is a szentmise. Amit a szemünkkel látunk, az csak a felszín.  Youtube: The Veil Removed – Film, link: https://www.youtube.com/watch?v=OOLZDaTgIaM </w:t>
      </w:r>
    </w:p>
  </w:footnote>
  <w:footnote w:id="21">
    <w:p w14:paraId="79FFA6B0" w14:textId="77777777" w:rsidR="00027D65" w:rsidRDefault="00027D65" w:rsidP="00027D65">
      <w:pPr>
        <w:pStyle w:val="Lbjegyzetszveg"/>
      </w:pPr>
      <w:r>
        <w:rPr>
          <w:rStyle w:val="Lbjegyzet-hivatkozs"/>
        </w:rPr>
        <w:footnoteRef/>
      </w:r>
      <w:r w:rsidRPr="00BC1DD9">
        <w:rPr>
          <w:rFonts w:asciiTheme="majorHAnsi" w:eastAsia="Times New Roman" w:hAnsiTheme="majorHAnsi" w:cstheme="majorHAnsi"/>
          <w:color w:val="000000"/>
          <w:vertAlign w:val="superscript"/>
          <w:lang w:val="en-US" w:eastAsia="en-US"/>
        </w:rPr>
        <w:t xml:space="preserve"> </w:t>
      </w:r>
      <w:r w:rsidRPr="00BC1DD9">
        <w:rPr>
          <w:rFonts w:asciiTheme="majorHAnsi" w:eastAsia="Times New Roman" w:hAnsiTheme="majorHAnsi" w:cstheme="majorHAnsi"/>
          <w:color w:val="000000"/>
          <w:lang w:val="en-US" w:eastAsia="en-US"/>
        </w:rPr>
        <w:t>A Zsidókhoz írt levél így ír Jézusról: „</w:t>
      </w:r>
      <w:r w:rsidRPr="00BC1DD9">
        <w:rPr>
          <w:rFonts w:asciiTheme="majorHAnsi" w:eastAsia="Times New Roman" w:hAnsiTheme="majorHAnsi" w:cstheme="majorHAnsi"/>
          <w:color w:val="333333"/>
          <w:shd w:val="clear" w:color="auto" w:fill="FFFFFF"/>
          <w:lang w:val="en-US" w:eastAsia="en-US"/>
        </w:rPr>
        <w:t>Főpapunk ugyanis nem olyan, hogy ne tudna együtt érezni gyöngeségeinkkel, hanem olyan, aki hozzánk hasonlóan mindenben kísértést szenvedett, a bűntől azonban mentes maradt.” Zsid 4,15</w:t>
      </w:r>
    </w:p>
  </w:footnote>
  <w:footnote w:id="22">
    <w:p w14:paraId="5FAA9BA2" w14:textId="77777777" w:rsidR="00027D65" w:rsidRDefault="00027D65" w:rsidP="00027D6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5645F">
        <w:rPr>
          <w:rFonts w:asciiTheme="majorHAnsi" w:eastAsia="Times New Roman" w:hAnsiTheme="majorHAnsi" w:cstheme="majorHAnsi"/>
          <w:color w:val="000000"/>
          <w:lang w:val="en-US" w:eastAsia="en-US"/>
        </w:rPr>
        <w:t>„</w:t>
      </w:r>
      <w:r w:rsidRPr="0045645F">
        <w:rPr>
          <w:rFonts w:asciiTheme="majorHAnsi" w:eastAsia="Times New Roman" w:hAnsiTheme="majorHAnsi" w:cstheme="majorHAnsi"/>
          <w:color w:val="333333"/>
          <w:shd w:val="clear" w:color="auto" w:fill="FFFFFF"/>
          <w:lang w:val="en-US" w:eastAsia="en-US"/>
        </w:rPr>
        <w:t>Valahányszor ugyanis e kenyeret eszitek, és e kehelyből isztok, az Úr halálát hirdetitek, amíg el nem jön. Ezért aki méltatlanul eszi a kenyeret vagy issza az Úr kelyhét, az Úr teste és vére ellen vét.” 1Kor 11,26-27</w:t>
      </w:r>
    </w:p>
  </w:footnote>
  <w:footnote w:id="23">
    <w:p w14:paraId="2F216CB2" w14:textId="77777777" w:rsidR="00027D65" w:rsidRDefault="00027D65" w:rsidP="00027D6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5645F">
        <w:rPr>
          <w:rFonts w:asciiTheme="majorHAnsi" w:eastAsia="Times New Roman" w:hAnsiTheme="majorHAnsi" w:cstheme="majorHAnsi"/>
          <w:color w:val="000000"/>
          <w:lang w:val="en-US" w:eastAsia="en-US"/>
        </w:rPr>
        <w:t>(Lejtényi, Pavelczak-Major, &amp; Dr. Török, 2019, old.: 123)</w:t>
      </w:r>
    </w:p>
  </w:footnote>
  <w:footnote w:id="24">
    <w:p w14:paraId="3053B026" w14:textId="77777777" w:rsidR="00027D65" w:rsidRDefault="00027D65" w:rsidP="00027D6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5645F">
        <w:rPr>
          <w:rFonts w:asciiTheme="majorHAnsi" w:eastAsia="Times New Roman" w:hAnsiTheme="majorHAnsi" w:cstheme="majorHAnsi"/>
          <w:color w:val="000000"/>
          <w:lang w:val="en-US" w:eastAsia="en-US"/>
        </w:rPr>
        <w:t>(Dr. Rédly, Őrfi, &amp; Pusztai, 2016, old.: 143) </w:t>
      </w:r>
    </w:p>
  </w:footnote>
  <w:footnote w:id="25">
    <w:p w14:paraId="15996039" w14:textId="77777777" w:rsidR="00027D65" w:rsidRDefault="00027D65" w:rsidP="00027D6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45645F">
        <w:rPr>
          <w:rFonts w:asciiTheme="majorHAnsi" w:eastAsia="Times New Roman" w:hAnsiTheme="majorHAnsi" w:cstheme="majorHAnsi"/>
          <w:color w:val="000000"/>
          <w:lang w:val="en-US" w:eastAsia="en-US"/>
        </w:rPr>
        <w:t xml:space="preserve">A saját példámon keresztül merem ajánlani. Amióta naponta fogadhatom </w:t>
      </w:r>
      <w:r>
        <w:rPr>
          <w:rFonts w:asciiTheme="majorHAnsi" w:eastAsia="Times New Roman" w:hAnsiTheme="majorHAnsi" w:cstheme="majorHAnsi"/>
          <w:color w:val="000000"/>
          <w:lang w:val="en-US" w:eastAsia="en-US"/>
        </w:rPr>
        <w:t>így Jézust, érzem, hogy sokkal </w:t>
      </w:r>
      <w:r w:rsidRPr="0045645F">
        <w:rPr>
          <w:rFonts w:asciiTheme="majorHAnsi" w:eastAsia="Times New Roman" w:hAnsiTheme="majorHAnsi" w:cstheme="majorHAnsi"/>
          <w:color w:val="000000"/>
          <w:lang w:val="en-US" w:eastAsia="en-US"/>
        </w:rPr>
        <w:t>könnyebb a mindennapokban is megmaradni az Ő közelségében. A vele való ka</w:t>
      </w:r>
      <w:r>
        <w:rPr>
          <w:rFonts w:asciiTheme="majorHAnsi" w:eastAsia="Times New Roman" w:hAnsiTheme="majorHAnsi" w:cstheme="majorHAnsi"/>
          <w:color w:val="000000"/>
          <w:lang w:val="en-US" w:eastAsia="en-US"/>
        </w:rPr>
        <w:t>pcsolatom sokkal intenzívebben </w:t>
      </w:r>
      <w:r w:rsidRPr="0045645F">
        <w:rPr>
          <w:rFonts w:asciiTheme="majorHAnsi" w:eastAsia="Times New Roman" w:hAnsiTheme="majorHAnsi" w:cstheme="majorHAnsi"/>
          <w:color w:val="000000"/>
          <w:lang w:val="en-US" w:eastAsia="en-US"/>
        </w:rPr>
        <w:t>mélyül így, fejlődik imaéletem. Minőségileg sokkal jobbá vált az él</w:t>
      </w:r>
      <w:r>
        <w:rPr>
          <w:rFonts w:asciiTheme="majorHAnsi" w:eastAsia="Times New Roman" w:hAnsiTheme="majorHAnsi" w:cstheme="majorHAnsi"/>
          <w:color w:val="000000"/>
          <w:lang w:val="en-US" w:eastAsia="en-US"/>
        </w:rPr>
        <w:t>etem, önmagammal és másokkal a </w:t>
      </w:r>
      <w:r w:rsidRPr="0045645F">
        <w:rPr>
          <w:rFonts w:asciiTheme="majorHAnsi" w:eastAsia="Times New Roman" w:hAnsiTheme="majorHAnsi" w:cstheme="majorHAnsi"/>
          <w:color w:val="000000"/>
          <w:lang w:val="en-US" w:eastAsia="en-US"/>
        </w:rPr>
        <w:t>kapcsolatom. (szerző) </w:t>
      </w:r>
    </w:p>
  </w:footnote>
  <w:footnote w:id="26">
    <w:p w14:paraId="380D29F3" w14:textId="77777777" w:rsidR="00027D65" w:rsidRDefault="00027D65" w:rsidP="00027D6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5645F">
        <w:rPr>
          <w:rFonts w:asciiTheme="majorHAnsi" w:eastAsia="Times New Roman" w:hAnsiTheme="majorHAnsi" w:cstheme="majorHAnsi"/>
          <w:color w:val="000000"/>
          <w:lang w:val="en-US" w:eastAsia="en-US"/>
        </w:rPr>
        <w:t>(Lejtényi, Pavelczak-Major, &amp; Dr. Török, 2019, old.: 124)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0CBA6" w14:textId="77777777" w:rsidR="003E2E16" w:rsidRDefault="003E2E1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24D51F63" w:rsidR="00DC5291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F21E864" w14:textId="77777777" w:rsidR="003E2E16" w:rsidRPr="008A797D" w:rsidRDefault="003E2E16" w:rsidP="008A797D">
    <w:pPr>
      <w:pStyle w:val="lfej"/>
      <w:spacing w:line="240" w:lineRule="exact"/>
      <w:rPr>
        <w:sz w:val="22"/>
      </w:rPr>
    </w:pPr>
  </w:p>
  <w:p w14:paraId="3E8CED7A" w14:textId="77777777" w:rsidR="003E2E16" w:rsidRDefault="003E2E16" w:rsidP="003E2E16">
    <w:pPr>
      <w:spacing w:line="200" w:lineRule="exact"/>
      <w:ind w:right="282"/>
      <w:rPr>
        <w:rFonts w:eastAsia="Times New Roman"/>
        <w:color w:val="000000"/>
        <w:sz w:val="22"/>
        <w:szCs w:val="24"/>
        <w:shd w:val="clear" w:color="auto" w:fill="FFFFFF"/>
      </w:rPr>
    </w:pPr>
    <w:r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a </w:t>
    </w:r>
    <w:hyperlink r:id="rId1" w:tgtFrame="_blank" w:history="1">
      <w:r>
        <w:rPr>
          <w:rStyle w:val="Hiperhivatkozs"/>
          <w:rFonts w:eastAsia="Times New Roman"/>
          <w:color w:val="1155CC"/>
          <w:sz w:val="18"/>
          <w:szCs w:val="18"/>
          <w:shd w:val="clear" w:color="auto" w:fill="FFFFFF"/>
        </w:rPr>
        <w:t>mente.hu</w:t>
      </w:r>
    </w:hyperlink>
    <w:r>
      <w:rPr>
        <w:rFonts w:eastAsia="Times New Roman"/>
        <w:color w:val="000000"/>
        <w:sz w:val="18"/>
        <w:szCs w:val="18"/>
        <w:shd w:val="clear" w:color="auto" w:fill="FFFFFF"/>
      </w:rPr>
      <w:t xml:space="preserve"> forrás, valamint a szerzők megjelölésével használhatók fel, bárminemű (akár közvetett) jövedelemszerzés vagy jövedelemfokozás célját kizárva.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F6678" w14:textId="77777777" w:rsidR="003E2E16" w:rsidRDefault="003E2E1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27D65"/>
    <w:rsid w:val="000B03B8"/>
    <w:rsid w:val="000B3535"/>
    <w:rsid w:val="000D3DAF"/>
    <w:rsid w:val="00152C6B"/>
    <w:rsid w:val="00184CDF"/>
    <w:rsid w:val="001C4A3F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305BDF"/>
    <w:rsid w:val="00321A84"/>
    <w:rsid w:val="00393341"/>
    <w:rsid w:val="003B7740"/>
    <w:rsid w:val="003B7F82"/>
    <w:rsid w:val="003E2E16"/>
    <w:rsid w:val="003E6464"/>
    <w:rsid w:val="003F607F"/>
    <w:rsid w:val="00402CA2"/>
    <w:rsid w:val="0043003D"/>
    <w:rsid w:val="00482C29"/>
    <w:rsid w:val="00492C2B"/>
    <w:rsid w:val="005668BF"/>
    <w:rsid w:val="0057084B"/>
    <w:rsid w:val="00597783"/>
    <w:rsid w:val="005A307F"/>
    <w:rsid w:val="005A78D9"/>
    <w:rsid w:val="005C0F32"/>
    <w:rsid w:val="00600282"/>
    <w:rsid w:val="00612289"/>
    <w:rsid w:val="00643D20"/>
    <w:rsid w:val="00660588"/>
    <w:rsid w:val="006E7EFB"/>
    <w:rsid w:val="00734543"/>
    <w:rsid w:val="00742675"/>
    <w:rsid w:val="007439F0"/>
    <w:rsid w:val="00753933"/>
    <w:rsid w:val="00804290"/>
    <w:rsid w:val="00820B9D"/>
    <w:rsid w:val="00874976"/>
    <w:rsid w:val="008A797D"/>
    <w:rsid w:val="009857D4"/>
    <w:rsid w:val="009B2892"/>
    <w:rsid w:val="009C1D07"/>
    <w:rsid w:val="00A01C56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63657"/>
    <w:rsid w:val="00B66586"/>
    <w:rsid w:val="00B70E57"/>
    <w:rsid w:val="00BA1993"/>
    <w:rsid w:val="00BA5A15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F10086"/>
    <w:rsid w:val="00F204BF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27D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27D6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27D65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3E2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93735"/>
    <w:rsid w:val="002F6CF1"/>
    <w:rsid w:val="003C616A"/>
    <w:rsid w:val="004371AE"/>
    <w:rsid w:val="0049043B"/>
    <w:rsid w:val="004C6CDA"/>
    <w:rsid w:val="00550ABD"/>
    <w:rsid w:val="006C393D"/>
    <w:rsid w:val="00715B58"/>
    <w:rsid w:val="007F4D33"/>
    <w:rsid w:val="00833C69"/>
    <w:rsid w:val="009D17C5"/>
    <w:rsid w:val="00A417B3"/>
    <w:rsid w:val="00A62A92"/>
    <w:rsid w:val="00A834DB"/>
    <w:rsid w:val="00A843D6"/>
    <w:rsid w:val="00AA063D"/>
    <w:rsid w:val="00BE54B5"/>
    <w:rsid w:val="00CC090E"/>
    <w:rsid w:val="00CC5849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B2B74-5129-4F4D-85A5-B4E4A275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5698</Words>
  <Characters>32485</Characters>
  <Application>Microsoft Office Word</Application>
  <DocSecurity>0</DocSecurity>
  <Lines>270</Lines>
  <Paragraphs>76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User</cp:lastModifiedBy>
  <cp:revision>7</cp:revision>
  <dcterms:created xsi:type="dcterms:W3CDTF">2022-09-12T08:15:00Z</dcterms:created>
  <dcterms:modified xsi:type="dcterms:W3CDTF">2022-10-17T06:17:00Z</dcterms:modified>
</cp:coreProperties>
</file>