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261B0F" w14:paraId="771D0A1F" w14:textId="77777777" w:rsidTr="008F72B5">
        <w:trPr>
          <w:trHeight w:val="120"/>
        </w:trPr>
        <w:tc>
          <w:tcPr>
            <w:tcW w:w="7542" w:type="dxa"/>
            <w:gridSpan w:val="2"/>
          </w:tcPr>
          <w:p w14:paraId="5899F731" w14:textId="27F4ABF1" w:rsidR="00261B0F" w:rsidRDefault="00B66586" w:rsidP="00A757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F242A5">
              <w:rPr>
                <w:b/>
                <w:sz w:val="28"/>
                <w:szCs w:val="28"/>
              </w:rPr>
              <w:t xml:space="preserve"> Szemléltető képek a Szentmise értelmezéséhez</w:t>
            </w:r>
          </w:p>
          <w:p w14:paraId="7B9ECA47" w14:textId="74CF1ED8" w:rsidR="00F242A5" w:rsidRPr="00F242A5" w:rsidRDefault="00F242A5" w:rsidP="00A757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„Misekalauz” könyv illusztrációi</w:t>
            </w:r>
          </w:p>
        </w:tc>
        <w:tc>
          <w:tcPr>
            <w:tcW w:w="2835" w:type="dxa"/>
          </w:tcPr>
          <w:p w14:paraId="15C30ED7" w14:textId="51B30802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F242A5">
                  <w:rPr>
                    <w:szCs w:val="32"/>
                  </w:rPr>
                  <w:t>dekor</w:t>
                </w:r>
              </w:sdtContent>
            </w:sdt>
          </w:p>
        </w:tc>
      </w:tr>
      <w:tr w:rsidR="00820B9D" w14:paraId="7365748E" w14:textId="77777777" w:rsidTr="008F72B5">
        <w:trPr>
          <w:trHeight w:val="120"/>
        </w:trPr>
        <w:tc>
          <w:tcPr>
            <w:tcW w:w="7542" w:type="dxa"/>
            <w:gridSpan w:val="2"/>
          </w:tcPr>
          <w:p w14:paraId="301A340F" w14:textId="43744AE8" w:rsidR="00820B9D" w:rsidRPr="00A07B03" w:rsidRDefault="00F4559C" w:rsidP="00A757C8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F242A5">
                  <w:rPr>
                    <w:szCs w:val="24"/>
                  </w:rPr>
                  <w:t>Szerző(</w:t>
                </w:r>
                <w:proofErr w:type="gramEnd"/>
                <w:r w:rsidR="00F242A5">
                  <w:rPr>
                    <w:szCs w:val="24"/>
                  </w:rPr>
                  <w:t>k):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r w:rsidR="00F242A5">
              <w:rPr>
                <w:szCs w:val="24"/>
              </w:rPr>
              <w:t>Kiss Renáta</w:t>
            </w:r>
          </w:p>
          <w:p w14:paraId="784BF365" w14:textId="19B67068" w:rsidR="00820B9D" w:rsidRDefault="00F4559C" w:rsidP="00A757C8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130CDF16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242A5">
                  <w:rPr>
                    <w:szCs w:val="24"/>
                  </w:rPr>
                  <w:t>Egyéb</w:t>
                </w:r>
              </w:sdtContent>
            </w:sdt>
          </w:p>
        </w:tc>
      </w:tr>
      <w:tr w:rsidR="00DA0FC2" w14:paraId="2DE7AB03" w14:textId="77777777" w:rsidTr="008F72B5">
        <w:trPr>
          <w:trHeight w:val="120"/>
        </w:trPr>
        <w:tc>
          <w:tcPr>
            <w:tcW w:w="4423" w:type="dxa"/>
          </w:tcPr>
          <w:p w14:paraId="16356306" w14:textId="6FD6F919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F242A5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8F72B5">
        <w:trPr>
          <w:trHeight w:val="120"/>
        </w:trPr>
        <w:tc>
          <w:tcPr>
            <w:tcW w:w="4423" w:type="dxa"/>
          </w:tcPr>
          <w:p w14:paraId="2B98529B" w14:textId="399E60D6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F242A5">
                  <w:rPr>
                    <w:szCs w:val="24"/>
                  </w:rPr>
                  <w:t>Egyéb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0BF5BE79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F242A5">
              <w:rPr>
                <w:szCs w:val="24"/>
              </w:rPr>
              <w:t>2021.02.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A757C8">
      <w:pPr>
        <w:rPr>
          <w:szCs w:val="24"/>
        </w:rPr>
      </w:pPr>
      <w:r>
        <w:rPr>
          <w:szCs w:val="24"/>
        </w:rPr>
        <w:t xml:space="preserve"> </w:t>
      </w: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1919FAC2" w14:textId="77777777" w:rsidR="00A757C8" w:rsidRDefault="00A757C8" w:rsidP="00A757C8">
      <w:pPr>
        <w:rPr>
          <w:szCs w:val="24"/>
        </w:rPr>
      </w:pPr>
      <w:r>
        <w:rPr>
          <w:szCs w:val="24"/>
        </w:rPr>
        <w:t xml:space="preserve"> </w:t>
      </w:r>
    </w:p>
    <w:p w14:paraId="0455F11B" w14:textId="77777777" w:rsidR="00F242A5" w:rsidRDefault="00F242A5" w:rsidP="00F242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Szemléltető képek a Szentmise értelmezéséhez</w:t>
      </w:r>
    </w:p>
    <w:p w14:paraId="0F2B61D5" w14:textId="700F3F3F" w:rsidR="00A757C8" w:rsidRDefault="00F242A5" w:rsidP="00F242A5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a</w:t>
      </w:r>
      <w:proofErr w:type="gramEnd"/>
      <w:r>
        <w:rPr>
          <w:b/>
          <w:sz w:val="20"/>
          <w:szCs w:val="20"/>
        </w:rPr>
        <w:t xml:space="preserve"> „Misekalauz” könyv illusztrációi</w:t>
      </w:r>
    </w:p>
    <w:p w14:paraId="4DCE7B0F" w14:textId="77777777" w:rsidR="00FE2256" w:rsidRDefault="00FE2256" w:rsidP="00F242A5">
      <w:pPr>
        <w:jc w:val="center"/>
        <w:rPr>
          <w:b/>
          <w:sz w:val="20"/>
          <w:szCs w:val="20"/>
        </w:rPr>
      </w:pPr>
    </w:p>
    <w:p w14:paraId="0553D3C2" w14:textId="77777777" w:rsidR="00FE2256" w:rsidRDefault="00FE2256" w:rsidP="00F242A5">
      <w:pPr>
        <w:jc w:val="center"/>
        <w:rPr>
          <w:b/>
          <w:sz w:val="20"/>
          <w:szCs w:val="20"/>
        </w:rPr>
      </w:pPr>
    </w:p>
    <w:p w14:paraId="7BEF5CC4" w14:textId="77777777" w:rsidR="00FE2256" w:rsidRDefault="00FE2256" w:rsidP="00F242A5">
      <w:pPr>
        <w:jc w:val="center"/>
        <w:rPr>
          <w:b/>
          <w:sz w:val="20"/>
          <w:szCs w:val="20"/>
        </w:rPr>
      </w:pPr>
    </w:p>
    <w:p w14:paraId="28C6BA40" w14:textId="77777777" w:rsidR="00FE2256" w:rsidRDefault="00FE2256" w:rsidP="00F242A5">
      <w:pPr>
        <w:jc w:val="center"/>
        <w:rPr>
          <w:b/>
          <w:sz w:val="20"/>
          <w:szCs w:val="20"/>
        </w:rPr>
      </w:pPr>
    </w:p>
    <w:p w14:paraId="6AE3E437" w14:textId="77777777" w:rsidR="00FE2256" w:rsidRDefault="00FE2256" w:rsidP="00F242A5">
      <w:pPr>
        <w:jc w:val="center"/>
        <w:rPr>
          <w:b/>
          <w:sz w:val="20"/>
          <w:szCs w:val="20"/>
        </w:rPr>
      </w:pPr>
    </w:p>
    <w:p w14:paraId="13FA34B2" w14:textId="77777777" w:rsidR="00F242A5" w:rsidRDefault="00F242A5" w:rsidP="00F242A5">
      <w:pPr>
        <w:jc w:val="center"/>
        <w:rPr>
          <w:b/>
          <w:sz w:val="20"/>
          <w:szCs w:val="20"/>
        </w:rPr>
      </w:pPr>
    </w:p>
    <w:p w14:paraId="00C45E38" w14:textId="77777777" w:rsidR="00F242A5" w:rsidRDefault="00F242A5" w:rsidP="00F242A5">
      <w:pPr>
        <w:jc w:val="center"/>
        <w:rPr>
          <w:b/>
          <w:sz w:val="20"/>
          <w:szCs w:val="20"/>
        </w:rPr>
      </w:pPr>
    </w:p>
    <w:p w14:paraId="085F3DC0" w14:textId="3F3A1FA2" w:rsidR="00F242A5" w:rsidRDefault="00F242A5" w:rsidP="00F242A5">
      <w:pPr>
        <w:pStyle w:val="Listaszerbekezds"/>
        <w:numPr>
          <w:ilvl w:val="0"/>
          <w:numId w:val="2"/>
        </w:numPr>
        <w:rPr>
          <w:rFonts w:asciiTheme="majorHAnsi" w:eastAsia="Times New Roman" w:hAnsiTheme="majorHAnsi" w:cs="Times New Roman"/>
          <w:szCs w:val="24"/>
        </w:rPr>
      </w:pPr>
      <w:r w:rsidRPr="00F242A5">
        <w:rPr>
          <w:rFonts w:asciiTheme="majorHAnsi" w:eastAsia="Times New Roman" w:hAnsiTheme="majorHAnsi" w:cs="Times New Roman"/>
          <w:szCs w:val="24"/>
        </w:rPr>
        <w:t>Jézus-szimbólum: a hal</w:t>
      </w:r>
    </w:p>
    <w:p w14:paraId="274A3245" w14:textId="0AD9B2AF" w:rsidR="00F242A5" w:rsidRPr="0000217E" w:rsidRDefault="00F242A5" w:rsidP="0000217E">
      <w:pPr>
        <w:ind w:left="360"/>
        <w:rPr>
          <w:rFonts w:asciiTheme="majorHAnsi" w:eastAsia="Times New Roman" w:hAnsiTheme="majorHAnsi" w:cs="Times New Roman"/>
          <w:szCs w:val="24"/>
        </w:rPr>
      </w:pPr>
      <w:r w:rsidRPr="00F242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266F2" wp14:editId="0FEC2A12">
                <wp:simplePos x="0" y="0"/>
                <wp:positionH relativeFrom="column">
                  <wp:posOffset>4054511</wp:posOffset>
                </wp:positionH>
                <wp:positionV relativeFrom="paragraph">
                  <wp:posOffset>0</wp:posOffset>
                </wp:positionV>
                <wp:extent cx="2069968" cy="1403985"/>
                <wp:effectExtent l="0" t="0" r="26035" b="1587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996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70969" w14:textId="5AA7D4FA" w:rsidR="00F242A5" w:rsidRDefault="00F242A5">
                            <w:r>
                              <w:rPr>
                                <w:rFonts w:asciiTheme="majorHAnsi" w:hAnsiTheme="majorHAnsi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73A26B49" wp14:editId="7D515F35">
                                  <wp:extent cx="1877695" cy="1710272"/>
                                  <wp:effectExtent l="0" t="0" r="8255" b="4445"/>
                                  <wp:docPr id="3" name="Kép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7695" cy="17102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19.25pt;margin-top:0;width:16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">
                <v:textbox style="mso-fit-shape-to-text:t">
                  <w:txbxContent>
                    <w:p w14:paraId="64470969" w14:textId="5AA7D4FA" w:rsidR="00F242A5" w:rsidRDefault="00F242A5">
                      <w:r>
                        <w:rPr>
                          <w:rFonts w:asciiTheme="majorHAnsi" w:hAnsiTheme="majorHAnsi"/>
                          <w:noProof/>
                          <w:szCs w:val="24"/>
                        </w:rPr>
                        <w:drawing>
                          <wp:inline distT="0" distB="0" distL="0" distR="0" wp14:anchorId="73A26B49" wp14:editId="7D515F35">
                            <wp:extent cx="1877695" cy="1710272"/>
                            <wp:effectExtent l="0" t="0" r="8255" b="4445"/>
                            <wp:docPr id="3" name="Kép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7695" cy="17102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0217E">
        <w:rPr>
          <w:rFonts w:asciiTheme="majorHAnsi" w:eastAsia="Times New Roman" w:hAnsiTheme="majorHAnsi" w:cs="Times New Roman"/>
          <w:szCs w:val="24"/>
        </w:rPr>
        <w:t xml:space="preserve">         </w:t>
      </w:r>
      <w:r>
        <w:rPr>
          <w:noProof/>
        </w:rPr>
        <w:drawing>
          <wp:inline distT="0" distB="0" distL="0" distR="0" wp14:anchorId="1344BEBD" wp14:editId="47674298">
            <wp:extent cx="2515786" cy="1483743"/>
            <wp:effectExtent l="0" t="0" r="0" b="254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717" cy="148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C72D3" w14:textId="77777777" w:rsidR="00402CA2" w:rsidRDefault="00402CA2" w:rsidP="0000217E">
      <w:pPr>
        <w:pStyle w:val="kincstrcmsor"/>
        <w:pBdr>
          <w:bottom w:val="none" w:sz="0" w:space="0" w:color="auto"/>
        </w:pBdr>
      </w:pPr>
    </w:p>
    <w:p w14:paraId="5CA8A0F0" w14:textId="77777777" w:rsidR="0000217E" w:rsidRDefault="0000217E" w:rsidP="0000217E">
      <w:pPr>
        <w:pStyle w:val="kincstrcmsor"/>
        <w:pBdr>
          <w:bottom w:val="none" w:sz="0" w:space="0" w:color="auto"/>
        </w:pBdr>
      </w:pPr>
    </w:p>
    <w:p w14:paraId="41698547" w14:textId="77777777" w:rsidR="00FE2256" w:rsidRDefault="00FE2256" w:rsidP="002703BB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</w:p>
    <w:p w14:paraId="24305820" w14:textId="0CE4D26E" w:rsidR="002703BB" w:rsidRPr="00FE2256" w:rsidRDefault="0000217E" w:rsidP="002703BB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 w:rsidRPr="00FE2256">
        <w:rPr>
          <w:b w:val="0"/>
        </w:rPr>
        <w:t xml:space="preserve">A </w:t>
      </w:r>
      <w:r w:rsidR="00464C92" w:rsidRPr="00FE2256">
        <w:rPr>
          <w:b w:val="0"/>
        </w:rPr>
        <w:t>k</w:t>
      </w:r>
      <w:r w:rsidRPr="00FE2256">
        <w:rPr>
          <w:b w:val="0"/>
        </w:rPr>
        <w:t>risztusivá válás folyamata</w:t>
      </w:r>
      <w:proofErr w:type="gramStart"/>
      <w:r w:rsidRPr="00FE2256">
        <w:rPr>
          <w:b w:val="0"/>
        </w:rPr>
        <w:t>:   élő</w:t>
      </w:r>
      <w:proofErr w:type="gramEnd"/>
      <w:r w:rsidRPr="00FE2256">
        <w:rPr>
          <w:b w:val="0"/>
        </w:rPr>
        <w:t xml:space="preserve">  -   tudatos   -   </w:t>
      </w:r>
      <w:r w:rsidR="00464C92" w:rsidRPr="00FE2256">
        <w:rPr>
          <w:b w:val="0"/>
        </w:rPr>
        <w:t>krisztusi</w:t>
      </w:r>
    </w:p>
    <w:p w14:paraId="3FF2C8C0" w14:textId="69CB4D3A" w:rsidR="00464C92" w:rsidRDefault="00FE2256" w:rsidP="00464C92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</w:rPr>
        <w:t xml:space="preserve">                  </w:t>
      </w:r>
      <w:r w:rsidR="00464C92">
        <w:rPr>
          <w:b w:val="0"/>
          <w:noProof/>
        </w:rPr>
        <w:drawing>
          <wp:inline distT="0" distB="0" distL="0" distR="0" wp14:anchorId="03764C53" wp14:editId="6034EF40">
            <wp:extent cx="4753155" cy="2160766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371" cy="216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4C92">
        <w:rPr>
          <w:b w:val="0"/>
        </w:rPr>
        <w:t xml:space="preserve"> </w:t>
      </w:r>
    </w:p>
    <w:p w14:paraId="1B1BC513" w14:textId="6A51F089" w:rsidR="00464C92" w:rsidRDefault="00FE2256" w:rsidP="00464C92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lastRenderedPageBreak/>
        <w:t>A</w:t>
      </w:r>
      <w:r w:rsidR="00464C92">
        <w:rPr>
          <w:b w:val="0"/>
        </w:rPr>
        <w:t xml:space="preserve"> Szentmise felépítése</w:t>
      </w:r>
    </w:p>
    <w:p w14:paraId="64859AD3" w14:textId="77777777" w:rsidR="00FE2256" w:rsidRDefault="00FE2256" w:rsidP="00FE2256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43794504" w14:textId="74916F6F" w:rsidR="002703BB" w:rsidRDefault="00FE2256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</w:rPr>
        <w:t xml:space="preserve">                             </w:t>
      </w:r>
      <w:r w:rsidR="00B07CCF">
        <w:rPr>
          <w:b w:val="0"/>
          <w:noProof/>
        </w:rPr>
        <w:drawing>
          <wp:inline distT="0" distB="0" distL="0" distR="0" wp14:anchorId="6F0C9628" wp14:editId="263BF4E6">
            <wp:extent cx="3881755" cy="5356860"/>
            <wp:effectExtent l="0" t="0" r="4445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5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8009" w14:textId="77777777" w:rsidR="002703BB" w:rsidRDefault="002703BB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6E592F3F" w14:textId="37CAB3FE" w:rsidR="002703BB" w:rsidRDefault="002703BB" w:rsidP="002703BB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t>Határvonalon szent és profán között</w:t>
      </w:r>
    </w:p>
    <w:p w14:paraId="426BACA3" w14:textId="20D2AF9B" w:rsidR="002703BB" w:rsidRDefault="002703BB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  <w:noProof/>
        </w:rPr>
        <w:drawing>
          <wp:inline distT="0" distB="0" distL="0" distR="0" wp14:anchorId="727656F4" wp14:editId="1D95CE2E">
            <wp:extent cx="2568110" cy="1851551"/>
            <wp:effectExtent l="0" t="0" r="381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328" cy="185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A5897" w14:textId="77777777" w:rsidR="003D39C3" w:rsidRDefault="003D39C3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17138EC9" w14:textId="2F7B5937" w:rsidR="002703BB" w:rsidRDefault="00B07CCF" w:rsidP="002703BB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lastRenderedPageBreak/>
        <w:t>Isten elénk jön, ő kezdeményez</w:t>
      </w:r>
      <w:r w:rsidR="003D39C3">
        <w:rPr>
          <w:b w:val="0"/>
        </w:rPr>
        <w:t>.</w:t>
      </w:r>
    </w:p>
    <w:p w14:paraId="52A076DC" w14:textId="7619CCB9" w:rsidR="00B07CCF" w:rsidRDefault="00B07CCF" w:rsidP="00B07CCF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  <w:noProof/>
        </w:rPr>
        <w:drawing>
          <wp:inline distT="0" distB="0" distL="0" distR="0" wp14:anchorId="28EE83D4" wp14:editId="41FDCD15">
            <wp:extent cx="1966823" cy="2378068"/>
            <wp:effectExtent l="0" t="0" r="0" b="381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289" cy="238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</w:p>
    <w:p w14:paraId="4BE6F38A" w14:textId="77777777" w:rsidR="00B07CCF" w:rsidRDefault="00B07CCF" w:rsidP="00B07CCF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56CFD303" w14:textId="67B54094" w:rsidR="00B07CCF" w:rsidRDefault="00B07CCF" w:rsidP="00B07CCF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t>Isten a Szentmisével létrát nyújt nekünk, mellyel a szívéig emel</w:t>
      </w:r>
      <w:r w:rsidR="003D39C3">
        <w:rPr>
          <w:b w:val="0"/>
        </w:rPr>
        <w:t>.</w:t>
      </w:r>
    </w:p>
    <w:p w14:paraId="07B5ECA3" w14:textId="01B0CC9A" w:rsidR="00B07CCF" w:rsidRDefault="00B07CCF" w:rsidP="00B07CCF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  <w:noProof/>
        </w:rPr>
        <w:drawing>
          <wp:inline distT="0" distB="0" distL="0" distR="0" wp14:anchorId="6B37FA90" wp14:editId="00178CA4">
            <wp:extent cx="3476446" cy="4482363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564" cy="44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</w:p>
    <w:p w14:paraId="58315107" w14:textId="77777777" w:rsidR="003D39C3" w:rsidRDefault="003D39C3" w:rsidP="00B07CCF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1F431736" w14:textId="77777777" w:rsidR="00B07CCF" w:rsidRDefault="00B07CCF" w:rsidP="00B07CCF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40B17AA4" w14:textId="77777777" w:rsidR="00C47C02" w:rsidRDefault="00C47C02" w:rsidP="00B07CCF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6997DAC6" w14:textId="11543D02" w:rsidR="00B07CCF" w:rsidRDefault="00B07CCF" w:rsidP="00B07CCF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lastRenderedPageBreak/>
        <w:t>Nem tudni, hova vezet az Istennel való beszélgetés</w:t>
      </w:r>
      <w:r w:rsidR="003D39C3">
        <w:rPr>
          <w:b w:val="0"/>
        </w:rPr>
        <w:t>.</w:t>
      </w:r>
    </w:p>
    <w:p w14:paraId="6BDE372D" w14:textId="5811F46C" w:rsidR="00B07CCF" w:rsidRDefault="00B07CCF" w:rsidP="00B07CCF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  <w:noProof/>
        </w:rPr>
        <w:drawing>
          <wp:inline distT="0" distB="0" distL="0" distR="0" wp14:anchorId="59BF7C27" wp14:editId="687B8B67">
            <wp:extent cx="2363638" cy="2452191"/>
            <wp:effectExtent l="0" t="0" r="0" b="5715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345" cy="245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</w:p>
    <w:p w14:paraId="4417973E" w14:textId="77777777" w:rsidR="00B07CCF" w:rsidRDefault="00B07CCF" w:rsidP="00B07CCF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43DAB757" w14:textId="62974091" w:rsidR="00B07CCF" w:rsidRDefault="003D39C3" w:rsidP="00B07CCF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t xml:space="preserve">„Az evangélium hallgatása a lehető legkockázatosabb tevékenység. Balgaság, hogy a hölgyek bársonykalapot viselnek a templomban; mindnyájunknak inkább bukósisakot kellene felvennünk. A rendezőknek </w:t>
      </w:r>
      <w:proofErr w:type="gramStart"/>
      <w:r>
        <w:rPr>
          <w:b w:val="0"/>
        </w:rPr>
        <w:t>mentőöveket …</w:t>
      </w:r>
      <w:proofErr w:type="gramEnd"/>
      <w:r>
        <w:rPr>
          <w:b w:val="0"/>
        </w:rPr>
        <w:t xml:space="preserve"> kellene kiosztaniuk.” (</w:t>
      </w:r>
      <w:proofErr w:type="spellStart"/>
      <w:r>
        <w:rPr>
          <w:b w:val="0"/>
        </w:rPr>
        <w:t>Radcliffe</w:t>
      </w:r>
      <w:proofErr w:type="spellEnd"/>
      <w:r>
        <w:rPr>
          <w:b w:val="0"/>
        </w:rPr>
        <w:t>)</w:t>
      </w:r>
    </w:p>
    <w:p w14:paraId="5F94EEE3" w14:textId="2B1A04B7" w:rsidR="003D39C3" w:rsidRDefault="003D39C3" w:rsidP="003D39C3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  <w:noProof/>
        </w:rPr>
        <w:drawing>
          <wp:inline distT="0" distB="0" distL="0" distR="0" wp14:anchorId="24A16436" wp14:editId="564AB290">
            <wp:extent cx="1992702" cy="1279297"/>
            <wp:effectExtent l="0" t="0" r="762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749" cy="127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           </w:t>
      </w:r>
      <w:r>
        <w:rPr>
          <w:b w:val="0"/>
          <w:noProof/>
        </w:rPr>
        <w:drawing>
          <wp:inline distT="0" distB="0" distL="0" distR="0" wp14:anchorId="4D6F211B" wp14:editId="5E8D3645">
            <wp:extent cx="1147314" cy="1199251"/>
            <wp:effectExtent l="0" t="0" r="0" b="127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511" cy="120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                </w:t>
      </w:r>
      <w:r>
        <w:rPr>
          <w:b w:val="0"/>
          <w:noProof/>
        </w:rPr>
        <w:drawing>
          <wp:inline distT="0" distB="0" distL="0" distR="0" wp14:anchorId="69F260A0" wp14:editId="0F36687D">
            <wp:extent cx="1492370" cy="1215381"/>
            <wp:effectExtent l="0" t="0" r="0" b="4445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466" cy="121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</w:p>
    <w:p w14:paraId="0AEFC30A" w14:textId="77777777" w:rsidR="003D39C3" w:rsidRDefault="003D39C3" w:rsidP="003D39C3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2033AF28" w14:textId="62DECF9C" w:rsidR="003D39C3" w:rsidRDefault="003D39C3" w:rsidP="003D39C3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t>Az</w:t>
      </w:r>
      <w:r w:rsidR="007915E0">
        <w:rPr>
          <w:b w:val="0"/>
        </w:rPr>
        <w:t xml:space="preserve"> i</w:t>
      </w:r>
      <w:r>
        <w:rPr>
          <w:b w:val="0"/>
        </w:rPr>
        <w:t>steni „Udvarló” lángra gyújtja a szívet.</w:t>
      </w:r>
    </w:p>
    <w:p w14:paraId="5C4ED4F4" w14:textId="38CBBC35" w:rsidR="003D39C3" w:rsidRDefault="003D39C3" w:rsidP="003D39C3">
      <w:pPr>
        <w:pStyle w:val="kincstrcmsor"/>
        <w:pBdr>
          <w:bottom w:val="none" w:sz="0" w:space="0" w:color="auto"/>
        </w:pBdr>
        <w:ind w:left="360"/>
        <w:rPr>
          <w:b w:val="0"/>
        </w:rPr>
      </w:pPr>
      <w:r>
        <w:rPr>
          <w:b w:val="0"/>
          <w:noProof/>
        </w:rPr>
        <w:drawing>
          <wp:inline distT="0" distB="0" distL="0" distR="0" wp14:anchorId="7DBF2083" wp14:editId="02676BFA">
            <wp:extent cx="1751162" cy="2247448"/>
            <wp:effectExtent l="0" t="0" r="1905" b="635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069" cy="225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5E0">
        <w:rPr>
          <w:b w:val="0"/>
        </w:rPr>
        <w:t xml:space="preserve"> </w:t>
      </w:r>
    </w:p>
    <w:p w14:paraId="73BAC183" w14:textId="77777777" w:rsidR="00C47C02" w:rsidRDefault="00C47C02" w:rsidP="003D39C3">
      <w:pPr>
        <w:pStyle w:val="kincstrcmsor"/>
        <w:pBdr>
          <w:bottom w:val="none" w:sz="0" w:space="0" w:color="auto"/>
        </w:pBdr>
        <w:ind w:left="360"/>
        <w:rPr>
          <w:b w:val="0"/>
        </w:rPr>
      </w:pPr>
    </w:p>
    <w:p w14:paraId="56F2B9B8" w14:textId="77777777" w:rsidR="007915E0" w:rsidRDefault="007915E0" w:rsidP="003D39C3">
      <w:pPr>
        <w:pStyle w:val="kincstrcmsor"/>
        <w:pBdr>
          <w:bottom w:val="none" w:sz="0" w:space="0" w:color="auto"/>
        </w:pBdr>
        <w:ind w:left="360"/>
        <w:rPr>
          <w:b w:val="0"/>
        </w:rPr>
      </w:pPr>
    </w:p>
    <w:p w14:paraId="7B001A76" w14:textId="0B9A79B7" w:rsidR="007915E0" w:rsidRDefault="007915E0" w:rsidP="007915E0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lastRenderedPageBreak/>
        <w:t>Az isteni „Kérő” a szavával eljegyzi magának a menyasszonyt.</w:t>
      </w:r>
    </w:p>
    <w:p w14:paraId="6B0B4DC6" w14:textId="08AE1DFB" w:rsidR="007915E0" w:rsidRDefault="007915E0" w:rsidP="007915E0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  <w:noProof/>
        </w:rPr>
        <w:drawing>
          <wp:inline distT="0" distB="0" distL="0" distR="0" wp14:anchorId="4A44C375" wp14:editId="330E8F8D">
            <wp:extent cx="1923691" cy="2299501"/>
            <wp:effectExtent l="0" t="0" r="635" b="5715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32" cy="230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</w:p>
    <w:p w14:paraId="46C82E89" w14:textId="77777777" w:rsidR="007915E0" w:rsidRDefault="007915E0" w:rsidP="007915E0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1AC0E25B" w14:textId="58384D80" w:rsidR="007915E0" w:rsidRDefault="007915E0" w:rsidP="007915E0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t xml:space="preserve">A felajánlástól függ, hogy piaccá vagy ajándékká válik az élet, vagyis attól, hogy mennyi energiát, időt és pénzt szentelünk Istennek. </w:t>
      </w:r>
    </w:p>
    <w:p w14:paraId="71DD7758" w14:textId="1542591B" w:rsidR="007915E0" w:rsidRDefault="007915E0" w:rsidP="007915E0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  <w:noProof/>
        </w:rPr>
        <w:drawing>
          <wp:inline distT="0" distB="0" distL="0" distR="0" wp14:anchorId="7C2FAA95" wp14:editId="78E84332">
            <wp:extent cx="1414733" cy="2132744"/>
            <wp:effectExtent l="0" t="0" r="0" b="127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40" cy="213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                                                 </w:t>
      </w:r>
    </w:p>
    <w:p w14:paraId="02ED0315" w14:textId="3CA5B62A" w:rsidR="007915E0" w:rsidRDefault="007915E0" w:rsidP="007915E0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</w:rPr>
        <w:t xml:space="preserve">    </w:t>
      </w:r>
    </w:p>
    <w:p w14:paraId="502E7846" w14:textId="2234E27B" w:rsidR="007915E0" w:rsidRDefault="007915E0" w:rsidP="007915E0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t xml:space="preserve">Az élet odaajándékozása – misztikus </w:t>
      </w:r>
      <w:r w:rsidR="00C47C02">
        <w:rPr>
          <w:b w:val="0"/>
        </w:rPr>
        <w:t>„</w:t>
      </w:r>
      <w:r>
        <w:rPr>
          <w:b w:val="0"/>
        </w:rPr>
        <w:t>esküvő</w:t>
      </w:r>
      <w:r w:rsidR="00C47C02">
        <w:rPr>
          <w:b w:val="0"/>
        </w:rPr>
        <w:t>”</w:t>
      </w:r>
    </w:p>
    <w:p w14:paraId="226EF026" w14:textId="05FAE438" w:rsidR="00C47C02" w:rsidRDefault="00C47C02" w:rsidP="00C47C02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  <w:noProof/>
        </w:rPr>
        <w:drawing>
          <wp:inline distT="0" distB="0" distL="0" distR="0" wp14:anchorId="2EE31C3D" wp14:editId="7FD3042A">
            <wp:extent cx="1233578" cy="1394398"/>
            <wp:effectExtent l="0" t="0" r="508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732" cy="139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                  </w:t>
      </w:r>
      <w:r>
        <w:rPr>
          <w:b w:val="0"/>
          <w:noProof/>
        </w:rPr>
        <w:drawing>
          <wp:inline distT="0" distB="0" distL="0" distR="0" wp14:anchorId="17122853" wp14:editId="6DE4A93D">
            <wp:extent cx="1958863" cy="2337758"/>
            <wp:effectExtent l="0" t="0" r="3810" b="5715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803" cy="233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</w:p>
    <w:p w14:paraId="0D72BE4A" w14:textId="249FACAB" w:rsidR="00C47C02" w:rsidRDefault="00C47C02" w:rsidP="00C47C02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lastRenderedPageBreak/>
        <w:t xml:space="preserve">A Szentmise </w:t>
      </w:r>
      <w:proofErr w:type="gramStart"/>
      <w:r>
        <w:rPr>
          <w:b w:val="0"/>
        </w:rPr>
        <w:t>transzformátor  -</w:t>
      </w:r>
      <w:proofErr w:type="gramEnd"/>
      <w:r>
        <w:rPr>
          <w:b w:val="0"/>
        </w:rPr>
        <w:t xml:space="preserve">  az én áldozatom az Egyház önátadásában elhelyezve, Jézus áldozatával egyesítve természetfeletti hatékonyságot kap.</w:t>
      </w:r>
      <w:r w:rsidR="00065CF5">
        <w:rPr>
          <w:b w:val="0"/>
        </w:rPr>
        <w:t xml:space="preserve">  </w:t>
      </w:r>
    </w:p>
    <w:p w14:paraId="03F5AC63" w14:textId="7BC259B4" w:rsidR="00C47C02" w:rsidRDefault="00C47C02" w:rsidP="00C47C02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  <w:noProof/>
        </w:rPr>
        <w:drawing>
          <wp:inline distT="0" distB="0" distL="0" distR="0" wp14:anchorId="30305208" wp14:editId="428B1528">
            <wp:extent cx="4097548" cy="2316394"/>
            <wp:effectExtent l="0" t="0" r="0" b="8255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68" cy="2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</w:p>
    <w:p w14:paraId="7A1B135A" w14:textId="75152049" w:rsidR="00C47C02" w:rsidRDefault="00065CF5" w:rsidP="00C47C02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t>Az esküvőt követő hétköznapok jó illatú áldozata átváltoztat.</w:t>
      </w:r>
    </w:p>
    <w:p w14:paraId="46848555" w14:textId="22E1E49E" w:rsidR="00065CF5" w:rsidRDefault="00065CF5" w:rsidP="00065CF5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  <w:noProof/>
        </w:rPr>
        <w:drawing>
          <wp:inline distT="0" distB="0" distL="0" distR="0" wp14:anchorId="1455548C" wp14:editId="2B5C58BF">
            <wp:extent cx="2777706" cy="2281860"/>
            <wp:effectExtent l="0" t="0" r="3810" b="4445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180" cy="228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</w:p>
    <w:p w14:paraId="6E53E0BF" w14:textId="77777777" w:rsidR="00065CF5" w:rsidRDefault="00065CF5" w:rsidP="00065CF5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158EB99A" w14:textId="7F1A4C52" w:rsidR="00065CF5" w:rsidRDefault="00FE2256" w:rsidP="00065CF5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t>A</w:t>
      </w:r>
      <w:r w:rsidR="00065CF5">
        <w:rPr>
          <w:b w:val="0"/>
        </w:rPr>
        <w:t xml:space="preserve"> Szentmisét azért hagyta ránk Jézus, hogy tökéletlen áldozatainkat az övébe belehelyezve és átlényegítve, isteni hatékonyságot adjon emberi tetteinkhez.</w:t>
      </w:r>
    </w:p>
    <w:p w14:paraId="66BD38D9" w14:textId="2813AADD" w:rsidR="00065CF5" w:rsidRDefault="00065CF5" w:rsidP="00065CF5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  <w:noProof/>
        </w:rPr>
        <w:drawing>
          <wp:inline distT="0" distB="0" distL="0" distR="0" wp14:anchorId="39DEE91F" wp14:editId="3D7A2880">
            <wp:extent cx="4925683" cy="2349502"/>
            <wp:effectExtent l="0" t="0" r="8890" b="0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784" cy="23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AB94C" w14:textId="4A21F049" w:rsidR="00065CF5" w:rsidRDefault="00065CF5" w:rsidP="00065CF5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130BF44B" w14:textId="7FEC7482" w:rsidR="00065CF5" w:rsidRDefault="00065CF5" w:rsidP="00065CF5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t>A Szentmise olyan, mint egy időgép, amellyel jelenné válik a keresztáldozata és feltámadása.</w:t>
      </w:r>
    </w:p>
    <w:p w14:paraId="44319671" w14:textId="77777777" w:rsidR="008370D1" w:rsidRDefault="008370D1" w:rsidP="008370D1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697B20C1" w14:textId="3D6554FA" w:rsidR="00065CF5" w:rsidRDefault="008370D1" w:rsidP="00065CF5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</w:rPr>
        <w:t xml:space="preserve">                               </w:t>
      </w:r>
      <w:r w:rsidR="00065CF5">
        <w:rPr>
          <w:b w:val="0"/>
          <w:noProof/>
        </w:rPr>
        <w:drawing>
          <wp:inline distT="0" distB="0" distL="0" distR="0" wp14:anchorId="571AAF2C" wp14:editId="0134F359">
            <wp:extent cx="3686175" cy="6219464"/>
            <wp:effectExtent l="0" t="0" r="0" b="0"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972" cy="621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9D22F" w14:textId="77777777" w:rsidR="008370D1" w:rsidRDefault="008370D1" w:rsidP="00065CF5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23814D56" w14:textId="77777777" w:rsidR="008370D1" w:rsidRDefault="008370D1" w:rsidP="00065CF5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3280A440" w14:textId="77777777" w:rsidR="008370D1" w:rsidRDefault="008370D1" w:rsidP="00065CF5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5BE351A1" w14:textId="77777777" w:rsidR="00065CF5" w:rsidRDefault="00065CF5" w:rsidP="00065CF5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2D3EAEA4" w14:textId="77777777" w:rsidR="00065CF5" w:rsidRDefault="00065CF5" w:rsidP="00065CF5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58BE9687" w14:textId="1D46D7C9" w:rsidR="00065CF5" w:rsidRDefault="007E5BE4" w:rsidP="00065CF5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lastRenderedPageBreak/>
        <w:t>„Pál az olyan keresztény közösséget, amelyben pártoskodás és a szegények iránti érzéketlenség fordul elő „méltatlannak” ítéli az Úr vacsorájából való részesedésre” (II. János Pál pápa, EE. 20.).</w:t>
      </w:r>
    </w:p>
    <w:p w14:paraId="0C29F415" w14:textId="77777777" w:rsidR="008370D1" w:rsidRDefault="008370D1" w:rsidP="008370D1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6D0CE5A0" w14:textId="77777777" w:rsidR="004119C3" w:rsidRDefault="004119C3" w:rsidP="004119C3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14B92180" w14:textId="694CFBAC" w:rsidR="007E5BE4" w:rsidRDefault="004119C3" w:rsidP="007E5BE4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</w:rPr>
        <w:t xml:space="preserve">        </w:t>
      </w:r>
      <w:r w:rsidR="007E5BE4">
        <w:rPr>
          <w:b w:val="0"/>
          <w:noProof/>
        </w:rPr>
        <w:drawing>
          <wp:inline distT="0" distB="0" distL="0" distR="0" wp14:anchorId="15EEF71C" wp14:editId="663E0DEA">
            <wp:extent cx="1992702" cy="1854348"/>
            <wp:effectExtent l="0" t="0" r="7620" b="0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741" cy="185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BE4">
        <w:rPr>
          <w:b w:val="0"/>
        </w:rPr>
        <w:t xml:space="preserve">         </w:t>
      </w:r>
      <w:r>
        <w:rPr>
          <w:b w:val="0"/>
        </w:rPr>
        <w:t xml:space="preserve">        </w:t>
      </w:r>
      <w:r w:rsidR="007E5BE4">
        <w:rPr>
          <w:b w:val="0"/>
        </w:rPr>
        <w:t xml:space="preserve">                        </w:t>
      </w:r>
      <w:r w:rsidR="007E5BE4">
        <w:rPr>
          <w:b w:val="0"/>
          <w:noProof/>
        </w:rPr>
        <w:drawing>
          <wp:inline distT="0" distB="0" distL="0" distR="0" wp14:anchorId="1AEEDA83" wp14:editId="5B781E20">
            <wp:extent cx="1811547" cy="1622549"/>
            <wp:effectExtent l="0" t="0" r="0" b="0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497" cy="162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5420F" w14:textId="77777777" w:rsidR="007E487C" w:rsidRDefault="007E487C" w:rsidP="002703BB">
      <w:pPr>
        <w:pStyle w:val="kincstrcmsor"/>
        <w:pBdr>
          <w:bottom w:val="none" w:sz="0" w:space="0" w:color="auto"/>
        </w:pBdr>
        <w:ind w:left="720"/>
        <w:rPr>
          <w:b w:val="0"/>
        </w:rPr>
        <w:sectPr w:rsidR="007E487C" w:rsidSect="00A757C8">
          <w:headerReference w:type="default" r:id="rId31"/>
          <w:footerReference w:type="default" r:id="rId32"/>
          <w:pgSz w:w="11906" w:h="16838"/>
          <w:pgMar w:top="567" w:right="567" w:bottom="567" w:left="567" w:header="0" w:footer="0" w:gutter="0"/>
          <w:pgNumType w:start="1"/>
          <w:cols w:space="708"/>
          <w:docGrid w:linePitch="326"/>
        </w:sectPr>
      </w:pPr>
    </w:p>
    <w:p w14:paraId="50801562" w14:textId="77777777" w:rsidR="004119C3" w:rsidRDefault="004119C3" w:rsidP="004119C3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</w:rPr>
        <w:lastRenderedPageBreak/>
        <w:t>„Ha életemből (…) hiányzik az Istennel való érintkezés, akkor a másikban mindig csak a másikat látom.” (XVI. Benedek, DCE 18.)</w:t>
      </w:r>
    </w:p>
    <w:p w14:paraId="5CC13454" w14:textId="77777777" w:rsidR="004119C3" w:rsidRDefault="004119C3" w:rsidP="004119C3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</w:rPr>
        <w:lastRenderedPageBreak/>
        <w:t>Ha (…) kihagyom életemből a felebarátomhoz való odafordulást, és csak „jámbor” akarok lenni, (…) akkor elsorvad az Istennel való kapcsolatom is.” (XVI. Benedek, DCE 18)</w:t>
      </w:r>
    </w:p>
    <w:p w14:paraId="0171E62B" w14:textId="77777777" w:rsidR="004119C3" w:rsidRDefault="004119C3" w:rsidP="002703BB">
      <w:pPr>
        <w:pStyle w:val="kincstrcmsor"/>
        <w:pBdr>
          <w:bottom w:val="none" w:sz="0" w:space="0" w:color="auto"/>
        </w:pBdr>
        <w:ind w:left="720"/>
        <w:rPr>
          <w:b w:val="0"/>
        </w:rPr>
        <w:sectPr w:rsidR="004119C3" w:rsidSect="004119C3">
          <w:type w:val="continuous"/>
          <w:pgSz w:w="11906" w:h="16838"/>
          <w:pgMar w:top="567" w:right="567" w:bottom="567" w:left="567" w:header="0" w:footer="0" w:gutter="0"/>
          <w:pgNumType w:start="1"/>
          <w:cols w:num="2" w:space="567"/>
          <w:docGrid w:linePitch="326"/>
        </w:sectPr>
      </w:pPr>
    </w:p>
    <w:p w14:paraId="3987987E" w14:textId="77777777" w:rsidR="004119C3" w:rsidRDefault="004119C3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7C7E4ECD" w14:textId="77777777" w:rsidR="007E487C" w:rsidRDefault="004119C3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</w:rPr>
        <w:t xml:space="preserve">           </w:t>
      </w:r>
      <w:r>
        <w:rPr>
          <w:b w:val="0"/>
          <w:noProof/>
        </w:rPr>
        <w:drawing>
          <wp:inline distT="0" distB="0" distL="0" distR="0" wp14:anchorId="77B3E862" wp14:editId="4ECE011F">
            <wp:extent cx="1741622" cy="1708030"/>
            <wp:effectExtent l="0" t="0" r="0" b="6985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127" cy="171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                                                </w:t>
      </w:r>
      <w:r>
        <w:rPr>
          <w:b w:val="0"/>
          <w:noProof/>
        </w:rPr>
        <w:drawing>
          <wp:inline distT="0" distB="0" distL="0" distR="0" wp14:anchorId="142D9972" wp14:editId="6BCB4D0C">
            <wp:extent cx="1811547" cy="1630392"/>
            <wp:effectExtent l="0" t="0" r="0" b="8255"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547" cy="163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6C15F" w14:textId="77777777" w:rsidR="004119C3" w:rsidRDefault="004119C3" w:rsidP="002703BB">
      <w:pPr>
        <w:pStyle w:val="kincstrcmsor"/>
        <w:pBdr>
          <w:bottom w:val="none" w:sz="0" w:space="0" w:color="auto"/>
        </w:pBdr>
        <w:ind w:left="720"/>
        <w:rPr>
          <w:b w:val="0"/>
        </w:rPr>
        <w:sectPr w:rsidR="004119C3" w:rsidSect="004119C3">
          <w:type w:val="continuous"/>
          <w:pgSz w:w="11906" w:h="16838"/>
          <w:pgMar w:top="567" w:right="567" w:bottom="567" w:left="567" w:header="0" w:footer="0" w:gutter="0"/>
          <w:pgNumType w:start="1"/>
          <w:cols w:space="2835"/>
          <w:docGrid w:linePitch="326"/>
        </w:sectPr>
      </w:pPr>
    </w:p>
    <w:p w14:paraId="4CC1F3D3" w14:textId="2FB4ED0C" w:rsidR="004119C3" w:rsidRDefault="004119C3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</w:rPr>
        <w:lastRenderedPageBreak/>
        <w:t xml:space="preserve">Igazi </w:t>
      </w:r>
      <w:proofErr w:type="spellStart"/>
      <w:r>
        <w:rPr>
          <w:b w:val="0"/>
        </w:rPr>
        <w:t>communio</w:t>
      </w:r>
      <w:proofErr w:type="spellEnd"/>
      <w:r>
        <w:rPr>
          <w:b w:val="0"/>
        </w:rPr>
        <w:t xml:space="preserve"> ott jön létre, ahol mind a vertikális, mind a horizontális kötelékek épek.</w:t>
      </w:r>
    </w:p>
    <w:p w14:paraId="47B3BD65" w14:textId="77777777" w:rsidR="004119C3" w:rsidRDefault="004119C3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00C051C0" w14:textId="77777777" w:rsidR="004119C3" w:rsidRDefault="004119C3" w:rsidP="002703BB">
      <w:pPr>
        <w:pStyle w:val="kincstrcmsor"/>
        <w:pBdr>
          <w:bottom w:val="none" w:sz="0" w:space="0" w:color="auto"/>
        </w:pBdr>
        <w:ind w:left="720"/>
        <w:rPr>
          <w:b w:val="0"/>
        </w:rPr>
        <w:sectPr w:rsidR="004119C3" w:rsidSect="004119C3">
          <w:type w:val="continuous"/>
          <w:pgSz w:w="11906" w:h="16838"/>
          <w:pgMar w:top="567" w:right="567" w:bottom="567" w:left="567" w:header="0" w:footer="0" w:gutter="0"/>
          <w:pgNumType w:start="1"/>
          <w:cols w:num="2" w:space="709"/>
          <w:docGrid w:linePitch="326"/>
        </w:sectPr>
      </w:pPr>
      <w:r>
        <w:rPr>
          <w:b w:val="0"/>
        </w:rPr>
        <w:lastRenderedPageBreak/>
        <w:t xml:space="preserve">Egy közösségben éppúgy, mint egy tábortűz körül: </w:t>
      </w:r>
      <w:proofErr w:type="gramStart"/>
      <w:r>
        <w:rPr>
          <w:b w:val="0"/>
        </w:rPr>
        <w:t>akik  a</w:t>
      </w:r>
      <w:proofErr w:type="gramEnd"/>
      <w:r>
        <w:rPr>
          <w:b w:val="0"/>
        </w:rPr>
        <w:t xml:space="preserve"> tűz (Jézus) miatt vannak itt, azok egyre közelebb akarnak kerülni Jézushoz. De mindazok, akik Jézushoz, a tűzhöz közelebb húzódnak, egymáshoz is közelebb kerülnek</w:t>
      </w:r>
    </w:p>
    <w:p w14:paraId="1BA457DE" w14:textId="77653572" w:rsidR="004119C3" w:rsidRDefault="004119C3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</w:rPr>
        <w:lastRenderedPageBreak/>
        <w:t xml:space="preserve">. </w:t>
      </w:r>
    </w:p>
    <w:p w14:paraId="0ACBA363" w14:textId="77777777" w:rsidR="004119C3" w:rsidRDefault="004119C3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0C06AF97" w14:textId="77777777" w:rsidR="002703BB" w:rsidRDefault="002703BB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21F1E527" w14:textId="77777777" w:rsidR="004119C3" w:rsidRDefault="004119C3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57F0D8AA" w14:textId="77777777" w:rsidR="004119C3" w:rsidRDefault="004119C3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4DB4E73F" w14:textId="744F84C4" w:rsidR="004119C3" w:rsidRDefault="004119C3" w:rsidP="004119C3">
      <w:pPr>
        <w:pStyle w:val="kincstrcmsor"/>
        <w:numPr>
          <w:ilvl w:val="0"/>
          <w:numId w:val="2"/>
        </w:numPr>
        <w:pBdr>
          <w:bottom w:val="none" w:sz="0" w:space="0" w:color="auto"/>
        </w:pBdr>
        <w:rPr>
          <w:b w:val="0"/>
        </w:rPr>
      </w:pPr>
      <w:r>
        <w:rPr>
          <w:b w:val="0"/>
        </w:rPr>
        <w:t>Egy család vagyunk: a mennyei Atya gyermekei és Jézus testvérei.</w:t>
      </w:r>
    </w:p>
    <w:p w14:paraId="12A1372D" w14:textId="77777777" w:rsidR="00FE2256" w:rsidRDefault="00FE2256" w:rsidP="00FE2256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29A53E21" w14:textId="20286B2A" w:rsidR="004119C3" w:rsidRDefault="00FE2256" w:rsidP="00FE2256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  <w:noProof/>
        </w:rPr>
        <w:drawing>
          <wp:inline distT="0" distB="0" distL="0" distR="0" wp14:anchorId="4BE43934" wp14:editId="2E411A78">
            <wp:extent cx="4252822" cy="1767004"/>
            <wp:effectExtent l="0" t="0" r="0" b="5080"/>
            <wp:docPr id="31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694" cy="176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AF0EB" w14:textId="77777777" w:rsidR="002703BB" w:rsidRDefault="002703BB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28496900" w14:textId="77777777" w:rsidR="002703BB" w:rsidRDefault="002703BB" w:rsidP="002703BB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244FAA57" w14:textId="77777777" w:rsidR="00B66586" w:rsidRDefault="00B66586" w:rsidP="00A757C8">
      <w:pPr>
        <w:pStyle w:val="kincstrcmsor"/>
      </w:pPr>
      <w:bookmarkStart w:id="0" w:name="_GoBack"/>
      <w:bookmarkEnd w:id="0"/>
      <w:r>
        <w:t xml:space="preserve">Eszközigény: </w:t>
      </w:r>
    </w:p>
    <w:p w14:paraId="4C3B91BB" w14:textId="77777777" w:rsidR="002703BB" w:rsidRDefault="002703BB" w:rsidP="00A757C8">
      <w:pPr>
        <w:pStyle w:val="kincstrcmsor"/>
      </w:pPr>
    </w:p>
    <w:p w14:paraId="1F4698C9" w14:textId="77777777" w:rsidR="00B66586" w:rsidRDefault="00B66586" w:rsidP="00A757C8">
      <w:pPr>
        <w:rPr>
          <w:szCs w:val="24"/>
        </w:rPr>
      </w:pPr>
    </w:p>
    <w:sectPr w:rsidR="00B66586" w:rsidSect="004119C3">
      <w:type w:val="continuous"/>
      <w:pgSz w:w="11906" w:h="16838"/>
      <w:pgMar w:top="567" w:right="567" w:bottom="567" w:left="567" w:header="0" w:footer="0" w:gutter="0"/>
      <w:pgNumType w:start="1"/>
      <w:cols w:space="283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FA674" w14:textId="77777777" w:rsidR="00F4559C" w:rsidRDefault="00F4559C" w:rsidP="00DC5291">
      <w:r>
        <w:separator/>
      </w:r>
    </w:p>
  </w:endnote>
  <w:endnote w:type="continuationSeparator" w:id="0">
    <w:p w14:paraId="54004571" w14:textId="77777777" w:rsidR="00F4559C" w:rsidRDefault="00F4559C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28" name="Kép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0D1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13B9E" w14:textId="77777777" w:rsidR="00F4559C" w:rsidRDefault="00F4559C" w:rsidP="00DC5291">
      <w:r>
        <w:separator/>
      </w:r>
    </w:p>
  </w:footnote>
  <w:footnote w:type="continuationSeparator" w:id="0">
    <w:p w14:paraId="714B7943" w14:textId="77777777" w:rsidR="00F4559C" w:rsidRDefault="00F4559C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1AFB0D61" w:rsidR="00DC5291" w:rsidRDefault="00DC529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2C3D1137" w14:textId="77777777" w:rsidR="00CF570F" w:rsidRDefault="00CF570F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62275B" w:rsidRPr="0062275B" w:rsidRDefault="00CF570F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="00BC5213" w:rsidRPr="00CF570F">
      <w:rPr>
        <w:rFonts w:eastAsia="Times New Roman"/>
        <w:color w:val="000000"/>
        <w:sz w:val="18"/>
        <w:szCs w:val="18"/>
        <w:shd w:val="clear" w:color="auto" w:fill="FFFFFF"/>
      </w:rPr>
      <w:t>forrás,</w:t>
    </w:r>
    <w:r w:rsidR="0062275B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833CB"/>
    <w:multiLevelType w:val="hybridMultilevel"/>
    <w:tmpl w:val="F2B22A14"/>
    <w:lvl w:ilvl="0" w:tplc="278814F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0217E"/>
    <w:rsid w:val="00065CF5"/>
    <w:rsid w:val="000B03B8"/>
    <w:rsid w:val="000B3535"/>
    <w:rsid w:val="000D3DAF"/>
    <w:rsid w:val="001154BB"/>
    <w:rsid w:val="001D7A4E"/>
    <w:rsid w:val="001E4D6C"/>
    <w:rsid w:val="002376DA"/>
    <w:rsid w:val="002411E9"/>
    <w:rsid w:val="00261B0F"/>
    <w:rsid w:val="002703BB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D39C3"/>
    <w:rsid w:val="003F607F"/>
    <w:rsid w:val="00402CA2"/>
    <w:rsid w:val="004119C3"/>
    <w:rsid w:val="00464C92"/>
    <w:rsid w:val="00482C29"/>
    <w:rsid w:val="00492C2B"/>
    <w:rsid w:val="00526AAF"/>
    <w:rsid w:val="005668BF"/>
    <w:rsid w:val="0057084B"/>
    <w:rsid w:val="00597783"/>
    <w:rsid w:val="005A307F"/>
    <w:rsid w:val="005C0F32"/>
    <w:rsid w:val="00600282"/>
    <w:rsid w:val="00612289"/>
    <w:rsid w:val="0062275B"/>
    <w:rsid w:val="00643D20"/>
    <w:rsid w:val="00660588"/>
    <w:rsid w:val="006E7EFB"/>
    <w:rsid w:val="00734543"/>
    <w:rsid w:val="007439F0"/>
    <w:rsid w:val="00753933"/>
    <w:rsid w:val="007915E0"/>
    <w:rsid w:val="007E487C"/>
    <w:rsid w:val="007E5BE4"/>
    <w:rsid w:val="00804290"/>
    <w:rsid w:val="00820B9D"/>
    <w:rsid w:val="008370D1"/>
    <w:rsid w:val="00874976"/>
    <w:rsid w:val="008753E6"/>
    <w:rsid w:val="008A797D"/>
    <w:rsid w:val="008F72B5"/>
    <w:rsid w:val="009B2892"/>
    <w:rsid w:val="009C1D07"/>
    <w:rsid w:val="009E734A"/>
    <w:rsid w:val="00A07B03"/>
    <w:rsid w:val="00A20D8A"/>
    <w:rsid w:val="00A4105F"/>
    <w:rsid w:val="00A757C8"/>
    <w:rsid w:val="00A76A84"/>
    <w:rsid w:val="00A93E24"/>
    <w:rsid w:val="00AA0640"/>
    <w:rsid w:val="00AF341D"/>
    <w:rsid w:val="00B07CCF"/>
    <w:rsid w:val="00B11BE8"/>
    <w:rsid w:val="00B278A8"/>
    <w:rsid w:val="00B33671"/>
    <w:rsid w:val="00B63657"/>
    <w:rsid w:val="00B66586"/>
    <w:rsid w:val="00B70E57"/>
    <w:rsid w:val="00B958FD"/>
    <w:rsid w:val="00BA1993"/>
    <w:rsid w:val="00BA5A15"/>
    <w:rsid w:val="00BC2B7A"/>
    <w:rsid w:val="00BC5213"/>
    <w:rsid w:val="00BE6DB8"/>
    <w:rsid w:val="00C22699"/>
    <w:rsid w:val="00C47C02"/>
    <w:rsid w:val="00C532E0"/>
    <w:rsid w:val="00C53D89"/>
    <w:rsid w:val="00C75887"/>
    <w:rsid w:val="00C81659"/>
    <w:rsid w:val="00C84596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00565"/>
    <w:rsid w:val="00F204BF"/>
    <w:rsid w:val="00F242A5"/>
    <w:rsid w:val="00F4559C"/>
    <w:rsid w:val="00FE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F242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F24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E52A1"/>
    <w:rsid w:val="00163B52"/>
    <w:rsid w:val="002F6CF1"/>
    <w:rsid w:val="003C616A"/>
    <w:rsid w:val="00477CB6"/>
    <w:rsid w:val="0049043B"/>
    <w:rsid w:val="004C6CDA"/>
    <w:rsid w:val="00550ABD"/>
    <w:rsid w:val="006C393D"/>
    <w:rsid w:val="00715B58"/>
    <w:rsid w:val="009C50F7"/>
    <w:rsid w:val="009D17C5"/>
    <w:rsid w:val="00A417B3"/>
    <w:rsid w:val="00A62A92"/>
    <w:rsid w:val="00A834DB"/>
    <w:rsid w:val="00A843D6"/>
    <w:rsid w:val="00AA063D"/>
    <w:rsid w:val="00B5630E"/>
    <w:rsid w:val="00DB5B94"/>
    <w:rsid w:val="00DE74F4"/>
    <w:rsid w:val="00E92C27"/>
    <w:rsid w:val="00EC3F12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F10E1-7974-44E5-8E59-6493AFF6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378</Words>
  <Characters>2616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3</cp:revision>
  <dcterms:created xsi:type="dcterms:W3CDTF">2021-03-06T12:15:00Z</dcterms:created>
  <dcterms:modified xsi:type="dcterms:W3CDTF">2021-03-06T15:45:00Z</dcterms:modified>
</cp:coreProperties>
</file>