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1B2CBB13" w14:textId="77777777" w:rsidR="00261B0F" w:rsidRDefault="00B66586" w:rsidP="00EC5A50">
            <w:pPr>
              <w:rPr>
                <w:b/>
                <w:sz w:val="28"/>
                <w:szCs w:val="28"/>
              </w:rPr>
            </w:pPr>
            <w:r>
              <w:rPr>
                <w:b/>
                <w:sz w:val="28"/>
                <w:szCs w:val="28"/>
              </w:rPr>
              <w:t>Elem tartalma</w:t>
            </w:r>
            <w:r w:rsidR="00EC5A50">
              <w:rPr>
                <w:b/>
                <w:sz w:val="28"/>
                <w:szCs w:val="28"/>
              </w:rPr>
              <w:t>:</w:t>
            </w:r>
            <w:r w:rsidR="00BA5A15">
              <w:rPr>
                <w:b/>
                <w:sz w:val="28"/>
                <w:szCs w:val="28"/>
              </w:rPr>
              <w:t xml:space="preserve"> </w:t>
            </w:r>
            <w:r w:rsidR="00F55D00">
              <w:rPr>
                <w:b/>
                <w:sz w:val="28"/>
                <w:szCs w:val="28"/>
              </w:rPr>
              <w:t>Megtérés a szolgáló lelkületre</w:t>
            </w:r>
          </w:p>
          <w:p w14:paraId="7B9ECA47" w14:textId="4C69C409" w:rsidR="00724E90" w:rsidRPr="00724E90" w:rsidRDefault="00724E90" w:rsidP="00EC5A50">
            <w:pPr>
              <w:rPr>
                <w:szCs w:val="24"/>
              </w:rPr>
            </w:pPr>
            <w:r>
              <w:rPr>
                <w:szCs w:val="24"/>
              </w:rPr>
              <w:t>A „Szolgálat” tábor első lelkészi előadása</w:t>
            </w:r>
          </w:p>
        </w:tc>
        <w:tc>
          <w:tcPr>
            <w:tcW w:w="2835" w:type="dxa"/>
          </w:tcPr>
          <w:p w14:paraId="15C30ED7" w14:textId="116233DE"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55D00">
                  <w:rPr>
                    <w:szCs w:val="32"/>
                  </w:rPr>
                  <w:t>előadás</w:t>
                </w:r>
              </w:sdtContent>
            </w:sdt>
          </w:p>
        </w:tc>
      </w:tr>
      <w:tr w:rsidR="00820B9D" w14:paraId="7365748E" w14:textId="77777777" w:rsidTr="009B2892">
        <w:trPr>
          <w:trHeight w:val="120"/>
        </w:trPr>
        <w:tc>
          <w:tcPr>
            <w:tcW w:w="7650" w:type="dxa"/>
            <w:gridSpan w:val="2"/>
          </w:tcPr>
          <w:p w14:paraId="301A340F" w14:textId="43ECD039" w:rsidR="00820B9D" w:rsidRPr="00A07B03" w:rsidRDefault="002D4A5D"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F55D00">
                  <w:rPr>
                    <w:szCs w:val="24"/>
                  </w:rPr>
                  <w:t>Szerző(</w:t>
                </w:r>
                <w:proofErr w:type="gramEnd"/>
                <w:r w:rsidR="00F55D00">
                  <w:rPr>
                    <w:szCs w:val="24"/>
                  </w:rPr>
                  <w:t>k):</w:t>
                </w:r>
              </w:sdtContent>
            </w:sdt>
            <w:r w:rsidR="00F55D00">
              <w:rPr>
                <w:szCs w:val="24"/>
              </w:rPr>
              <w:t xml:space="preserve"> Dr. </w:t>
            </w:r>
            <w:proofErr w:type="spellStart"/>
            <w:r w:rsidR="00F55D00">
              <w:rPr>
                <w:szCs w:val="24"/>
              </w:rPr>
              <w:t>Fejérdy</w:t>
            </w:r>
            <w:proofErr w:type="spellEnd"/>
            <w:r w:rsidR="00F55D00">
              <w:rPr>
                <w:szCs w:val="24"/>
              </w:rPr>
              <w:t xml:space="preserve"> Áron</w:t>
            </w:r>
          </w:p>
          <w:p w14:paraId="784BF365" w14:textId="052268A3" w:rsidR="00820B9D" w:rsidRDefault="002D4A5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F55D00">
                  <w:rPr>
                    <w:szCs w:val="24"/>
                  </w:rPr>
                  <w:t>Szerkesztő(</w:t>
                </w:r>
                <w:proofErr w:type="gramEnd"/>
                <w:r w:rsidR="00F55D00">
                  <w:rPr>
                    <w:szCs w:val="24"/>
                  </w:rPr>
                  <w:t>k):</w:t>
                </w:r>
              </w:sdtContent>
            </w:sdt>
            <w:r w:rsidR="002411E9">
              <w:rPr>
                <w:szCs w:val="24"/>
              </w:rPr>
              <w:t xml:space="preserve"> </w:t>
            </w:r>
            <w:proofErr w:type="spellStart"/>
            <w:r w:rsidR="00F55D00">
              <w:rPr>
                <w:szCs w:val="24"/>
              </w:rPr>
              <w:t>Utschalott</w:t>
            </w:r>
            <w:proofErr w:type="spellEnd"/>
            <w:r w:rsidR="00F55D00">
              <w:rPr>
                <w:szCs w:val="24"/>
              </w:rPr>
              <w:t xml:space="preserve"> Árpád József</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133059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55D00">
                  <w:rPr>
                    <w:szCs w:val="24"/>
                  </w:rPr>
                  <w:t>Tábor</w:t>
                </w:r>
              </w:sdtContent>
            </w:sdt>
          </w:p>
        </w:tc>
      </w:tr>
      <w:tr w:rsidR="00DA0FC2" w14:paraId="2DE7AB03" w14:textId="77777777" w:rsidTr="009B2892">
        <w:trPr>
          <w:trHeight w:val="120"/>
        </w:trPr>
        <w:tc>
          <w:tcPr>
            <w:tcW w:w="4531" w:type="dxa"/>
          </w:tcPr>
          <w:p w14:paraId="16356306" w14:textId="1414D79C" w:rsidR="00DA0FC2" w:rsidRDefault="00DA0FC2" w:rsidP="00EC5A50">
            <w:pPr>
              <w:rPr>
                <w:szCs w:val="24"/>
              </w:rPr>
            </w:pPr>
            <w:r>
              <w:rPr>
                <w:szCs w:val="24"/>
              </w:rPr>
              <w:t>Kapcsolódó téma:</w:t>
            </w:r>
            <w:r w:rsidR="00C75887">
              <w:rPr>
                <w:szCs w:val="24"/>
              </w:rPr>
              <w:t xml:space="preserve"> </w:t>
            </w:r>
            <w:r w:rsidR="00F55D00">
              <w:rPr>
                <w:szCs w:val="24"/>
              </w:rPr>
              <w:t>Szolgálat</w:t>
            </w:r>
          </w:p>
        </w:tc>
        <w:tc>
          <w:tcPr>
            <w:tcW w:w="5954" w:type="dxa"/>
            <w:gridSpan w:val="2"/>
          </w:tcPr>
          <w:p w14:paraId="1924A557" w14:textId="0DEA87C7" w:rsidR="00DA0FC2" w:rsidRDefault="00DA0FC2" w:rsidP="00DA0FC2">
            <w:pPr>
              <w:rPr>
                <w:szCs w:val="24"/>
              </w:rPr>
            </w:pPr>
            <w:r>
              <w:rPr>
                <w:szCs w:val="24"/>
              </w:rPr>
              <w:t>Kapcsolódó előadás:</w:t>
            </w:r>
            <w:r w:rsidR="00F55D00">
              <w:rPr>
                <w:szCs w:val="24"/>
              </w:rPr>
              <w:t xml:space="preserve"> </w:t>
            </w:r>
            <w:r w:rsidR="00F55D00" w:rsidRPr="00F55D00">
              <w:rPr>
                <w:szCs w:val="24"/>
              </w:rPr>
              <w:t>Szolgáló fiatalok az Egyházban Szent Ferenc élete nyomán</w:t>
            </w:r>
          </w:p>
        </w:tc>
      </w:tr>
      <w:tr w:rsidR="00DA0FC2" w14:paraId="06E162B8" w14:textId="77777777" w:rsidTr="009B2892">
        <w:trPr>
          <w:trHeight w:val="120"/>
        </w:trPr>
        <w:tc>
          <w:tcPr>
            <w:tcW w:w="4531" w:type="dxa"/>
          </w:tcPr>
          <w:p w14:paraId="2B98529B" w14:textId="189C1F8A"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55D00">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0CE7ADF" w:rsidR="00305BDF" w:rsidRDefault="00DA0FC2" w:rsidP="00F55D00">
            <w:pPr>
              <w:rPr>
                <w:szCs w:val="24"/>
              </w:rPr>
            </w:pPr>
            <w:r>
              <w:rPr>
                <w:szCs w:val="24"/>
              </w:rPr>
              <w:t>Időpont:</w:t>
            </w:r>
            <w:r w:rsidR="00305BDF">
              <w:rPr>
                <w:szCs w:val="24"/>
              </w:rPr>
              <w:t xml:space="preserve"> </w:t>
            </w:r>
            <w:r w:rsidR="00F55D00">
              <w:rPr>
                <w:szCs w:val="24"/>
              </w:rPr>
              <w:t>2019.07.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0A9C90D" w14:textId="77777777" w:rsidR="00D24DCE" w:rsidRDefault="00D24DCE" w:rsidP="00D24DCE">
      <w:pPr>
        <w:rPr>
          <w:szCs w:val="24"/>
        </w:rPr>
      </w:pPr>
      <w:r>
        <w:rPr>
          <w:szCs w:val="24"/>
        </w:rPr>
        <w:t>2019_07_szolgalat_negy_foeloadas_egyben_ossz_tabor</w:t>
      </w:r>
    </w:p>
    <w:p w14:paraId="5C92A98C" w14:textId="3164F66D" w:rsidR="00D24DCE" w:rsidRDefault="00D24DCE" w:rsidP="00D24DCE">
      <w:pPr>
        <w:rPr>
          <w:szCs w:val="24"/>
        </w:rPr>
      </w:pPr>
      <w:r>
        <w:rPr>
          <w:szCs w:val="24"/>
        </w:rPr>
        <w:t>2019_07_szolgalat_megteres_a_szolgalo_lelkuletre_foeloadas_ossz_tabor</w:t>
      </w:r>
    </w:p>
    <w:p w14:paraId="017F580C" w14:textId="77777777" w:rsidR="00D24DCE" w:rsidRDefault="00D24DCE" w:rsidP="00D24DCE">
      <w:pPr>
        <w:rPr>
          <w:szCs w:val="24"/>
        </w:rPr>
      </w:pPr>
      <w:r>
        <w:rPr>
          <w:szCs w:val="24"/>
        </w:rPr>
        <w:t>2019_07_szolgalat_engedelmesseg_es_szolgalat_foeloadas_ossz_tabor</w:t>
      </w:r>
    </w:p>
    <w:p w14:paraId="0D618553" w14:textId="77777777" w:rsidR="00D24DCE" w:rsidRDefault="00D24DCE" w:rsidP="00D24DCE">
      <w:pPr>
        <w:rPr>
          <w:szCs w:val="24"/>
        </w:rPr>
      </w:pPr>
      <w:r>
        <w:rPr>
          <w:szCs w:val="24"/>
        </w:rPr>
        <w:t>2019_07_szolgalat_tisztasag_es_szolgalat_foeloadas_ossz_tabor</w:t>
      </w:r>
    </w:p>
    <w:p w14:paraId="71448722" w14:textId="77777777" w:rsidR="00D24DCE" w:rsidRDefault="00D24DCE" w:rsidP="00D24DCE">
      <w:pPr>
        <w:rPr>
          <w:szCs w:val="24"/>
        </w:rPr>
      </w:pPr>
      <w:r>
        <w:rPr>
          <w:szCs w:val="24"/>
        </w:rPr>
        <w:t>2019_07_szolgalat_szegenyseg_es_szolgalat_foeloadas_ossz_tabor</w:t>
      </w:r>
    </w:p>
    <w:p w14:paraId="7EA73E47" w14:textId="5F224729" w:rsidR="009C1D07" w:rsidRDefault="009C1D07" w:rsidP="009C1D07">
      <w:pPr>
        <w:rPr>
          <w:szCs w:val="24"/>
        </w:rPr>
      </w:pPr>
    </w:p>
    <w:p w14:paraId="710D29EB" w14:textId="77777777" w:rsidR="00A93E24" w:rsidRDefault="00B66586" w:rsidP="00A93E24">
      <w:pPr>
        <w:pStyle w:val="kincstrcmsor"/>
      </w:pPr>
      <w:r>
        <w:t>Törzsanyag</w:t>
      </w:r>
      <w:r w:rsidR="00A93E24">
        <w:t>:</w:t>
      </w:r>
    </w:p>
    <w:p w14:paraId="1AEC5885" w14:textId="77777777" w:rsidR="00724E90" w:rsidRDefault="00724E90" w:rsidP="00724E90">
      <w:pPr>
        <w:rPr>
          <w:i/>
          <w:szCs w:val="24"/>
        </w:rPr>
      </w:pPr>
    </w:p>
    <w:p w14:paraId="2043D292" w14:textId="6E1F511D" w:rsidR="00724E90" w:rsidRPr="003E37D6" w:rsidRDefault="00724E90" w:rsidP="00724E90">
      <w:pPr>
        <w:rPr>
          <w:i/>
          <w:szCs w:val="24"/>
        </w:rPr>
      </w:pPr>
      <w:r w:rsidRPr="003E37D6">
        <w:rPr>
          <w:i/>
          <w:szCs w:val="24"/>
        </w:rPr>
        <w:t xml:space="preserve">Ez a </w:t>
      </w:r>
      <w:proofErr w:type="gramStart"/>
      <w:r w:rsidRPr="003E37D6">
        <w:rPr>
          <w:i/>
          <w:szCs w:val="24"/>
        </w:rPr>
        <w:t>dokumentum</w:t>
      </w:r>
      <w:proofErr w:type="gramEnd"/>
      <w:r w:rsidRPr="003E37D6">
        <w:rPr>
          <w:i/>
          <w:szCs w:val="24"/>
        </w:rPr>
        <w:t xml:space="preserve"> a „Szolgálat” tábor</w:t>
      </w:r>
      <w:r>
        <w:rPr>
          <w:i/>
          <w:szCs w:val="24"/>
        </w:rPr>
        <w:t xml:space="preserve"> négy előadása közül az első </w:t>
      </w:r>
      <w:bookmarkStart w:id="0" w:name="_GoBack"/>
      <w:bookmarkEnd w:id="0"/>
      <w:r w:rsidRPr="003E37D6">
        <w:rPr>
          <w:i/>
          <w:szCs w:val="24"/>
        </w:rPr>
        <w:t>előadást tartalmazza.</w:t>
      </w:r>
    </w:p>
    <w:p w14:paraId="210E0D97" w14:textId="5198FF2F" w:rsidR="00A93E24" w:rsidRDefault="00A93E24" w:rsidP="00A93E24">
      <w:pPr>
        <w:rPr>
          <w:szCs w:val="24"/>
        </w:rPr>
      </w:pPr>
    </w:p>
    <w:p w14:paraId="75829639" w14:textId="60579638" w:rsidR="00724E90" w:rsidRDefault="00724E90" w:rsidP="00A93E24">
      <w:pPr>
        <w:rPr>
          <w:szCs w:val="24"/>
        </w:rPr>
      </w:pPr>
    </w:p>
    <w:p w14:paraId="54172909" w14:textId="77777777" w:rsidR="00F55D00" w:rsidRDefault="00F55D00" w:rsidP="00F55D00">
      <w:pPr>
        <w:numPr>
          <w:ilvl w:val="0"/>
          <w:numId w:val="2"/>
        </w:numPr>
        <w:pBdr>
          <w:top w:val="nil"/>
          <w:left w:val="nil"/>
          <w:bottom w:val="nil"/>
          <w:right w:val="nil"/>
          <w:between w:val="nil"/>
        </w:pBdr>
        <w:ind w:left="284" w:hanging="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Előadás: Megtérés a szolgáló lelkületre</w:t>
      </w:r>
    </w:p>
    <w:p w14:paraId="178E13FE" w14:textId="77777777" w:rsidR="00F55D00" w:rsidRDefault="00F55D00" w:rsidP="00F55D00">
      <w:pPr>
        <w:pBdr>
          <w:top w:val="nil"/>
          <w:left w:val="nil"/>
          <w:bottom w:val="nil"/>
          <w:right w:val="nil"/>
          <w:between w:val="nil"/>
        </w:pBdr>
        <w:ind w:left="709"/>
        <w:rPr>
          <w:rFonts w:ascii="Times New Roman" w:eastAsia="Times New Roman" w:hAnsi="Times New Roman" w:cs="Times New Roman"/>
          <w:b/>
          <w:color w:val="000000"/>
          <w:sz w:val="28"/>
          <w:szCs w:val="28"/>
        </w:rPr>
      </w:pPr>
    </w:p>
    <w:p w14:paraId="40A1A2F5" w14:textId="00FD3BA2" w:rsidR="00F55D00" w:rsidRDefault="00F55D00" w:rsidP="00F55D00">
      <w:pPr>
        <w:pBdr>
          <w:top w:val="nil"/>
          <w:left w:val="nil"/>
          <w:bottom w:val="nil"/>
          <w:right w:val="nil"/>
          <w:between w:val="nil"/>
        </w:pBdr>
        <w:ind w:left="1800" w:hanging="720"/>
        <w:jc w:val="both"/>
        <w:rPr>
          <w:rFonts w:ascii="Times New Roman" w:eastAsia="Times New Roman" w:hAnsi="Times New Roman" w:cs="Times New Roman"/>
          <w:b/>
          <w:color w:val="000000"/>
          <w:szCs w:val="24"/>
        </w:rPr>
      </w:pPr>
    </w:p>
    <w:p w14:paraId="0DE5722C" w14:textId="77777777" w:rsidR="00724E90" w:rsidRDefault="00724E90" w:rsidP="00F55D00">
      <w:pPr>
        <w:pBdr>
          <w:top w:val="nil"/>
          <w:left w:val="nil"/>
          <w:bottom w:val="nil"/>
          <w:right w:val="nil"/>
          <w:between w:val="nil"/>
        </w:pBdr>
        <w:ind w:left="1800" w:hanging="720"/>
        <w:jc w:val="both"/>
        <w:rPr>
          <w:rFonts w:ascii="Times New Roman" w:eastAsia="Times New Roman" w:hAnsi="Times New Roman" w:cs="Times New Roman"/>
          <w:b/>
          <w:color w:val="000000"/>
          <w:szCs w:val="24"/>
        </w:rPr>
      </w:pPr>
    </w:p>
    <w:p w14:paraId="13F566E0" w14:textId="77777777" w:rsidR="00F55D00" w:rsidRDefault="00F55D00" w:rsidP="00F55D00">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Ahogyan idei táborunk alap igéjéből is megérthetjük, ahhoz hogy valóban szolgáló, ajándékként élő </w:t>
      </w:r>
      <w:proofErr w:type="gramStart"/>
      <w:r>
        <w:rPr>
          <w:rFonts w:ascii="Times New Roman" w:eastAsia="Times New Roman" w:hAnsi="Times New Roman" w:cs="Times New Roman"/>
          <w:szCs w:val="24"/>
        </w:rPr>
        <w:t>emberekké</w:t>
      </w:r>
      <w:proofErr w:type="gramEnd"/>
      <w:r>
        <w:rPr>
          <w:rFonts w:ascii="Times New Roman" w:eastAsia="Times New Roman" w:hAnsi="Times New Roman" w:cs="Times New Roman"/>
          <w:szCs w:val="24"/>
        </w:rPr>
        <w:t xml:space="preserve"> váljunk, meg kell változtatnunk alapvető hozzáállásunkat a dolgokhoz, a közösséghez. „</w:t>
      </w:r>
      <w:r>
        <w:rPr>
          <w:rFonts w:ascii="Times New Roman" w:eastAsia="Times New Roman" w:hAnsi="Times New Roman" w:cs="Times New Roman"/>
          <w:b/>
          <w:i/>
          <w:szCs w:val="24"/>
        </w:rPr>
        <w:t>Az Emberfia nem azért jött, hogy neki szolgáljanak, hanem, hogy Ő szolgáljon és életét adja sokakért…</w:t>
      </w:r>
      <w:r>
        <w:rPr>
          <w:rFonts w:ascii="Times New Roman" w:eastAsia="Times New Roman" w:hAnsi="Times New Roman" w:cs="Times New Roman"/>
          <w:szCs w:val="24"/>
        </w:rPr>
        <w:t xml:space="preserve">” (Mk 10,45). Újra és újra meg kell térnünk abból a sajnos mélyen berögzült (áteredő bűn következtében bennünk </w:t>
      </w:r>
      <w:proofErr w:type="gramStart"/>
      <w:r>
        <w:rPr>
          <w:rFonts w:ascii="Times New Roman" w:eastAsia="Times New Roman" w:hAnsi="Times New Roman" w:cs="Times New Roman"/>
          <w:szCs w:val="24"/>
        </w:rPr>
        <w:t>lévő</w:t>
      </w:r>
      <w:proofErr w:type="gramEnd"/>
      <w:r>
        <w:rPr>
          <w:rFonts w:ascii="Times New Roman" w:eastAsia="Times New Roman" w:hAnsi="Times New Roman" w:cs="Times New Roman"/>
          <w:szCs w:val="24"/>
        </w:rPr>
        <w:t>) sebzettségünkből, önzésünkből, hogy könnyen azt keressük, mások ”kiszolgáljanak minket”. Ez természetesen gyakran nem nyilvánvalóan fogalmazódik meg bennünk, hanem alamuszi módon férkőzik be az életünkbe. Észrevétlenül elkezdjük könnyen azt keresni, ami alapvetően kényelmesebb, amiben jól érezzük magunkat, a mi ízlésünk, kedvünk szerint való, és nehéz tudatosítanunk, hogy a többiektől, a közösségünktől mégiscsak elvárjuk, hogy minket „szolgáljon”, „töltsön”, hogy jól érezzük magunkat benne. Nyilván fontos, hogy örömünket leljük a kapcsolatainkban, közösségeinkben, de ez éppen akkor valósul, meg, amikor nem közvetlen ezt keressük. Követnünk kell az Emberfiát és nem azért jönni, hogy nekünk szolgáljanak, hanem, hogy mi szolgáljunk, és az életünket ajándékozzuk a többieknek.</w:t>
      </w:r>
    </w:p>
    <w:p w14:paraId="487858FF" w14:textId="77777777" w:rsidR="00F55D00" w:rsidRDefault="00F55D00" w:rsidP="00F55D00">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Szent Ferenc élete, megtérése, jól példázza mindezt</w:t>
      </w:r>
      <w:r>
        <w:rPr>
          <w:rFonts w:ascii="Times New Roman" w:eastAsia="Times New Roman" w:hAnsi="Times New Roman" w:cs="Times New Roman"/>
          <w:szCs w:val="24"/>
          <w:vertAlign w:val="superscript"/>
        </w:rPr>
        <w:footnoteReference w:id="1"/>
      </w:r>
      <w:r>
        <w:rPr>
          <w:rFonts w:ascii="Times New Roman" w:eastAsia="Times New Roman" w:hAnsi="Times New Roman" w:cs="Times New Roman"/>
          <w:szCs w:val="24"/>
        </w:rPr>
        <w:t>. Most csak néhány pontot emelnénk ki Ferenc életéből, amely alapja lehet annak, ahogyan bennünk is megújulhasson a szolgáló lelkület.</w:t>
      </w:r>
    </w:p>
    <w:p w14:paraId="4BFAFC43" w14:textId="77777777" w:rsidR="00F55D00" w:rsidRDefault="00F55D00" w:rsidP="00F55D00">
      <w:pPr>
        <w:ind w:firstLine="360"/>
        <w:jc w:val="both"/>
        <w:rPr>
          <w:rFonts w:ascii="Times New Roman" w:eastAsia="Times New Roman" w:hAnsi="Times New Roman" w:cs="Times New Roman"/>
          <w:szCs w:val="24"/>
        </w:rPr>
      </w:pPr>
    </w:p>
    <w:p w14:paraId="76AC7712" w14:textId="77777777" w:rsidR="00F55D00" w:rsidRDefault="00F55D00" w:rsidP="00F55D00">
      <w:pPr>
        <w:numPr>
          <w:ilvl w:val="0"/>
          <w:numId w:val="1"/>
        </w:numPr>
        <w:pBdr>
          <w:top w:val="nil"/>
          <w:left w:val="nil"/>
          <w:bottom w:val="nil"/>
          <w:right w:val="nil"/>
          <w:between w:val="nil"/>
        </w:pBdr>
        <w:jc w:val="both"/>
        <w:rPr>
          <w:rFonts w:ascii="Times New Roman" w:eastAsia="Times New Roman" w:hAnsi="Times New Roman" w:cs="Times New Roman"/>
          <w:b/>
          <w:i/>
          <w:color w:val="000000"/>
          <w:szCs w:val="24"/>
        </w:rPr>
      </w:pPr>
      <w:r>
        <w:rPr>
          <w:rFonts w:ascii="Times New Roman" w:eastAsia="Times New Roman" w:hAnsi="Times New Roman" w:cs="Times New Roman"/>
          <w:b/>
          <w:i/>
          <w:color w:val="000000"/>
          <w:szCs w:val="24"/>
        </w:rPr>
        <w:t xml:space="preserve">Ajándék vagyok, van mit adnom </w:t>
      </w:r>
    </w:p>
    <w:p w14:paraId="5160DA7C" w14:textId="77777777" w:rsidR="00F55D00" w:rsidRDefault="00F55D00" w:rsidP="00F55D00">
      <w:pPr>
        <w:pBdr>
          <w:top w:val="nil"/>
          <w:left w:val="nil"/>
          <w:bottom w:val="nil"/>
          <w:right w:val="nil"/>
          <w:between w:val="nil"/>
        </w:pBdr>
        <w:ind w:firstLine="40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Szent Ferenc, aki Francesco </w:t>
      </w:r>
      <w:proofErr w:type="spellStart"/>
      <w:r>
        <w:rPr>
          <w:rFonts w:ascii="Times New Roman" w:eastAsia="Times New Roman" w:hAnsi="Times New Roman" w:cs="Times New Roman"/>
          <w:color w:val="000000"/>
          <w:szCs w:val="24"/>
        </w:rPr>
        <w:t>Bernardone</w:t>
      </w:r>
      <w:proofErr w:type="spellEnd"/>
      <w:r>
        <w:rPr>
          <w:rFonts w:ascii="Times New Roman" w:eastAsia="Times New Roman" w:hAnsi="Times New Roman" w:cs="Times New Roman"/>
          <w:color w:val="000000"/>
          <w:szCs w:val="24"/>
        </w:rPr>
        <w:t xml:space="preserve"> néven született, noha nem a nemesi réteghez tartozott, mégis, apja kereskedőcéhének köszönhetően tehetősebbnek számított. Apja különösen is örült neki, mikor fiatalon „szórta a pénzt”, </w:t>
      </w:r>
      <w:r>
        <w:rPr>
          <w:rFonts w:ascii="Times New Roman" w:eastAsia="Times New Roman" w:hAnsi="Times New Roman" w:cs="Times New Roman"/>
          <w:szCs w:val="24"/>
        </w:rPr>
        <w:t>mert</w:t>
      </w:r>
      <w:r>
        <w:rPr>
          <w:rFonts w:ascii="Times New Roman" w:eastAsia="Times New Roman" w:hAnsi="Times New Roman" w:cs="Times New Roman"/>
          <w:color w:val="000000"/>
          <w:szCs w:val="24"/>
        </w:rPr>
        <w:t xml:space="preserve"> így mindenki láthatja, milyen gazdag a </w:t>
      </w:r>
      <w:proofErr w:type="spellStart"/>
      <w:r>
        <w:rPr>
          <w:rFonts w:ascii="Times New Roman" w:eastAsia="Times New Roman" w:hAnsi="Times New Roman" w:cs="Times New Roman"/>
          <w:color w:val="000000"/>
          <w:szCs w:val="24"/>
        </w:rPr>
        <w:t>Bernardone</w:t>
      </w:r>
      <w:proofErr w:type="spellEnd"/>
      <w:r>
        <w:rPr>
          <w:rFonts w:ascii="Times New Roman" w:eastAsia="Times New Roman" w:hAnsi="Times New Roman" w:cs="Times New Roman"/>
          <w:color w:val="000000"/>
          <w:szCs w:val="24"/>
        </w:rPr>
        <w:t xml:space="preserve"> család. Az is „gazdagságához” tartozott, hogy iskolát végzett egy olyan korban, amikor még a papok között is sokan írástudatlanok maradtak. </w:t>
      </w:r>
      <w:r>
        <w:rPr>
          <w:rFonts w:ascii="Times New Roman" w:eastAsia="Times New Roman" w:hAnsi="Times New Roman" w:cs="Times New Roman"/>
          <w:color w:val="000000"/>
          <w:szCs w:val="24"/>
        </w:rPr>
        <w:lastRenderedPageBreak/>
        <w:t>A „Táncosok Társaságának” vezetőjeként mindene megvolt ahhoz, hogy a saját kényelmét keresse, „hajszolja a tekintélyt, a gazdagságot, a szerelmet.” Ugyanakkor Isten mindez</w:t>
      </w:r>
      <w:r>
        <w:rPr>
          <w:rFonts w:ascii="Times New Roman" w:eastAsia="Times New Roman" w:hAnsi="Times New Roman" w:cs="Times New Roman"/>
          <w:szCs w:val="24"/>
        </w:rPr>
        <w:t xml:space="preserve">en </w:t>
      </w:r>
      <w:r>
        <w:rPr>
          <w:rFonts w:ascii="Times New Roman" w:eastAsia="Times New Roman" w:hAnsi="Times New Roman" w:cs="Times New Roman"/>
          <w:color w:val="000000"/>
          <w:szCs w:val="24"/>
        </w:rPr>
        <w:t xml:space="preserve">adottságával, gazdagságával készíti elő Szent Ferencet és hívja meg </w:t>
      </w:r>
      <w:r>
        <w:rPr>
          <w:rFonts w:ascii="Times New Roman" w:eastAsia="Times New Roman" w:hAnsi="Times New Roman" w:cs="Times New Roman"/>
          <w:szCs w:val="24"/>
        </w:rPr>
        <w:t xml:space="preserve">az </w:t>
      </w:r>
      <w:r>
        <w:rPr>
          <w:rFonts w:ascii="Times New Roman" w:eastAsia="Times New Roman" w:hAnsi="Times New Roman" w:cs="Times New Roman"/>
          <w:color w:val="000000"/>
          <w:szCs w:val="24"/>
        </w:rPr>
        <w:t>Ő szolgál</w:t>
      </w:r>
      <w:r>
        <w:rPr>
          <w:rFonts w:ascii="Times New Roman" w:eastAsia="Times New Roman" w:hAnsi="Times New Roman" w:cs="Times New Roman"/>
          <w:szCs w:val="24"/>
        </w:rPr>
        <w:t>atára</w:t>
      </w:r>
      <w:r>
        <w:rPr>
          <w:rFonts w:ascii="Times New Roman" w:eastAsia="Times New Roman" w:hAnsi="Times New Roman" w:cs="Times New Roman"/>
          <w:color w:val="000000"/>
          <w:szCs w:val="24"/>
        </w:rPr>
        <w:t xml:space="preserve">. </w:t>
      </w:r>
    </w:p>
    <w:p w14:paraId="0BAAA516"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Ahhoz, hogy megtérjünk és valódi szolgáló módon éljük meg a kapcsolatainkat és így vegyünk részt a közösségeink életében, először nekünk is jó újra tudatosítanunk a gazdagságainkat, adottságainkat. Igazából bármennyire is érezzük magunkat szegénynek, mindnyájan gazdagok vagyunk. Mindenem, amim van, szolgálatra van, ajándékba van. Ha mindent ajándékba kaptam, akkor minden, amim van, és ami vagyok, jó. Ha mindent ajándékba kaptam, saját magamat is, a neveltetésemet, tanulmányaimat, cuccaimat, akkor mindezt nekem is tovább kell ajándékoznom. Miként már tavaly a hivatás témájával kapcsolatban előkerült, jó újra fölfedeznünk, hogy mi mindenben lehetünk ajándék a többiek számára. Néha talán azért nem lépünk át a szolgáló lelkületbe, az ajándékozó jelenlétbe, mert bele se gondolunk, hogy mi is adhatnánk valamit, </w:t>
      </w:r>
      <w:proofErr w:type="gramStart"/>
      <w:r>
        <w:rPr>
          <w:rFonts w:ascii="Times New Roman" w:eastAsia="Times New Roman" w:hAnsi="Times New Roman" w:cs="Times New Roman"/>
          <w:szCs w:val="24"/>
        </w:rPr>
        <w:t>vagy</w:t>
      </w:r>
      <w:proofErr w:type="gramEnd"/>
      <w:r>
        <w:rPr>
          <w:rFonts w:ascii="Times New Roman" w:eastAsia="Times New Roman" w:hAnsi="Times New Roman" w:cs="Times New Roman"/>
          <w:szCs w:val="24"/>
        </w:rPr>
        <w:t xml:space="preserve"> mert nem gondoljuk magunkat eléggé ajándéknak</w:t>
      </w:r>
      <w:r>
        <w:rPr>
          <w:rFonts w:ascii="Times New Roman" w:eastAsia="Times New Roman" w:hAnsi="Times New Roman" w:cs="Times New Roman"/>
          <w:szCs w:val="24"/>
          <w:vertAlign w:val="superscript"/>
        </w:rPr>
        <w:footnoteReference w:id="2"/>
      </w:r>
      <w:r>
        <w:rPr>
          <w:rFonts w:ascii="Times New Roman" w:eastAsia="Times New Roman" w:hAnsi="Times New Roman" w:cs="Times New Roman"/>
          <w:szCs w:val="24"/>
        </w:rPr>
        <w:t xml:space="preserve">  Érdemes egy kicsit </w:t>
      </w:r>
      <w:proofErr w:type="spellStart"/>
      <w:r>
        <w:rPr>
          <w:rFonts w:ascii="Times New Roman" w:eastAsia="Times New Roman" w:hAnsi="Times New Roman" w:cs="Times New Roman"/>
          <w:szCs w:val="24"/>
        </w:rPr>
        <w:t>végiggondolnunk</w:t>
      </w:r>
      <w:proofErr w:type="spellEnd"/>
      <w:r>
        <w:rPr>
          <w:rFonts w:ascii="Times New Roman" w:eastAsia="Times New Roman" w:hAnsi="Times New Roman" w:cs="Times New Roman"/>
          <w:szCs w:val="24"/>
        </w:rPr>
        <w:t>, akár kisebb testvérek vagy „csak” (résztvevő, táborozó) régiós fiatalok vagyunk, hogy mivel lehetnénk ajándékok? Mit tudnánk beletenni a plébániai vagy régiós közösségünkbe, vagy akár az osztályunkba? Azok mellett az emberi adottságok, tulajdonságok, otthonról hozott dolgaink mellett, amik esetleg eszünkbe jutnak, érdemes belegondolnunk abba is, hogy keresztségünk folytán a legnagyobb ajándékot hordozzuk magunkban. Bennünk él a Szentlélek és Jézus jelenlétét adhatjuk egymásnak. Ha nem vagyok jelen, vagy nem a szolgáló, ajándékozó lelkülettel vagyok jelen a közösségemben, a helyemen, akkor úgymond „megrövidítem” a többieket. Valami mintegy hiányozni fog miattam közöttük Jézus jelenlétének gazdagságából. (Természetesen mindig ott nem szabad hiányoznom, ahová éppen Isten küld.) Jó volna tudatában lennünk „szolgai méltóságunknak” és közben annak, hogy nem vagyunk urak, hanem csak „testvérkék, kisebb testvérek”, mint Szent Ferenc.</w:t>
      </w:r>
    </w:p>
    <w:p w14:paraId="2C8BEEE5" w14:textId="77777777" w:rsidR="00F55D00" w:rsidRDefault="00F55D00" w:rsidP="00F55D00">
      <w:pPr>
        <w:ind w:firstLine="405"/>
        <w:jc w:val="both"/>
        <w:rPr>
          <w:rFonts w:ascii="Times New Roman" w:eastAsia="Times New Roman" w:hAnsi="Times New Roman" w:cs="Times New Roman"/>
          <w:szCs w:val="24"/>
        </w:rPr>
      </w:pPr>
    </w:p>
    <w:p w14:paraId="0F589FFC" w14:textId="77777777" w:rsidR="00F55D00" w:rsidRDefault="00F55D00" w:rsidP="00F55D00">
      <w:pPr>
        <w:ind w:firstLine="405"/>
        <w:jc w:val="both"/>
        <w:rPr>
          <w:rFonts w:ascii="Times New Roman" w:eastAsia="Times New Roman" w:hAnsi="Times New Roman" w:cs="Times New Roman"/>
          <w:szCs w:val="24"/>
        </w:rPr>
      </w:pPr>
    </w:p>
    <w:p w14:paraId="55FE4363" w14:textId="77777777" w:rsidR="00F55D00" w:rsidRDefault="00F55D00" w:rsidP="00F55D00">
      <w:pPr>
        <w:ind w:firstLine="405"/>
        <w:jc w:val="both"/>
        <w:rPr>
          <w:rFonts w:ascii="Times New Roman" w:eastAsia="Times New Roman" w:hAnsi="Times New Roman" w:cs="Times New Roman"/>
          <w:szCs w:val="24"/>
        </w:rPr>
      </w:pPr>
    </w:p>
    <w:p w14:paraId="166C19B0" w14:textId="77777777" w:rsidR="00F55D00" w:rsidRDefault="00F55D00" w:rsidP="00F55D00">
      <w:pPr>
        <w:numPr>
          <w:ilvl w:val="0"/>
          <w:numId w:val="1"/>
        </w:numPr>
        <w:pBdr>
          <w:top w:val="nil"/>
          <w:left w:val="nil"/>
          <w:bottom w:val="nil"/>
          <w:right w:val="nil"/>
          <w:between w:val="nil"/>
        </w:pBdr>
        <w:jc w:val="both"/>
        <w:rPr>
          <w:rFonts w:ascii="Times New Roman" w:eastAsia="Times New Roman" w:hAnsi="Times New Roman" w:cs="Times New Roman"/>
          <w:b/>
          <w:i/>
          <w:color w:val="000000"/>
          <w:szCs w:val="24"/>
        </w:rPr>
      </w:pPr>
      <w:r>
        <w:rPr>
          <w:rFonts w:ascii="Times New Roman" w:eastAsia="Times New Roman" w:hAnsi="Times New Roman" w:cs="Times New Roman"/>
          <w:b/>
          <w:i/>
          <w:color w:val="000000"/>
          <w:szCs w:val="24"/>
        </w:rPr>
        <w:t>Csak egy valaki Úr</w:t>
      </w:r>
    </w:p>
    <w:p w14:paraId="4C223DEB"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Mikor Szent Ferenc huszonhárom éves korában jelentkezett a pápa szolgálatában a hadseregbe, nem jutott messzire, csak </w:t>
      </w:r>
      <w:proofErr w:type="spellStart"/>
      <w:r>
        <w:rPr>
          <w:rFonts w:ascii="Times New Roman" w:eastAsia="Times New Roman" w:hAnsi="Times New Roman" w:cs="Times New Roman"/>
          <w:szCs w:val="24"/>
        </w:rPr>
        <w:t>Spoleto-ig</w:t>
      </w:r>
      <w:proofErr w:type="spellEnd"/>
      <w:r>
        <w:rPr>
          <w:rFonts w:ascii="Times New Roman" w:eastAsia="Times New Roman" w:hAnsi="Times New Roman" w:cs="Times New Roman"/>
          <w:szCs w:val="24"/>
        </w:rPr>
        <w:t>, ahol a szíve mélyén, megszólította álmában egy hang és rávezette, hogy minden ember szolga, nincsenek urak. Csak egy valaki Úr, és ő minden teremtmény felett áll. Csak ő tarthat igényt szolgálataira.</w:t>
      </w:r>
    </w:p>
    <w:p w14:paraId="58AE3710"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szolgáló lelkületben való </w:t>
      </w:r>
      <w:proofErr w:type="spellStart"/>
      <w:r>
        <w:rPr>
          <w:rFonts w:ascii="Times New Roman" w:eastAsia="Times New Roman" w:hAnsi="Times New Roman" w:cs="Times New Roman"/>
          <w:szCs w:val="24"/>
        </w:rPr>
        <w:t>megtérésünkhöz</w:t>
      </w:r>
      <w:proofErr w:type="spellEnd"/>
      <w:r>
        <w:rPr>
          <w:rFonts w:ascii="Times New Roman" w:eastAsia="Times New Roman" w:hAnsi="Times New Roman" w:cs="Times New Roman"/>
          <w:szCs w:val="24"/>
        </w:rPr>
        <w:t xml:space="preserve"> elengedhetetlen, hogy újra egészen az egyetlen Úr szolgálatába álljunk. A világ, amelyben élünk, a környezetünk sokszor nem segít ebben. Előfordulhat, hogy észre se vesszük és mégis olyan dolgokra kezdjük alapozni az életünket, olyan dolgoknak kezdünk szolgálni, amelyek nem teljesen rosszak, de így már nem az egyetlen Úrhoz visznek közelebb. Érdemes ezért újra átgondolnunk, hogy igazából mire alapozzuk az életünket, a döntéseinket, minek szolgálunk, mi van számunkra a középpontban, mi életünk hajtóereje? Egy fiataloknak íródott életvezetésről szóló könyv a következőket sorolja föl, a mai fiatalok életének gyakori középpontjaiként: </w:t>
      </w:r>
    </w:p>
    <w:p w14:paraId="2E8340B9"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Először is </w:t>
      </w:r>
      <w:r>
        <w:rPr>
          <w:rFonts w:ascii="Times New Roman" w:eastAsia="Times New Roman" w:hAnsi="Times New Roman" w:cs="Times New Roman"/>
          <w:b/>
          <w:i/>
          <w:szCs w:val="24"/>
        </w:rPr>
        <w:t>barát-központúság</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3"/>
      </w:r>
      <w:r>
        <w:rPr>
          <w:rFonts w:ascii="Times New Roman" w:eastAsia="Times New Roman" w:hAnsi="Times New Roman" w:cs="Times New Roman"/>
          <w:szCs w:val="24"/>
        </w:rPr>
        <w:t xml:space="preserve"> Nyilván nagyon jó, ha vannak barátaink, és a baráti körök is örömet okoznak. A barátságok nagyon jók, de nem lehetünk barát-függők, mert az se a barátságunknak, se a közösségünknek és nekünk sem jó. Nem jó a barátságunknak, mert ha nincs egy bizonyos önállóságunk, az egy idő után nagyon fárasztó lesz és hiányozni fog belőle az igazi kölcsönösség. Nem jó a közösségünknek, mert a közösségeink, az, amire Jézus meghívott, az Isten országa, amelyet élhetünk, építhetünk, szolgálhatunk, többről szólnak, mint a barátságok. Nem jó nekünk sem, mert az identitásunknak (annak, hogy kik vagyunk) sokkal mélyebben kell gyökereznie, </w:t>
      </w:r>
      <w:proofErr w:type="gramStart"/>
      <w:r>
        <w:rPr>
          <w:rFonts w:ascii="Times New Roman" w:eastAsia="Times New Roman" w:hAnsi="Times New Roman" w:cs="Times New Roman"/>
          <w:szCs w:val="24"/>
        </w:rPr>
        <w:t>annál</w:t>
      </w:r>
      <w:proofErr w:type="gramEnd"/>
      <w:r>
        <w:rPr>
          <w:rFonts w:ascii="Times New Roman" w:eastAsia="Times New Roman" w:hAnsi="Times New Roman" w:cs="Times New Roman"/>
          <w:szCs w:val="24"/>
        </w:rPr>
        <w:t xml:space="preserve"> mint, hogy egy baráti körhöz tartozom, vagy, hogy kik </w:t>
      </w:r>
      <w:proofErr w:type="spellStart"/>
      <w:r>
        <w:rPr>
          <w:rFonts w:ascii="Times New Roman" w:eastAsia="Times New Roman" w:hAnsi="Times New Roman" w:cs="Times New Roman"/>
          <w:szCs w:val="24"/>
        </w:rPr>
        <w:t>lájkolnak</w:t>
      </w:r>
      <w:proofErr w:type="spellEnd"/>
      <w:r>
        <w:rPr>
          <w:rFonts w:ascii="Times New Roman" w:eastAsia="Times New Roman" w:hAnsi="Times New Roman" w:cs="Times New Roman"/>
          <w:szCs w:val="24"/>
        </w:rPr>
        <w:t xml:space="preserve"> a </w:t>
      </w:r>
      <w:proofErr w:type="spellStart"/>
      <w:r>
        <w:rPr>
          <w:rFonts w:ascii="Times New Roman" w:eastAsia="Times New Roman" w:hAnsi="Times New Roman" w:cs="Times New Roman"/>
          <w:szCs w:val="24"/>
        </w:rPr>
        <w:t>facebookon</w:t>
      </w:r>
      <w:proofErr w:type="spellEnd"/>
      <w:r>
        <w:rPr>
          <w:rFonts w:ascii="Times New Roman" w:eastAsia="Times New Roman" w:hAnsi="Times New Roman" w:cs="Times New Roman"/>
          <w:szCs w:val="24"/>
        </w:rPr>
        <w:t xml:space="preserve">. Ráadásul a barátok, még ha egész életen át tartó barátságról is van szó, nem lesznek mindig mellettünk, az élet könnyen (fizikailag) távolabbra sodor minket és kevesebbet fogunk találkozni, mint most fiatalként. „Legyen annyi barátod, amennyi jólesik, de ne </w:t>
      </w:r>
      <w:proofErr w:type="spellStart"/>
      <w:r>
        <w:rPr>
          <w:rFonts w:ascii="Times New Roman" w:eastAsia="Times New Roman" w:hAnsi="Times New Roman" w:cs="Times New Roman"/>
          <w:szCs w:val="24"/>
        </w:rPr>
        <w:t>építsd</w:t>
      </w:r>
      <w:proofErr w:type="spellEnd"/>
      <w:r>
        <w:rPr>
          <w:rFonts w:ascii="Times New Roman" w:eastAsia="Times New Roman" w:hAnsi="Times New Roman" w:cs="Times New Roman"/>
          <w:szCs w:val="24"/>
        </w:rPr>
        <w:t xml:space="preserve"> rájuk az életedet!” Jézus barátsága, az Ő szolgálata egészen biztos pont. Ő az az Úr, aki egészen önmagammá tesz és, ha Őt szolgálom, akkor mindig a helyemen leszek. Jó megkérdezni magunkat, hogy miért járunk közösségbe? Miért szolgálunk kisebb testvérként? Csak a társaság miatt? A barátaim miatt? Ha esetleg nem jönnek, akkor is jönnék, akkor is fontos volna? Ha olyan is van közöttük, aki nem igazán a barátom, akkor is jönnék?</w:t>
      </w:r>
    </w:p>
    <w:p w14:paraId="7C56BFDC"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Egy másik „függőségünk”, amely az egyetlen Úr helyébe tud férkőzni az a „</w:t>
      </w:r>
      <w:r>
        <w:rPr>
          <w:rFonts w:ascii="Times New Roman" w:eastAsia="Times New Roman" w:hAnsi="Times New Roman" w:cs="Times New Roman"/>
          <w:b/>
          <w:szCs w:val="24"/>
        </w:rPr>
        <w:t>cuccközpontúság</w:t>
      </w:r>
      <w:r>
        <w:rPr>
          <w:rFonts w:ascii="Times New Roman" w:eastAsia="Times New Roman" w:hAnsi="Times New Roman" w:cs="Times New Roman"/>
          <w:szCs w:val="24"/>
        </w:rPr>
        <w:t>”. Amikor kicsit túl fontossá válik az, hogy milyen autónk, ruhánk, kütyünk, telefonunk, frizuránk, eredményeink, rangjaink, érmeink vannak. „Nincs semmi gond a teljesítménnyel vagy azzal, hogy örüljünk annak, amink van. De az életünket nem építhetjük arra, aminek végeredményben nincsen tartós értéke. A magabiztosságunknak belülről kellene fakadnia, a szívünk legmélyéről, nem pedig kívülről, az általunk birtokolt dolgokból…”</w:t>
      </w:r>
      <w:r>
        <w:rPr>
          <w:rFonts w:ascii="Times New Roman" w:eastAsia="Times New Roman" w:hAnsi="Times New Roman" w:cs="Times New Roman"/>
          <w:szCs w:val="24"/>
          <w:vertAlign w:val="superscript"/>
        </w:rPr>
        <w:footnoteReference w:id="4"/>
      </w:r>
      <w:r>
        <w:rPr>
          <w:rFonts w:ascii="Times New Roman" w:eastAsia="Times New Roman" w:hAnsi="Times New Roman" w:cs="Times New Roman"/>
          <w:szCs w:val="24"/>
        </w:rPr>
        <w:t xml:space="preserve"> Érdemes belegondolnunk, hogy a hétköznapi életünkben, szolgálatainkban mennyit foglalkozunk Jézussal, és mennyit a „cuccainkkal”. Mibe vetjük a reményünket, biztonságunkat? Az egyetlen Úrba vagy a saját technikai eszközeinkbe? Előfordul, hogy papként, közösségvezetőként ügyesen készülünk egy alkalomra, csinálunk profi ppt-t, vagy viszünk jó filmrészletet a kis tanításunkhoz és otthon felejtjük a projektort, vagy pont lefagy a számítógép, elmegy az áram stb. Ilyenkor nehéz, de jó, amikor sikerül békével </w:t>
      </w:r>
      <w:proofErr w:type="spellStart"/>
      <w:r>
        <w:rPr>
          <w:rFonts w:ascii="Times New Roman" w:eastAsia="Times New Roman" w:hAnsi="Times New Roman" w:cs="Times New Roman"/>
          <w:szCs w:val="24"/>
        </w:rPr>
        <w:t>újratervezni</w:t>
      </w:r>
      <w:proofErr w:type="spellEnd"/>
      <w:r>
        <w:rPr>
          <w:rFonts w:ascii="Times New Roman" w:eastAsia="Times New Roman" w:hAnsi="Times New Roman" w:cs="Times New Roman"/>
          <w:szCs w:val="24"/>
        </w:rPr>
        <w:t xml:space="preserve"> és hinni, hogy Jézus a fontosabb és Ő, ha szeretetben vagyunk, ha valóban Neki szolgálunk, biztosan áthidalja ezeket a hiányokat.</w:t>
      </w:r>
    </w:p>
    <w:p w14:paraId="270B6624"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Egy harmadik dolog, ami könnyen az Úr helyébe lép a „</w:t>
      </w:r>
      <w:r>
        <w:rPr>
          <w:rFonts w:ascii="Times New Roman" w:eastAsia="Times New Roman" w:hAnsi="Times New Roman" w:cs="Times New Roman"/>
          <w:b/>
          <w:i/>
          <w:szCs w:val="24"/>
        </w:rPr>
        <w:t>párkapcsolat-központúság</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5"/>
      </w:r>
      <w:r>
        <w:rPr>
          <w:rFonts w:ascii="Times New Roman" w:eastAsia="Times New Roman" w:hAnsi="Times New Roman" w:cs="Times New Roman"/>
          <w:szCs w:val="24"/>
        </w:rPr>
        <w:t xml:space="preserve"> </w:t>
      </w:r>
      <w:proofErr w:type="gramStart"/>
      <w:r>
        <w:rPr>
          <w:rFonts w:ascii="Times New Roman" w:eastAsia="Times New Roman" w:hAnsi="Times New Roman" w:cs="Times New Roman"/>
          <w:szCs w:val="24"/>
        </w:rPr>
        <w:t>A</w:t>
      </w:r>
      <w:proofErr w:type="gramEnd"/>
      <w:r>
        <w:rPr>
          <w:rFonts w:ascii="Times New Roman" w:eastAsia="Times New Roman" w:hAnsi="Times New Roman" w:cs="Times New Roman"/>
          <w:szCs w:val="24"/>
        </w:rPr>
        <w:t xml:space="preserve"> még érlelődés alatt lévő fiatalok, akiknek éppen barátjuk, barátnőjük van, könnyen belecsúsznak ebbe a csapdába, hogy érzelmileg túlzottan a másiktól függenek. Ha valaki a barátját/barátnőjét teszi élete középpontjába, a másikra akar építeni, akkor eléggé </w:t>
      </w:r>
      <w:proofErr w:type="gramStart"/>
      <w:r>
        <w:rPr>
          <w:rFonts w:ascii="Times New Roman" w:eastAsia="Times New Roman" w:hAnsi="Times New Roman" w:cs="Times New Roman"/>
          <w:szCs w:val="24"/>
        </w:rPr>
        <w:t>labilis</w:t>
      </w:r>
      <w:proofErr w:type="gramEnd"/>
      <w:r>
        <w:rPr>
          <w:rFonts w:ascii="Times New Roman" w:eastAsia="Times New Roman" w:hAnsi="Times New Roman" w:cs="Times New Roman"/>
          <w:szCs w:val="24"/>
        </w:rPr>
        <w:t xml:space="preserve"> lesz az élete. Ahogy a barát-központúság ez is rossz hatással van a közösségre, a párkapcsolatra és a saját életünkre is. Természetes, hogy hat ránk azok öröme vagy bánata, akiket szeretünk, de nem függhetünk a másik hangulatától, vagy attól, hogy éppen hogyan néz ránk, vagy beszélget-e mással is stb. „Ha egy másik emberre építed az életedet, az nem azt mutatja, hogy szereted, csak azt, hogy függsz tőle.” Ahogy egy </w:t>
      </w:r>
      <w:proofErr w:type="gramStart"/>
      <w:r>
        <w:rPr>
          <w:rFonts w:ascii="Times New Roman" w:eastAsia="Times New Roman" w:hAnsi="Times New Roman" w:cs="Times New Roman"/>
          <w:szCs w:val="24"/>
        </w:rPr>
        <w:t>konkrét</w:t>
      </w:r>
      <w:proofErr w:type="gramEnd"/>
      <w:r>
        <w:rPr>
          <w:rFonts w:ascii="Times New Roman" w:eastAsia="Times New Roman" w:hAnsi="Times New Roman" w:cs="Times New Roman"/>
          <w:szCs w:val="24"/>
        </w:rPr>
        <w:t xml:space="preserve"> párkapcsolatban lehet </w:t>
      </w:r>
      <w:proofErr w:type="spellStart"/>
      <w:r>
        <w:rPr>
          <w:rFonts w:ascii="Times New Roman" w:eastAsia="Times New Roman" w:hAnsi="Times New Roman" w:cs="Times New Roman"/>
          <w:szCs w:val="24"/>
        </w:rPr>
        <w:t>függni</w:t>
      </w:r>
      <w:proofErr w:type="spellEnd"/>
      <w:r>
        <w:rPr>
          <w:rFonts w:ascii="Times New Roman" w:eastAsia="Times New Roman" w:hAnsi="Times New Roman" w:cs="Times New Roman"/>
          <w:szCs w:val="24"/>
        </w:rPr>
        <w:t>, a barátunktól/barátnőnktől, úgy attól is lehet, hogy éppen nincs barátunk/barátnőnk és ezek mind az igazi szolgáló lelkület, a személyes ajándék-létünk, boldogságunk akadályai is. Az egyetlen Úrra tekintve, Jézus elé állva megkérdezhetjük magunktól, hogy mennyire befolyásolja a másik a Vele való kapcsolatomat? Akadálya-e vagy segítője-e az Úr szolgálatának a barátom/barátnőm? Segít, vagy hátráltat abban, hogy a közösségben, ahol éppen a helyem van, odaajándékozzam magam és igazán jelen legyek?</w:t>
      </w:r>
    </w:p>
    <w:p w14:paraId="7B5A396F"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Egy negyedik ilyen az Úrtól félre vivő „függőség” az „</w:t>
      </w:r>
      <w:r>
        <w:rPr>
          <w:rFonts w:ascii="Times New Roman" w:eastAsia="Times New Roman" w:hAnsi="Times New Roman" w:cs="Times New Roman"/>
          <w:b/>
          <w:i/>
          <w:szCs w:val="24"/>
        </w:rPr>
        <w:t>iskola/tanulás-központúság</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6"/>
      </w:r>
      <w:r>
        <w:rPr>
          <w:rFonts w:ascii="Times New Roman" w:eastAsia="Times New Roman" w:hAnsi="Times New Roman" w:cs="Times New Roman"/>
          <w:szCs w:val="24"/>
        </w:rPr>
        <w:t xml:space="preserve"> Egyértelmű, hogy fontosak a tanulmányaink, és felelősek vagyunk azért, hogy a talentumainkat jól kamatoztatjuk-e, kihozzuk-e magunkból mindazt a tanulás terén, amit Isten belénk helyezett. Az is egyértelmű, hogy amíg iskolások, középiskolások, vagy egyetemisták, főiskolások vagyunk, addig az </w:t>
      </w:r>
      <w:proofErr w:type="spellStart"/>
      <w:r>
        <w:rPr>
          <w:rFonts w:ascii="Times New Roman" w:eastAsia="Times New Roman" w:hAnsi="Times New Roman" w:cs="Times New Roman"/>
          <w:szCs w:val="24"/>
        </w:rPr>
        <w:t>állapotbeli</w:t>
      </w:r>
      <w:proofErr w:type="spellEnd"/>
      <w:r>
        <w:rPr>
          <w:rFonts w:ascii="Times New Roman" w:eastAsia="Times New Roman" w:hAnsi="Times New Roman" w:cs="Times New Roman"/>
          <w:szCs w:val="24"/>
        </w:rPr>
        <w:t xml:space="preserve"> feladataink között eléggé elől szerepel a tanulás. Mégis meg kell értenünk, hogy az értékünk nem a tanulmányi eredményünktől függ. Nem szabad, hogy a tanulmányi átlagok, jegyek, ösztöndíjak és felvételin görcsölés irányítsák az életünket, mert az élet sokkal több ennél. A tanulás igazi helyét az életünkben a mértékletesség erénye, és annak egy sajátos meghosszabbítása a „</w:t>
      </w:r>
      <w:proofErr w:type="spellStart"/>
      <w:r>
        <w:rPr>
          <w:rFonts w:ascii="Times New Roman" w:eastAsia="Times New Roman" w:hAnsi="Times New Roman" w:cs="Times New Roman"/>
          <w:szCs w:val="24"/>
        </w:rPr>
        <w:t>studiositas</w:t>
      </w:r>
      <w:proofErr w:type="spellEnd"/>
      <w:r>
        <w:rPr>
          <w:rFonts w:ascii="Times New Roman" w:eastAsia="Times New Roman" w:hAnsi="Times New Roman" w:cs="Times New Roman"/>
          <w:szCs w:val="24"/>
        </w:rPr>
        <w:t xml:space="preserve">” erénye szabályozza. Ahogy minden dologban a tanulásban is a hiány is és a túlzás is ugyanúgy rossz, elvon az egyetlen Úrtól, akit szolgálni szeretnénk. Végig gondolhatjuk, hogyan állunk mi ezen a téren? Tudjuk-e okosan összeegyeztetni a tanulás </w:t>
      </w:r>
      <w:proofErr w:type="spellStart"/>
      <w:r>
        <w:rPr>
          <w:rFonts w:ascii="Times New Roman" w:eastAsia="Times New Roman" w:hAnsi="Times New Roman" w:cs="Times New Roman"/>
          <w:szCs w:val="24"/>
        </w:rPr>
        <w:t>állapotbeli</w:t>
      </w:r>
      <w:proofErr w:type="spellEnd"/>
      <w:r>
        <w:rPr>
          <w:rFonts w:ascii="Times New Roman" w:eastAsia="Times New Roman" w:hAnsi="Times New Roman" w:cs="Times New Roman"/>
          <w:szCs w:val="24"/>
        </w:rPr>
        <w:t xml:space="preserve"> feladatát mindazzal, amiben a szolgálatunkat, önmagunkat ajándékozhatjuk a családunkban, közösségünkben, az Egyházban? A tanulásunk tényleg az Úrhoz visz-e közelebb, vagy saját görcsös terveink, elvárásaink foglyai vagyunk?</w:t>
      </w:r>
    </w:p>
    <w:p w14:paraId="4F5A46AB"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Végül pedig még érdemes (óvatosan</w:t>
      </w:r>
      <w:r w:rsidRPr="00B26721">
        <w:rPr>
          <w:rFonts w:ascii="Times New Roman" w:eastAsia="Times New Roman" w:hAnsi="Times New Roman" w:cs="Times New Roman"/>
          <w:szCs w:val="24"/>
        </w:rPr>
        <w:sym w:font="Wingdings" w:char="F04A"/>
      </w:r>
      <w:r>
        <w:rPr>
          <w:rFonts w:ascii="Times New Roman" w:eastAsia="Times New Roman" w:hAnsi="Times New Roman" w:cs="Times New Roman"/>
          <w:szCs w:val="24"/>
        </w:rPr>
        <w:t>) megemlíteni a „</w:t>
      </w:r>
      <w:r>
        <w:rPr>
          <w:rFonts w:ascii="Times New Roman" w:eastAsia="Times New Roman" w:hAnsi="Times New Roman" w:cs="Times New Roman"/>
          <w:b/>
          <w:szCs w:val="24"/>
        </w:rPr>
        <w:t>szülő-</w:t>
      </w:r>
      <w:proofErr w:type="spellStart"/>
      <w:r>
        <w:rPr>
          <w:rFonts w:ascii="Times New Roman" w:eastAsia="Times New Roman" w:hAnsi="Times New Roman" w:cs="Times New Roman"/>
          <w:b/>
          <w:szCs w:val="24"/>
        </w:rPr>
        <w:t>központúságot</w:t>
      </w:r>
      <w:proofErr w:type="spellEnd"/>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7"/>
      </w:r>
      <w:r>
        <w:rPr>
          <w:rFonts w:ascii="Times New Roman" w:eastAsia="Times New Roman" w:hAnsi="Times New Roman" w:cs="Times New Roman"/>
          <w:szCs w:val="24"/>
        </w:rPr>
        <w:t xml:space="preserve"> Alapvetően nagyon hálásnak kell lennünk a szüleinknek, és fontos, hogy míg gyermekek vagyunk, örömteli engedelmességgel kövessük, amit kérnek. Mégis, ahogy növekszünk egyre inkább mi is felelősek vagyunk önmagunkért az életünkért. Ahogy </w:t>
      </w:r>
      <w:proofErr w:type="spellStart"/>
      <w:r>
        <w:rPr>
          <w:rFonts w:ascii="Times New Roman" w:eastAsia="Times New Roman" w:hAnsi="Times New Roman" w:cs="Times New Roman"/>
          <w:szCs w:val="24"/>
        </w:rPr>
        <w:t>felnövünk</w:t>
      </w:r>
      <w:proofErr w:type="spellEnd"/>
      <w:r>
        <w:rPr>
          <w:rFonts w:ascii="Times New Roman" w:eastAsia="Times New Roman" w:hAnsi="Times New Roman" w:cs="Times New Roman"/>
          <w:szCs w:val="24"/>
        </w:rPr>
        <w:t xml:space="preserve">, nem lehet, hogy az irányítsa az életünket, hogy mindenben a szüleink kedvében járjunk. Szent Ferenc életében is eljött az a pont, amikor bátran a saját útjára kellett lépnie, Jézus nyomában, annak ellenére, hogy édesapja nem így akarta. A szakmánk megtalálása, hivatásunk, párunk megtalálása végső soron a mi döntésünk kell, legyen. Egy nagyon nehéz, de szép feladat, hogy a szüleinket mindvégig tisztelve, szeretettel figyelve a vezetésükre, tanácsaikra, véleményükre, mégis lassanként önállóvá váljunk és a lelkiismeretünk szavát követve hozzuk meg döntéseinket. Bizonyos, hogy mindez okos fokozatosságot igényel, és másként van 13-14 éves korunkban (akkor még egyértelműen Isten akarata, hogy szüleink szavát kövessük az alap dolgokban) és másként 18-20 éves korunktól (mikor már nagyobb a saját felelősségünk). </w:t>
      </w:r>
    </w:p>
    <w:p w14:paraId="5555E4F6"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Találhatunk még sok egyéb ilyen, igazi szolgálattól elvonó, hamis központot, bálványt, mint például a „sport- vagy hobbi-központúság”, amelyekben ugyancsak nem a dologgal van a baj, hanem azzal, ha az tölti ki, ha arra alapozzuk az életünket. Ezek a hamis központok igazából az én-központúságunkkal függenek össze. Mintha a világ körülöttünk és a </w:t>
      </w:r>
      <w:proofErr w:type="gramStart"/>
      <w:r>
        <w:rPr>
          <w:rFonts w:ascii="Times New Roman" w:eastAsia="Times New Roman" w:hAnsi="Times New Roman" w:cs="Times New Roman"/>
          <w:szCs w:val="24"/>
        </w:rPr>
        <w:t>problémáink</w:t>
      </w:r>
      <w:proofErr w:type="gramEnd"/>
      <w:r>
        <w:rPr>
          <w:rFonts w:ascii="Times New Roman" w:eastAsia="Times New Roman" w:hAnsi="Times New Roman" w:cs="Times New Roman"/>
          <w:szCs w:val="24"/>
        </w:rPr>
        <w:t xml:space="preserve"> körül forogna. </w:t>
      </w:r>
    </w:p>
    <w:p w14:paraId="5B3D9F36"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Ahhoz, hogy jó szolgái lehessünk Isten szolgálatában a testvéreinknek ott, ahol éppen a helyünk van, egyre inkább rá kell állnunk az Úr egyedüli szolgálatára. Ha Jézus minden </w:t>
      </w:r>
      <w:proofErr w:type="gramStart"/>
      <w:r>
        <w:rPr>
          <w:rFonts w:ascii="Times New Roman" w:eastAsia="Times New Roman" w:hAnsi="Times New Roman" w:cs="Times New Roman"/>
          <w:szCs w:val="24"/>
        </w:rPr>
        <w:t>területen</w:t>
      </w:r>
      <w:proofErr w:type="gramEnd"/>
      <w:r>
        <w:rPr>
          <w:rFonts w:ascii="Times New Roman" w:eastAsia="Times New Roman" w:hAnsi="Times New Roman" w:cs="Times New Roman"/>
          <w:szCs w:val="24"/>
        </w:rPr>
        <w:t xml:space="preserve"> az első helyen van az életünkben, akkor biztos, hogy minden kapcsolatunk is szépen a helyére kerül és valóban ajándékok lehetünk egymás számára.</w:t>
      </w:r>
    </w:p>
    <w:p w14:paraId="2ECC7EB4" w14:textId="77777777" w:rsidR="00F55D00" w:rsidRDefault="00F55D00" w:rsidP="00F55D00">
      <w:pPr>
        <w:ind w:firstLine="405"/>
        <w:jc w:val="both"/>
        <w:rPr>
          <w:rFonts w:ascii="Times New Roman" w:eastAsia="Times New Roman" w:hAnsi="Times New Roman" w:cs="Times New Roman"/>
          <w:szCs w:val="24"/>
        </w:rPr>
      </w:pPr>
    </w:p>
    <w:p w14:paraId="6611BF65" w14:textId="77777777" w:rsidR="00F55D00" w:rsidRDefault="00F55D00" w:rsidP="00F55D00">
      <w:pPr>
        <w:ind w:firstLine="405"/>
        <w:jc w:val="both"/>
        <w:rPr>
          <w:rFonts w:ascii="Times New Roman" w:eastAsia="Times New Roman" w:hAnsi="Times New Roman" w:cs="Times New Roman"/>
          <w:szCs w:val="24"/>
        </w:rPr>
      </w:pPr>
    </w:p>
    <w:p w14:paraId="51E86B4B" w14:textId="77777777" w:rsidR="00F55D00" w:rsidRDefault="00F55D00" w:rsidP="00F55D00">
      <w:pPr>
        <w:numPr>
          <w:ilvl w:val="0"/>
          <w:numId w:val="1"/>
        </w:numPr>
        <w:pBdr>
          <w:top w:val="nil"/>
          <w:left w:val="nil"/>
          <w:bottom w:val="nil"/>
          <w:right w:val="nil"/>
          <w:between w:val="nil"/>
        </w:pBdr>
        <w:jc w:val="both"/>
        <w:rPr>
          <w:rFonts w:ascii="Times New Roman" w:eastAsia="Times New Roman" w:hAnsi="Times New Roman" w:cs="Times New Roman"/>
          <w:b/>
          <w:i/>
          <w:color w:val="000000"/>
          <w:szCs w:val="24"/>
        </w:rPr>
      </w:pPr>
      <w:r>
        <w:rPr>
          <w:rFonts w:ascii="Times New Roman" w:eastAsia="Times New Roman" w:hAnsi="Times New Roman" w:cs="Times New Roman"/>
          <w:b/>
          <w:i/>
          <w:color w:val="000000"/>
          <w:szCs w:val="24"/>
        </w:rPr>
        <w:t>A „legkisebbek, a szegények” szolgálata, a Keresztre feszített Jézus keresése</w:t>
      </w:r>
    </w:p>
    <w:p w14:paraId="5C6901C6"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Szent Ferenc megtérésében igen fontos szerepet játszott, mikor a koldusok és leprások között felismerte Jézus jelenlétét. Eleinte „Ferencet is ellenszenv és undor tölti el tőlük. Mégis erőt vett magán – belső indíttatásra – leszállt a lováról, pénzt adott a leprásnak majd kezet csókolt neki. A leprás békecsókot adott neki. A szent belső világa megváltozik: „Ami azelőtt ellenemre volt és keserűnek tűnt, az testem-lelkem számára édes öröm lett.” Később pedig, mikor az apja birtokán lévő San </w:t>
      </w:r>
      <w:proofErr w:type="spellStart"/>
      <w:r>
        <w:rPr>
          <w:rFonts w:ascii="Times New Roman" w:eastAsia="Times New Roman" w:hAnsi="Times New Roman" w:cs="Times New Roman"/>
          <w:szCs w:val="24"/>
        </w:rPr>
        <w:t>Damiano</w:t>
      </w:r>
      <w:proofErr w:type="spellEnd"/>
      <w:r>
        <w:rPr>
          <w:rFonts w:ascii="Times New Roman" w:eastAsia="Times New Roman" w:hAnsi="Times New Roman" w:cs="Times New Roman"/>
          <w:szCs w:val="24"/>
        </w:rPr>
        <w:t xml:space="preserve"> romos kis templomában imádkozott a kereszt előtt fölismeri: Őt, a megfeszített Jézust kell keresnie. Onnantól „kezdve egész életét meghatározza és átformálja a kereszt. Együtt szenved a világ szenvedésével, azonosul az emberi nyomorral. Naponta elmélkedik a keresztről és a szenvedéstörténetről.”</w:t>
      </w:r>
    </w:p>
    <w:p w14:paraId="4375E77D"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szolgáló lelkületre való megtérésünk, visszatérésünk fontos vonása számunkra is, hogy megszabaduljunk az előítéleteinktől és bátran forduljunk a „legkisebbek, legszegényebbek” felé, meglátva bennük a megfeszített Jézus arcát. Hiszen Ő maga mondta: „amit egynek a legkisebbek közül tettetek, nekem tettétek”. A közösségeinkben, családunkban, osztályunkban, vagy ahol éppen vagyunk, mindig találkozunk olyan „legkisebbekkel”, pillanatnyilag vagy többnyire peremen lévőkkel, akiket nehéz magunktól szeretnünk, akiknek nem szívesen ajándékozzuk magunkat, szolgálatunkat. Akár külső tulajdonságaik </w:t>
      </w:r>
      <w:proofErr w:type="spellStart"/>
      <w:r>
        <w:rPr>
          <w:rFonts w:ascii="Times New Roman" w:eastAsia="Times New Roman" w:hAnsi="Times New Roman" w:cs="Times New Roman"/>
          <w:szCs w:val="24"/>
        </w:rPr>
        <w:t>visszataszítóak</w:t>
      </w:r>
      <w:proofErr w:type="spellEnd"/>
      <w:r>
        <w:rPr>
          <w:rFonts w:ascii="Times New Roman" w:eastAsia="Times New Roman" w:hAnsi="Times New Roman" w:cs="Times New Roman"/>
          <w:szCs w:val="24"/>
        </w:rPr>
        <w:t xml:space="preserve"> számunkra, akár a viselkedésükben furcsák, vagy nem jó fejek, vagy egyszerűen csak </w:t>
      </w:r>
      <w:proofErr w:type="spellStart"/>
      <w:r>
        <w:rPr>
          <w:rFonts w:ascii="Times New Roman" w:eastAsia="Times New Roman" w:hAnsi="Times New Roman" w:cs="Times New Roman"/>
          <w:szCs w:val="24"/>
        </w:rPr>
        <w:t>visszahúzódóak</w:t>
      </w:r>
      <w:proofErr w:type="spellEnd"/>
      <w:r>
        <w:rPr>
          <w:rFonts w:ascii="Times New Roman" w:eastAsia="Times New Roman" w:hAnsi="Times New Roman" w:cs="Times New Roman"/>
          <w:szCs w:val="24"/>
        </w:rPr>
        <w:t xml:space="preserve"> és nehéz odamenni hozzájuk. A szolgáló lelkület, az igazi szeretet nem válogat, hanem mindenkit szeret, mint Isten. Sőt, valahogy különösen is oda kellene fordulnunk azokhoz, akik éppen nehezebb esetek. Biztos, hogy ebben is okosnak kell lennünk, hogy egy-egy közösségi alkalom, kiscsoport ne a nehéz emberek körül forogjon (irgalomból meghallgatjuk és senki más nem jut szóhoz stb.), hanem Jézus körül, de mégis nyitott szívvel oda kell tudnunk lépni, meg kell tudni szólítani az úgymond „koldusokat, leprásokat” és szolgáló szeretettel kell jelen lennünk azok számára is, akik valami miatt nem </w:t>
      </w:r>
      <w:proofErr w:type="gramStart"/>
      <w:r>
        <w:rPr>
          <w:rFonts w:ascii="Times New Roman" w:eastAsia="Times New Roman" w:hAnsi="Times New Roman" w:cs="Times New Roman"/>
          <w:szCs w:val="24"/>
        </w:rPr>
        <w:t>szimpatikusak</w:t>
      </w:r>
      <w:proofErr w:type="gramEnd"/>
      <w:r>
        <w:rPr>
          <w:rFonts w:ascii="Times New Roman" w:eastAsia="Times New Roman" w:hAnsi="Times New Roman" w:cs="Times New Roman"/>
          <w:szCs w:val="24"/>
        </w:rPr>
        <w:t>. Abban, hogy ezzel megtért szeretettel szolgáljunk, segít, ha kicsit belehelyezkedünk a másik helyzetébe, belegondolunk abba, amit ő él és megpróbáljuk megérteni, megismerni hátterét. Ha ismerem a másik szenvedését, körülményeit, valószínű könnyen elengedem az elsőre meghozott előítéleteimet.</w:t>
      </w:r>
    </w:p>
    <w:p w14:paraId="1D3E8918"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Mint Jézus szolgálatában lévő fiatalnak az a feladatunk, hogy kövessük Jézust, aki odaadta az életét értünk. A keresztre feszített Jézust keresve, szeretve a nehéz emberekben és nehéz helyzetekben mi is az új élet, a feltámadás szolgáivá, munkatársaivá válunk. </w:t>
      </w:r>
    </w:p>
    <w:p w14:paraId="031E19AA" w14:textId="77777777" w:rsidR="00F55D00" w:rsidRDefault="00F55D00" w:rsidP="00F55D00">
      <w:pPr>
        <w:ind w:firstLine="405"/>
        <w:jc w:val="both"/>
        <w:rPr>
          <w:rFonts w:ascii="Times New Roman" w:eastAsia="Times New Roman" w:hAnsi="Times New Roman" w:cs="Times New Roman"/>
          <w:szCs w:val="24"/>
        </w:rPr>
      </w:pPr>
    </w:p>
    <w:p w14:paraId="34CB4E39" w14:textId="77777777" w:rsidR="00F55D00" w:rsidRDefault="00F55D00" w:rsidP="00F55D00">
      <w:pPr>
        <w:numPr>
          <w:ilvl w:val="0"/>
          <w:numId w:val="1"/>
        </w:numPr>
        <w:pBdr>
          <w:top w:val="nil"/>
          <w:left w:val="nil"/>
          <w:bottom w:val="nil"/>
          <w:right w:val="nil"/>
          <w:between w:val="nil"/>
        </w:pBdr>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Élő kövek…</w:t>
      </w:r>
    </w:p>
    <w:p w14:paraId="7684B4C7"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Mikor Szent Ferenc a San </w:t>
      </w:r>
      <w:proofErr w:type="spellStart"/>
      <w:r>
        <w:rPr>
          <w:rFonts w:ascii="Times New Roman" w:eastAsia="Times New Roman" w:hAnsi="Times New Roman" w:cs="Times New Roman"/>
          <w:szCs w:val="24"/>
        </w:rPr>
        <w:t>Damiano</w:t>
      </w:r>
      <w:proofErr w:type="spellEnd"/>
      <w:r>
        <w:rPr>
          <w:rFonts w:ascii="Times New Roman" w:eastAsia="Times New Roman" w:hAnsi="Times New Roman" w:cs="Times New Roman"/>
          <w:szCs w:val="24"/>
        </w:rPr>
        <w:t xml:space="preserve"> templomban imádkozott, a keresztet nézve Isten titokzatos hangja azt kérte tőle, hogy „építse újjá Templomát, Egyházát!” Ferenc először a kőből épült Egyházra, a templomra gondolt és két kezével azt kezdi el renoválni, felépíteni. Később azonban ráeszmélt, hogy élő kövekből kell élő templomot, Egyházat, közösséget építenie.</w:t>
      </w:r>
    </w:p>
    <w:p w14:paraId="5C181F7E"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Az igazi, szolgáló lelkületben való </w:t>
      </w:r>
      <w:proofErr w:type="spellStart"/>
      <w:r>
        <w:rPr>
          <w:rFonts w:ascii="Times New Roman" w:eastAsia="Times New Roman" w:hAnsi="Times New Roman" w:cs="Times New Roman"/>
          <w:szCs w:val="24"/>
        </w:rPr>
        <w:t>megtérésünkhöz</w:t>
      </w:r>
      <w:proofErr w:type="spellEnd"/>
      <w:r>
        <w:rPr>
          <w:rFonts w:ascii="Times New Roman" w:eastAsia="Times New Roman" w:hAnsi="Times New Roman" w:cs="Times New Roman"/>
          <w:szCs w:val="24"/>
        </w:rPr>
        <w:t xml:space="preserve"> elengedhetetlen, hogy élő kövekké váljunk és a többieket is segítsük, hogy az </w:t>
      </w:r>
      <w:proofErr w:type="gramStart"/>
      <w:r>
        <w:rPr>
          <w:rFonts w:ascii="Times New Roman" w:eastAsia="Times New Roman" w:hAnsi="Times New Roman" w:cs="Times New Roman"/>
          <w:szCs w:val="24"/>
        </w:rPr>
        <w:t>Egyház élő</w:t>
      </w:r>
      <w:proofErr w:type="gramEnd"/>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építőköveivé</w:t>
      </w:r>
      <w:proofErr w:type="spellEnd"/>
      <w:r>
        <w:rPr>
          <w:rFonts w:ascii="Times New Roman" w:eastAsia="Times New Roman" w:hAnsi="Times New Roman" w:cs="Times New Roman"/>
          <w:szCs w:val="24"/>
        </w:rPr>
        <w:t xml:space="preserve"> legyenek. A kisebb testvéreknek és a régiós fiataloknak különösen is közös céljuk, hogy Egyházmegyénk minden egyes pontján élő, krisztusi közösségek legyenek, szülessenek a fiatalok számára. Fontos megújítanunk a szívünkben újra és újra ezt a célt, ezt a vágyat. Jézus azt mondta magáról, hogy Ő az Út, az Igazság és az Élet. Ő az, aki </w:t>
      </w:r>
      <w:proofErr w:type="spellStart"/>
      <w:r>
        <w:rPr>
          <w:rFonts w:ascii="Times New Roman" w:eastAsia="Times New Roman" w:hAnsi="Times New Roman" w:cs="Times New Roman"/>
          <w:szCs w:val="24"/>
        </w:rPr>
        <w:t>Szentlelkével</w:t>
      </w:r>
      <w:proofErr w:type="spellEnd"/>
      <w:r>
        <w:rPr>
          <w:rFonts w:ascii="Times New Roman" w:eastAsia="Times New Roman" w:hAnsi="Times New Roman" w:cs="Times New Roman"/>
          <w:szCs w:val="24"/>
        </w:rPr>
        <w:t xml:space="preserve"> élővé tesz bennünket. Akkor leszünk élő építőkövek és akkor lesz élő az „épület”, amelyet szolgálatunkkal, jelenlétünkkel alkotunk, ha Jézus ott van bennünk és közöttünk. Jézus a következőt mondta erről: „</w:t>
      </w:r>
      <w:r>
        <w:rPr>
          <w:rFonts w:ascii="Times New Roman" w:eastAsia="Times New Roman" w:hAnsi="Times New Roman" w:cs="Times New Roman"/>
          <w:i/>
          <w:szCs w:val="24"/>
        </w:rPr>
        <w:t xml:space="preserve">Ha ketten közületek egyszerre kérnek valamit a földön, meg fogják kapni mennyei Atyámtól. Ahol ugyanis ketten vagy hárman összejönnek az én </w:t>
      </w:r>
      <w:r>
        <w:rPr>
          <w:rFonts w:ascii="Times New Roman" w:eastAsia="Times New Roman" w:hAnsi="Times New Roman" w:cs="Times New Roman"/>
          <w:i/>
          <w:szCs w:val="24"/>
        </w:rPr>
        <w:lastRenderedPageBreak/>
        <w:t>nevemben, ott vagyok közöttük.</w:t>
      </w:r>
      <w:r>
        <w:rPr>
          <w:rFonts w:ascii="Times New Roman" w:eastAsia="Times New Roman" w:hAnsi="Times New Roman" w:cs="Times New Roman"/>
          <w:szCs w:val="24"/>
        </w:rPr>
        <w:t>” (Mt 18,20). Ez a jelenlét ugyanúgy valóságos – noha titokzatos – mint Jézus jelenléte az Oltáriszentségben.</w:t>
      </w:r>
    </w:p>
    <w:p w14:paraId="247CFF83" w14:textId="77777777" w:rsidR="00F55D00" w:rsidRDefault="00F55D00" w:rsidP="00F55D00">
      <w:pPr>
        <w:ind w:firstLine="405"/>
        <w:jc w:val="both"/>
        <w:rPr>
          <w:rFonts w:ascii="Times New Roman" w:eastAsia="Times New Roman" w:hAnsi="Times New Roman" w:cs="Times New Roman"/>
          <w:szCs w:val="24"/>
        </w:rPr>
      </w:pPr>
      <w:proofErr w:type="spellStart"/>
      <w:r>
        <w:rPr>
          <w:rFonts w:ascii="Times New Roman" w:eastAsia="Times New Roman" w:hAnsi="Times New Roman" w:cs="Times New Roman"/>
          <w:szCs w:val="24"/>
        </w:rPr>
        <w:t>Tomka</w:t>
      </w:r>
      <w:proofErr w:type="spellEnd"/>
      <w:r>
        <w:rPr>
          <w:rFonts w:ascii="Times New Roman" w:eastAsia="Times New Roman" w:hAnsi="Times New Roman" w:cs="Times New Roman"/>
          <w:szCs w:val="24"/>
        </w:rPr>
        <w:t xml:space="preserve"> Ferenc atya a felnőtt megtérőknek írt hittan-könyvében nagyon jól összefoglalja, hogyan is lesz egy közösség valóban krisztusivá</w:t>
      </w:r>
      <w:r>
        <w:rPr>
          <w:rFonts w:ascii="Times New Roman" w:eastAsia="Times New Roman" w:hAnsi="Times New Roman" w:cs="Times New Roman"/>
          <w:szCs w:val="24"/>
          <w:vertAlign w:val="superscript"/>
        </w:rPr>
        <w:footnoteReference w:id="8"/>
      </w:r>
      <w:r>
        <w:rPr>
          <w:rFonts w:ascii="Times New Roman" w:eastAsia="Times New Roman" w:hAnsi="Times New Roman" w:cs="Times New Roman"/>
          <w:szCs w:val="24"/>
        </w:rPr>
        <w:t xml:space="preserve">: „Kik jönnek össze Jézus nevében? A keresztények sokszor összejönnek, de „ritkán jönnek össze Jézus nevében” – írja Aranyszájú Szent János.” Már az Ősegyház nagy tanítói azt válaszolják, hogy azok jönnek össze Jézus nevében, akikben Jézus lelkülete él. Akikben él a vágy az Egyház egysége után. Akik egyházi </w:t>
      </w:r>
      <w:proofErr w:type="spellStart"/>
      <w:r>
        <w:rPr>
          <w:rFonts w:ascii="Times New Roman" w:eastAsia="Times New Roman" w:hAnsi="Times New Roman" w:cs="Times New Roman"/>
          <w:szCs w:val="24"/>
        </w:rPr>
        <w:t>elöljáróikkal</w:t>
      </w:r>
      <w:proofErr w:type="spellEnd"/>
      <w:r>
        <w:rPr>
          <w:rFonts w:ascii="Times New Roman" w:eastAsia="Times New Roman" w:hAnsi="Times New Roman" w:cs="Times New Roman"/>
          <w:szCs w:val="24"/>
        </w:rPr>
        <w:t xml:space="preserve"> teljes egységben akarnak élni. Akik úgy próbálják szeretni mindenekelőtt egymást (és ezt követően minden embert), ahogyan Jézus: „</w:t>
      </w:r>
      <w:r w:rsidRPr="00537966">
        <w:rPr>
          <w:rFonts w:ascii="Times New Roman" w:eastAsia="Times New Roman" w:hAnsi="Times New Roman" w:cs="Times New Roman"/>
          <w:i/>
          <w:szCs w:val="24"/>
        </w:rPr>
        <w:t>úgy szeressétek egymást, ahogy én szerettelek titeket. Senki sem szeret jobban, mint az, aki életét adja barátaiért</w:t>
      </w:r>
      <w:r>
        <w:rPr>
          <w:rFonts w:ascii="Times New Roman" w:eastAsia="Times New Roman" w:hAnsi="Times New Roman" w:cs="Times New Roman"/>
          <w:szCs w:val="24"/>
        </w:rPr>
        <w:t>”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15,12-13). Mindebből pedig néhány alapszabály következik, amelyet jól </w:t>
      </w:r>
      <w:proofErr w:type="gramStart"/>
      <w:r>
        <w:rPr>
          <w:rFonts w:ascii="Times New Roman" w:eastAsia="Times New Roman" w:hAnsi="Times New Roman" w:cs="Times New Roman"/>
          <w:szCs w:val="24"/>
        </w:rPr>
        <w:t>adaptálhatunk</w:t>
      </w:r>
      <w:proofErr w:type="gramEnd"/>
      <w:r>
        <w:rPr>
          <w:rFonts w:ascii="Times New Roman" w:eastAsia="Times New Roman" w:hAnsi="Times New Roman" w:cs="Times New Roman"/>
          <w:szCs w:val="24"/>
        </w:rPr>
        <w:t xml:space="preserve"> saját helyzetünkre, saját közösségi jelenlétünkre akár „sima” régiós fiatalként, akár kisebb testvérként. Mindenekelőtt a vágyunkat kell megújítanunk, hogy mi valóban úgy szeretnénk együtt lenni (akkor is, amikor </w:t>
      </w:r>
      <w:proofErr w:type="gramStart"/>
      <w:r>
        <w:rPr>
          <w:rFonts w:ascii="Times New Roman" w:eastAsia="Times New Roman" w:hAnsi="Times New Roman" w:cs="Times New Roman"/>
          <w:szCs w:val="24"/>
        </w:rPr>
        <w:t>konkrétan</w:t>
      </w:r>
      <w:proofErr w:type="gramEnd"/>
      <w:r>
        <w:rPr>
          <w:rFonts w:ascii="Times New Roman" w:eastAsia="Times New Roman" w:hAnsi="Times New Roman" w:cs="Times New Roman"/>
          <w:szCs w:val="24"/>
        </w:rPr>
        <w:t xml:space="preserve"> éppen nem vagyunk egy helyen), összejönni, hogy Jézus ott lehessen közöttünk. Ennek szellemében: úgy jövünk a közösségbe, hogy</w:t>
      </w:r>
    </w:p>
    <w:p w14:paraId="6A631D27" w14:textId="77777777" w:rsidR="00F55D00" w:rsidRDefault="00F55D00" w:rsidP="00F55D00">
      <w:pPr>
        <w:ind w:firstLine="405"/>
        <w:jc w:val="both"/>
        <w:rPr>
          <w:rFonts w:ascii="Times New Roman" w:eastAsia="Times New Roman" w:hAnsi="Times New Roman" w:cs="Times New Roman"/>
          <w:szCs w:val="24"/>
        </w:rPr>
      </w:pPr>
      <w:proofErr w:type="gramStart"/>
      <w:r>
        <w:rPr>
          <w:rFonts w:ascii="Times New Roman" w:eastAsia="Times New Roman" w:hAnsi="Times New Roman" w:cs="Times New Roman"/>
          <w:szCs w:val="24"/>
        </w:rPr>
        <w:t>a</w:t>
      </w:r>
      <w:proofErr w:type="gramEnd"/>
      <w:r>
        <w:rPr>
          <w:rFonts w:ascii="Times New Roman" w:eastAsia="Times New Roman" w:hAnsi="Times New Roman" w:cs="Times New Roman"/>
          <w:szCs w:val="24"/>
        </w:rPr>
        <w:t>) nem kapni akarunk, hanem adni. „Ha tehát én, az Úr és Mester megmostam lábatokat, nektek is meg kell mosnotok egymás lábát.”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13,14) </w:t>
      </w:r>
      <w:proofErr w:type="gramStart"/>
      <w:r>
        <w:rPr>
          <w:rFonts w:ascii="Times New Roman" w:eastAsia="Times New Roman" w:hAnsi="Times New Roman" w:cs="Times New Roman"/>
          <w:szCs w:val="24"/>
        </w:rPr>
        <w:t>A</w:t>
      </w:r>
      <w:proofErr w:type="gramEnd"/>
      <w:r>
        <w:rPr>
          <w:rFonts w:ascii="Times New Roman" w:eastAsia="Times New Roman" w:hAnsi="Times New Roman" w:cs="Times New Roman"/>
          <w:szCs w:val="24"/>
        </w:rPr>
        <w:t xml:space="preserve"> közösség nem szolgáltatás. Nem arra van, hogy, ha nincs jobb dolgom (éppen nincs máshol buli), vagy, ha úgy van kedvem, akkor benézhessek oda és jól érezzem magam. A közösség, olyan, hely, ahol mindenkinek bele kell adnia önmagát. Sok mindent lehet adni, nem csak </w:t>
      </w:r>
      <w:proofErr w:type="gramStart"/>
      <w:r>
        <w:rPr>
          <w:rFonts w:ascii="Times New Roman" w:eastAsia="Times New Roman" w:hAnsi="Times New Roman" w:cs="Times New Roman"/>
          <w:szCs w:val="24"/>
        </w:rPr>
        <w:t>konkrét</w:t>
      </w:r>
      <w:proofErr w:type="gramEnd"/>
      <w:r>
        <w:rPr>
          <w:rFonts w:ascii="Times New Roman" w:eastAsia="Times New Roman" w:hAnsi="Times New Roman" w:cs="Times New Roman"/>
          <w:szCs w:val="24"/>
        </w:rPr>
        <w:t xml:space="preserve"> szolgálatokat, hanem hűséges jelenlétünket, odafigyelésünket, készségünket, egymást befogadó szeretetünket… </w:t>
      </w:r>
    </w:p>
    <w:p w14:paraId="776255D4"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b) készek vagyunk lemondani akaratunkról, elképzelésünkről akkor is, ha ez fáj. Mert legfőbb akaratunk az, hogy szeretet legyen közöttünk, Jézus legyen közöttünk. </w:t>
      </w:r>
    </w:p>
    <w:p w14:paraId="12839F1A"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c) készek vagyunk vállalni a szenvedést az egység fenntartásáért. „Bizony, bizony, mondom nektek: ha a búzaszem nem hull a földbe, és nem hal el, egymaga marad, de ha elhal, sok termést hoz.”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12,24)</w:t>
      </w:r>
    </w:p>
    <w:p w14:paraId="5E7B704D"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d) örömmel követjük annak irányítását, akit az egyházi elöljárók a közösség összefogásával megbíztak (legyen az pap, világi vagy fiatal), mert hiszünk abban, hogy megbízatásuk által kegyelmet kapnak, hogy Isten akaratának megfelelően döntsenek, s mert tudjuk, hogy csak vele egyetértésben jöhet lére az az egység, közösség, amelyben Jézus közöttünk lehet. </w:t>
      </w:r>
    </w:p>
    <w:p w14:paraId="40901B3B" w14:textId="77777777" w:rsidR="00F55D00" w:rsidRDefault="00F55D00" w:rsidP="00F55D00">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f) A tagok így foglalhatják össze életük törvényét: „az egység </w:t>
      </w:r>
      <w:proofErr w:type="gramStart"/>
      <w:r>
        <w:rPr>
          <w:rFonts w:ascii="Times New Roman" w:eastAsia="Times New Roman" w:hAnsi="Times New Roman" w:cs="Times New Roman"/>
          <w:szCs w:val="24"/>
        </w:rPr>
        <w:t>több, mint</w:t>
      </w:r>
      <w:proofErr w:type="gramEnd"/>
      <w:r>
        <w:rPr>
          <w:rFonts w:ascii="Times New Roman" w:eastAsia="Times New Roman" w:hAnsi="Times New Roman" w:cs="Times New Roman"/>
          <w:szCs w:val="24"/>
        </w:rPr>
        <w:t xml:space="preserve"> az én okosságom, a szeretet több, mint az én igazságom”. </w:t>
      </w:r>
    </w:p>
    <w:p w14:paraId="7371776E" w14:textId="77777777" w:rsidR="00F55D00" w:rsidRDefault="00F55D00" w:rsidP="00F55D00">
      <w:pPr>
        <w:ind w:firstLine="405"/>
        <w:jc w:val="both"/>
        <w:rPr>
          <w:rFonts w:ascii="Times New Roman" w:eastAsia="Times New Roman" w:hAnsi="Times New Roman" w:cs="Times New Roman"/>
          <w:szCs w:val="24"/>
        </w:rPr>
      </w:pPr>
      <w:bookmarkStart w:id="1" w:name="_gjdgxs" w:colFirst="0" w:colLast="0"/>
      <w:bookmarkEnd w:id="1"/>
      <w:r>
        <w:rPr>
          <w:rFonts w:ascii="Times New Roman" w:eastAsia="Times New Roman" w:hAnsi="Times New Roman" w:cs="Times New Roman"/>
          <w:szCs w:val="24"/>
        </w:rPr>
        <w:t xml:space="preserve">Ha ezzel a nyitott szívvel jövünk és ezzel a szeretet egységén munkálkodó vággyal veszünk részt a közösségünk életében, </w:t>
      </w:r>
      <w:proofErr w:type="spellStart"/>
      <w:r>
        <w:rPr>
          <w:rFonts w:ascii="Times New Roman" w:eastAsia="Times New Roman" w:hAnsi="Times New Roman" w:cs="Times New Roman"/>
          <w:szCs w:val="24"/>
        </w:rPr>
        <w:t>észrevehetjük</w:t>
      </w:r>
      <w:proofErr w:type="spellEnd"/>
      <w:r>
        <w:rPr>
          <w:rFonts w:ascii="Times New Roman" w:eastAsia="Times New Roman" w:hAnsi="Times New Roman" w:cs="Times New Roman"/>
          <w:szCs w:val="24"/>
        </w:rPr>
        <w:t>, hogy minden megváltozik, és valami olyan lelkület járja át a közösségünket, ami nem pusztán emberi erőlködésből fakad. Minden élővé lesz, mert Jézus fog munkálkodni bennünk és közöttünk, és minden tagot egyre élőbbé tesz és újakat is magához vonz. Igazából minden igazi szolgálatunk lényege az, hogy hozzájáruljunk Jézus jelenlétéhez, hogy megengedjük, hogy Ő munkálkodjon, szolgáljon bennünk, általunk.</w:t>
      </w:r>
    </w:p>
    <w:p w14:paraId="62FF9E5C" w14:textId="77777777" w:rsidR="00F55D00" w:rsidRDefault="00F55D00" w:rsidP="00F55D00">
      <w:pPr>
        <w:ind w:firstLine="405"/>
        <w:jc w:val="both"/>
        <w:rPr>
          <w:rFonts w:ascii="Times New Roman" w:eastAsia="Times New Roman" w:hAnsi="Times New Roman" w:cs="Times New Roman"/>
          <w:szCs w:val="24"/>
        </w:rPr>
      </w:pPr>
    </w:p>
    <w:p w14:paraId="036B22BE" w14:textId="77777777" w:rsidR="00F55D00" w:rsidRPr="00FB6576" w:rsidRDefault="00F55D00" w:rsidP="00F55D00">
      <w:pPr>
        <w:ind w:left="709" w:hanging="283"/>
        <w:rPr>
          <w:rFonts w:ascii="Times New Roman" w:eastAsia="Times New Roman" w:hAnsi="Times New Roman" w:cs="Times New Roman"/>
          <w:szCs w:val="24"/>
        </w:rPr>
      </w:pPr>
      <w:r>
        <w:rPr>
          <w:rFonts w:ascii="Times New Roman" w:eastAsia="Times New Roman" w:hAnsi="Times New Roman" w:cs="Times New Roman"/>
          <w:b/>
          <w:i/>
          <w:color w:val="000000"/>
          <w:szCs w:val="24"/>
        </w:rPr>
        <w:t>5) Az evangélium szerint élni.</w:t>
      </w:r>
    </w:p>
    <w:p w14:paraId="4020750B" w14:textId="77777777" w:rsidR="00F55D00" w:rsidRPr="00AD6E9A" w:rsidRDefault="00F55D00" w:rsidP="00F55D00">
      <w:pPr>
        <w:ind w:firstLine="360"/>
        <w:jc w:val="both"/>
        <w:rPr>
          <w:rFonts w:ascii="Times New Roman" w:eastAsia="Times New Roman" w:hAnsi="Times New Roman" w:cs="Times New Roman"/>
          <w:i/>
          <w:szCs w:val="24"/>
        </w:rPr>
      </w:pPr>
      <w:r>
        <w:rPr>
          <w:rFonts w:ascii="Times New Roman" w:eastAsia="Times New Roman" w:hAnsi="Times New Roman" w:cs="Times New Roman"/>
          <w:szCs w:val="24"/>
        </w:rPr>
        <w:t>Végül Szent Ferenc a megtérés útján egészen odáig eljutott, hogy már csak az evangélium szerint akart élni. Onnantól kezdve szüntelenül arra törekedett, hogy élete megvalósult Evangélium legyen. Még röviddel halála előtt is ezt mondta: „</w:t>
      </w:r>
      <w:r w:rsidRPr="00AD6E9A">
        <w:rPr>
          <w:rFonts w:ascii="Times New Roman" w:eastAsia="Times New Roman" w:hAnsi="Times New Roman" w:cs="Times New Roman"/>
          <w:i/>
          <w:szCs w:val="24"/>
        </w:rPr>
        <w:t>Testvérek, kezdjünk hozzá, mert eddig még semmit sem tettünk!”</w:t>
      </w:r>
    </w:p>
    <w:p w14:paraId="3836EC4E" w14:textId="77777777" w:rsidR="00F55D00" w:rsidRDefault="00F55D00" w:rsidP="00F55D00">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Az idei tábor további témáiban, hogy mi is egyre inkább az evangéliumból éljünk az „evangéliumi tanácsokat” fogjuk újra fölfedezni, az engedelmességet, a szegénységet és a tisztaságot különösképpen a szolgáló lelkületünkre vonatkoztatva. Mivel nem csak azzal szolgálunk, amit teszünk, hanem azzal is, akik vagyunk, szeretnénk engedni, hogy a tábori napokban valóban átalakítson bennünket az Evangélium tanítása.</w:t>
      </w:r>
    </w:p>
    <w:p w14:paraId="5AEEDCDB" w14:textId="77777777" w:rsidR="00F55D00" w:rsidRDefault="00F55D00" w:rsidP="00F55D00"/>
    <w:p w14:paraId="189B9839" w14:textId="77777777" w:rsidR="00F55D00" w:rsidRDefault="00F55D00" w:rsidP="00F55D00"/>
    <w:p w14:paraId="242B944E" w14:textId="77777777" w:rsidR="00F55D00" w:rsidRDefault="00F55D00" w:rsidP="00F55D00">
      <w:pPr>
        <w:jc w:val="both"/>
        <w:rPr>
          <w:rFonts w:ascii="Times New Roman" w:eastAsia="Times New Roman" w:hAnsi="Times New Roman" w:cs="Times New Roman"/>
          <w:b/>
          <w:szCs w:val="24"/>
        </w:rPr>
      </w:pPr>
      <w:r>
        <w:rPr>
          <w:rFonts w:ascii="Times New Roman" w:eastAsia="Times New Roman" w:hAnsi="Times New Roman" w:cs="Times New Roman"/>
          <w:b/>
          <w:szCs w:val="24"/>
        </w:rPr>
        <w:t>Kérdés javaslatok kiscsoporthoz:</w:t>
      </w:r>
    </w:p>
    <w:p w14:paraId="36E546C2" w14:textId="77777777" w:rsidR="00F55D00" w:rsidRDefault="00F55D00" w:rsidP="00F55D00">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Mi az én gazdagságom? Mit tudok behozni a közösségembe, osztályomba? Mivel tudok ajándék lenni?</w:t>
      </w:r>
    </w:p>
    <w:p w14:paraId="14D852D3" w14:textId="77777777" w:rsidR="00F55D00" w:rsidRDefault="00F55D00" w:rsidP="00F55D00">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felsorolt vagy más „hamis központok” közül melyik von el engem leginkább Jézustól, az igazi szolgálattól?</w:t>
      </w:r>
    </w:p>
    <w:p w14:paraId="49EE3408" w14:textId="77777777" w:rsidR="00F55D00" w:rsidRDefault="00F55D00" w:rsidP="00F55D00">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proofErr w:type="gramStart"/>
      <w:r>
        <w:rPr>
          <w:rFonts w:ascii="Times New Roman" w:eastAsia="Times New Roman" w:hAnsi="Times New Roman" w:cs="Times New Roman"/>
          <w:color w:val="000000"/>
          <w:szCs w:val="24"/>
        </w:rPr>
        <w:lastRenderedPageBreak/>
        <w:t>Konkrétan</w:t>
      </w:r>
      <w:proofErr w:type="gramEnd"/>
      <w:r>
        <w:rPr>
          <w:rFonts w:ascii="Times New Roman" w:eastAsia="Times New Roman" w:hAnsi="Times New Roman" w:cs="Times New Roman"/>
          <w:color w:val="000000"/>
          <w:szCs w:val="24"/>
        </w:rPr>
        <w:t xml:space="preserve"> hogyan állok az egyes „hamis központokkal”: baráti-kör, „cuccok”, párkapcsolat, tanulás, szülő, hobbi stb.?</w:t>
      </w:r>
    </w:p>
    <w:p w14:paraId="524EE668" w14:textId="77777777" w:rsidR="00F55D00" w:rsidRDefault="00F55D00" w:rsidP="00F55D00">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Kik az én „szegényeim, leprásaim” a környezetemben, közöségemben (nyilván nem feltétlen kell </w:t>
      </w:r>
      <w:proofErr w:type="gramStart"/>
      <w:r>
        <w:rPr>
          <w:rFonts w:ascii="Times New Roman" w:eastAsia="Times New Roman" w:hAnsi="Times New Roman" w:cs="Times New Roman"/>
          <w:color w:val="000000"/>
          <w:szCs w:val="24"/>
        </w:rPr>
        <w:t>konkrétan</w:t>
      </w:r>
      <w:proofErr w:type="gramEnd"/>
      <w:r>
        <w:rPr>
          <w:rFonts w:ascii="Times New Roman" w:eastAsia="Times New Roman" w:hAnsi="Times New Roman" w:cs="Times New Roman"/>
          <w:color w:val="000000"/>
          <w:szCs w:val="24"/>
        </w:rPr>
        <w:t xml:space="preserve"> megnevezni, főleg, ha egy kiscsoportban van velem)? Sikerül-e túltennem magamat és odalépnem azokhoz is, akik nem </w:t>
      </w:r>
      <w:proofErr w:type="gramStart"/>
      <w:r>
        <w:rPr>
          <w:rFonts w:ascii="Times New Roman" w:eastAsia="Times New Roman" w:hAnsi="Times New Roman" w:cs="Times New Roman"/>
          <w:color w:val="000000"/>
          <w:szCs w:val="24"/>
        </w:rPr>
        <w:t>szimpatikusak</w:t>
      </w:r>
      <w:proofErr w:type="gramEnd"/>
      <w:r>
        <w:rPr>
          <w:rFonts w:ascii="Times New Roman" w:eastAsia="Times New Roman" w:hAnsi="Times New Roman" w:cs="Times New Roman"/>
          <w:color w:val="000000"/>
          <w:szCs w:val="24"/>
        </w:rPr>
        <w:t>?</w:t>
      </w:r>
    </w:p>
    <w:p w14:paraId="1F4698C9" w14:textId="1E122715" w:rsidR="00B66586" w:rsidRDefault="00F55D00" w:rsidP="00A93E24">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Hogyan, miért járok közösségbe? A krisztusi közösség alapelvei közül melyik nekem a legnehezebb? Melyik megy a legjobban?</w:t>
      </w:r>
    </w:p>
    <w:p w14:paraId="09A771F7" w14:textId="77777777" w:rsidR="00595CD0" w:rsidRDefault="00595CD0" w:rsidP="00595CD0">
      <w:pPr>
        <w:pBdr>
          <w:top w:val="nil"/>
          <w:left w:val="nil"/>
          <w:bottom w:val="nil"/>
          <w:right w:val="nil"/>
          <w:between w:val="nil"/>
        </w:pBdr>
        <w:jc w:val="both"/>
        <w:rPr>
          <w:rFonts w:ascii="Times New Roman" w:eastAsia="Times New Roman" w:hAnsi="Times New Roman" w:cs="Times New Roman"/>
          <w:color w:val="000000"/>
          <w:szCs w:val="24"/>
        </w:rPr>
      </w:pPr>
    </w:p>
    <w:p w14:paraId="5FABB17E" w14:textId="77777777" w:rsidR="00595CD0" w:rsidRPr="00C95CBE" w:rsidRDefault="00595CD0" w:rsidP="00595CD0">
      <w:pPr>
        <w:pStyle w:val="Csakszveg"/>
        <w:ind w:right="-24"/>
        <w:rPr>
          <w:rFonts w:ascii="Times New Roman" w:hAnsi="Times New Roman" w:cs="Times New Roman"/>
          <w:b/>
          <w:sz w:val="24"/>
          <w:szCs w:val="24"/>
        </w:rPr>
      </w:pPr>
      <w:r w:rsidRPr="00C95CBE">
        <w:rPr>
          <w:rFonts w:ascii="Times New Roman" w:hAnsi="Times New Roman" w:cs="Times New Roman"/>
          <w:b/>
          <w:sz w:val="24"/>
          <w:szCs w:val="24"/>
        </w:rPr>
        <w:t>Melléklet: Szt. Ferenc élete (Farkas Laci atya 2009-es előadása)</w:t>
      </w:r>
    </w:p>
    <w:p w14:paraId="58C51AE5" w14:textId="77777777" w:rsidR="00595CD0" w:rsidRPr="00C95CBE" w:rsidRDefault="00595CD0" w:rsidP="00595CD0">
      <w:pPr>
        <w:pStyle w:val="Csakszveg"/>
        <w:ind w:right="-24"/>
        <w:rPr>
          <w:rFonts w:ascii="Times New Roman" w:hAnsi="Times New Roman" w:cs="Times New Roman"/>
          <w:b/>
          <w:sz w:val="24"/>
          <w:szCs w:val="24"/>
        </w:rPr>
      </w:pPr>
    </w:p>
    <w:p w14:paraId="1CA5A127" w14:textId="77777777" w:rsidR="00595CD0" w:rsidRPr="00C95CBE" w:rsidRDefault="00595CD0" w:rsidP="00595CD0">
      <w:pPr>
        <w:pStyle w:val="Csakszveg"/>
        <w:ind w:right="-24"/>
        <w:jc w:val="both"/>
        <w:rPr>
          <w:rFonts w:ascii="Times New Roman" w:hAnsi="Times New Roman" w:cs="Times New Roman"/>
          <w:b/>
          <w:i/>
          <w:sz w:val="24"/>
          <w:szCs w:val="24"/>
          <w:u w:val="single"/>
        </w:rPr>
      </w:pPr>
      <w:r w:rsidRPr="00C95CBE">
        <w:rPr>
          <w:rFonts w:ascii="Times New Roman" w:hAnsi="Times New Roman" w:cs="Times New Roman"/>
          <w:b/>
          <w:i/>
          <w:sz w:val="24"/>
          <w:szCs w:val="24"/>
          <w:u w:val="single"/>
        </w:rPr>
        <w:t>Ifjúkora</w:t>
      </w:r>
    </w:p>
    <w:p w14:paraId="19242678" w14:textId="77777777" w:rsidR="00595CD0" w:rsidRPr="00C95CBE" w:rsidRDefault="00595CD0" w:rsidP="00595CD0">
      <w:pPr>
        <w:pStyle w:val="Csakszveg"/>
        <w:ind w:right="-24"/>
        <w:jc w:val="both"/>
        <w:rPr>
          <w:rFonts w:ascii="Times New Roman" w:hAnsi="Times New Roman" w:cs="Times New Roman"/>
          <w:sz w:val="24"/>
          <w:szCs w:val="24"/>
        </w:rPr>
      </w:pPr>
    </w:p>
    <w:p w14:paraId="1AE48025"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Szent Ferenc Francesco </w:t>
      </w:r>
      <w:proofErr w:type="spellStart"/>
      <w:r w:rsidRPr="00C95CBE">
        <w:rPr>
          <w:rFonts w:ascii="Times New Roman" w:hAnsi="Times New Roman" w:cs="Times New Roman"/>
          <w:sz w:val="24"/>
          <w:szCs w:val="24"/>
        </w:rPr>
        <w:t>Bernardore</w:t>
      </w:r>
      <w:proofErr w:type="spellEnd"/>
      <w:r w:rsidRPr="00C95CBE">
        <w:rPr>
          <w:rFonts w:ascii="Times New Roman" w:hAnsi="Times New Roman" w:cs="Times New Roman"/>
          <w:sz w:val="24"/>
          <w:szCs w:val="24"/>
        </w:rPr>
        <w:t xml:space="preserve"> néven született, 1182-ben. Ekkor Assisi lakossága két, egymás ellen harcoló társadalmi csoportra oszlott: a tehetősebb nemesi rétegre (</w:t>
      </w:r>
      <w:proofErr w:type="spellStart"/>
      <w:r w:rsidRPr="00C95CBE">
        <w:rPr>
          <w:rFonts w:ascii="Times New Roman" w:hAnsi="Times New Roman" w:cs="Times New Roman"/>
          <w:sz w:val="24"/>
          <w:szCs w:val="24"/>
        </w:rPr>
        <w:t>majores</w:t>
      </w:r>
      <w:proofErr w:type="spellEnd"/>
      <w:r w:rsidRPr="00C95CBE">
        <w:rPr>
          <w:rFonts w:ascii="Times New Roman" w:hAnsi="Times New Roman" w:cs="Times New Roman"/>
          <w:sz w:val="24"/>
          <w:szCs w:val="24"/>
        </w:rPr>
        <w:t>) és az alacsony rangú népre (</w:t>
      </w:r>
      <w:proofErr w:type="spellStart"/>
      <w:r w:rsidRPr="00C95CBE">
        <w:rPr>
          <w:rFonts w:ascii="Times New Roman" w:hAnsi="Times New Roman" w:cs="Times New Roman"/>
          <w:sz w:val="24"/>
          <w:szCs w:val="24"/>
        </w:rPr>
        <w:t>minores</w:t>
      </w:r>
      <w:proofErr w:type="spellEnd"/>
      <w:r w:rsidRPr="00C95CBE">
        <w:rPr>
          <w:rFonts w:ascii="Times New Roman" w:hAnsi="Times New Roman" w:cs="Times New Roman"/>
          <w:sz w:val="24"/>
          <w:szCs w:val="24"/>
        </w:rPr>
        <w:t xml:space="preserve">). Szent Ferenc családja a </w:t>
      </w:r>
      <w:proofErr w:type="spellStart"/>
      <w:r w:rsidRPr="00C95CBE">
        <w:rPr>
          <w:rFonts w:ascii="Times New Roman" w:hAnsi="Times New Roman" w:cs="Times New Roman"/>
          <w:sz w:val="24"/>
          <w:szCs w:val="24"/>
        </w:rPr>
        <w:t>minoreshez</w:t>
      </w:r>
      <w:proofErr w:type="spellEnd"/>
      <w:r w:rsidRPr="00C95CBE">
        <w:rPr>
          <w:rFonts w:ascii="Times New Roman" w:hAnsi="Times New Roman" w:cs="Times New Roman"/>
          <w:sz w:val="24"/>
          <w:szCs w:val="24"/>
        </w:rPr>
        <w:t>, a kisebbekhez tartozik. (Ennek később lesz jelentősége.) A kor szemlélete szerint a nemesi születés és a vagyon teszi az embert jó emberré. Aki semmit sem tud felmutatni, az értéktelen.</w:t>
      </w:r>
    </w:p>
    <w:p w14:paraId="4B14C7E8"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1187-ben, ötéves korában Ferencet is, mint Assisi minden lakóját nagy vallásos láz keríti hatalmába, </w:t>
      </w:r>
      <w:proofErr w:type="gramStart"/>
      <w:r w:rsidRPr="00C95CBE">
        <w:rPr>
          <w:rFonts w:ascii="Times New Roman" w:hAnsi="Times New Roman" w:cs="Times New Roman"/>
          <w:sz w:val="24"/>
          <w:szCs w:val="24"/>
        </w:rPr>
        <w:t>mert  Jeruzsálemet</w:t>
      </w:r>
      <w:proofErr w:type="gramEnd"/>
      <w:r w:rsidRPr="00C95CBE">
        <w:rPr>
          <w:rFonts w:ascii="Times New Roman" w:hAnsi="Times New Roman" w:cs="Times New Roman"/>
          <w:sz w:val="24"/>
          <w:szCs w:val="24"/>
        </w:rPr>
        <w:t xml:space="preserve"> az egyiptomi szultán elfoglalja. Az iszlám térhódítása ellen keresztes háborúk indulnak, a mindennapi vallásos életet siratóénekek, önvádaskodás, vezeklések, bosszúesküvések, jellemzik.     Kilencévesen (1190-91) Ferencet nagyravágyó apja a San </w:t>
      </w:r>
      <w:proofErr w:type="spellStart"/>
      <w:r w:rsidRPr="00C95CBE">
        <w:rPr>
          <w:rFonts w:ascii="Times New Roman" w:hAnsi="Times New Roman" w:cs="Times New Roman"/>
          <w:sz w:val="24"/>
          <w:szCs w:val="24"/>
        </w:rPr>
        <w:t>Giorgio</w:t>
      </w:r>
      <w:proofErr w:type="spellEnd"/>
      <w:r w:rsidRPr="00C95CBE">
        <w:rPr>
          <w:rFonts w:ascii="Times New Roman" w:hAnsi="Times New Roman" w:cs="Times New Roman"/>
          <w:sz w:val="24"/>
          <w:szCs w:val="24"/>
        </w:rPr>
        <w:t xml:space="preserve">-i plébániai iskolába küldi. Korának legtöbb embere, még a papok is, írástudatlanok maradnak. Ő azonban tanulhat írni, olvasni, számolni. A tankönyv a zsoltároskönyv. Ferenc tizennégy évesen, 1196-ban nagykorú lesz. Felveszik a kereskedőcéhbe, apja nevében kereskedhet. Könnyelműen és némi pazarlással kezeli apja pénzét. Az meg örül neki, mert így mindenki látja, kicsoda és milyen gazdag a </w:t>
      </w:r>
      <w:proofErr w:type="spellStart"/>
      <w:r w:rsidRPr="00C95CBE">
        <w:rPr>
          <w:rFonts w:ascii="Times New Roman" w:hAnsi="Times New Roman" w:cs="Times New Roman"/>
          <w:sz w:val="24"/>
          <w:szCs w:val="24"/>
        </w:rPr>
        <w:t>Bernardone</w:t>
      </w:r>
      <w:proofErr w:type="spellEnd"/>
      <w:r w:rsidRPr="00C95CBE">
        <w:rPr>
          <w:rFonts w:ascii="Times New Roman" w:hAnsi="Times New Roman" w:cs="Times New Roman"/>
          <w:sz w:val="24"/>
          <w:szCs w:val="24"/>
        </w:rPr>
        <w:t xml:space="preserve"> család. Hamarosan a társadalom is felnőtt emberként kezeli. Bejáratos lesz </w:t>
      </w:r>
      <w:proofErr w:type="gramStart"/>
      <w:r w:rsidRPr="00C95CBE">
        <w:rPr>
          <w:rFonts w:ascii="Times New Roman" w:hAnsi="Times New Roman" w:cs="Times New Roman"/>
          <w:sz w:val="24"/>
          <w:szCs w:val="24"/>
        </w:rPr>
        <w:t>a</w:t>
      </w:r>
      <w:proofErr w:type="gramEnd"/>
      <w:r w:rsidRPr="00C95CBE">
        <w:rPr>
          <w:rFonts w:ascii="Times New Roman" w:hAnsi="Times New Roman" w:cs="Times New Roman"/>
          <w:sz w:val="24"/>
          <w:szCs w:val="24"/>
        </w:rPr>
        <w:t xml:space="preserve"> ,,Táncosok Társaságába'', melynek tagjai Assisi utcáit táncolva járják végig, táncolva versengenek a lányokért, világi vagy vallásos témájú táncos színdarabokat adnak elő a tereken, mint például </w:t>
      </w:r>
      <w:proofErr w:type="spellStart"/>
      <w:r w:rsidRPr="00C95CBE">
        <w:rPr>
          <w:rFonts w:ascii="Times New Roman" w:hAnsi="Times New Roman" w:cs="Times New Roman"/>
          <w:sz w:val="24"/>
          <w:szCs w:val="24"/>
        </w:rPr>
        <w:t>Heródiás</w:t>
      </w:r>
      <w:proofErr w:type="spellEnd"/>
      <w:r w:rsidRPr="00C95CBE">
        <w:rPr>
          <w:rFonts w:ascii="Times New Roman" w:hAnsi="Times New Roman" w:cs="Times New Roman"/>
          <w:sz w:val="24"/>
          <w:szCs w:val="24"/>
        </w:rPr>
        <w:t xml:space="preserve"> szabados táncát vagy Assisi püspökének életét és halálát; ősszel a bort, Bacchus örömeit, májusban a tavasz és a szerelem újjászületését ünneplik. Ferencet vezető táncossá választják. Mint ilyennek az lesz a feladata, hogy gondoskodjék az ünnepek kellemes és fantáziadús programjáról s gazdag lakomákról. A szabályzat értelmében valakit a számla kiegyenlítésére kell ítélnie. Az egyszerűség kedvéért önmaga fizet. Nem csoda hát, ha éveken keresztül ő marad a csoport vezére.</w:t>
      </w:r>
    </w:p>
    <w:p w14:paraId="7745FF85"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Amikor tizenhét éves lesz (1199), Ferencet is magával ragadja a városban már régóta érlelődő forradalom. A köznép elűzi Assisiből a nemeseket, és házaikat felgyújtja.</w:t>
      </w:r>
    </w:p>
    <w:p w14:paraId="53689544"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Ferenc már betöltötte huszadik életévét (1202), amikor részt vesz a </w:t>
      </w:r>
      <w:proofErr w:type="spellStart"/>
      <w:r w:rsidRPr="00C95CBE">
        <w:rPr>
          <w:rFonts w:ascii="Times New Roman" w:hAnsi="Times New Roman" w:cs="Times New Roman"/>
          <w:sz w:val="24"/>
          <w:szCs w:val="24"/>
        </w:rPr>
        <w:t>collestradai</w:t>
      </w:r>
      <w:proofErr w:type="spellEnd"/>
      <w:r w:rsidRPr="00C95CBE">
        <w:rPr>
          <w:rFonts w:ascii="Times New Roman" w:hAnsi="Times New Roman" w:cs="Times New Roman"/>
          <w:sz w:val="24"/>
          <w:szCs w:val="24"/>
        </w:rPr>
        <w:t xml:space="preserve"> csatában, amely vérfürdővel végződik. Ebből ugyan élve kerül ki, de fogságba esik. Egy évet kell várnia Perugia sötét börtöneiben, betegen és kétségbeesetten, míg atyja ki tudja váltani.</w:t>
      </w:r>
    </w:p>
    <w:p w14:paraId="6E332698" w14:textId="77777777" w:rsidR="00595CD0" w:rsidRPr="00C95CBE" w:rsidRDefault="00595CD0" w:rsidP="00595CD0">
      <w:pPr>
        <w:pStyle w:val="Csakszveg"/>
        <w:ind w:right="-24"/>
        <w:rPr>
          <w:rFonts w:ascii="Times New Roman" w:hAnsi="Times New Roman" w:cs="Times New Roman"/>
          <w:b/>
          <w:sz w:val="24"/>
          <w:szCs w:val="24"/>
        </w:rPr>
      </w:pPr>
    </w:p>
    <w:p w14:paraId="3B5C8DB4" w14:textId="77777777" w:rsidR="00595CD0"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u w:val="single"/>
        </w:rPr>
        <w:t>Megtérése</w:t>
      </w:r>
      <w:r>
        <w:rPr>
          <w:rFonts w:ascii="Times New Roman" w:hAnsi="Times New Roman" w:cs="Times New Roman"/>
          <w:b/>
          <w:i/>
          <w:sz w:val="24"/>
          <w:szCs w:val="24"/>
          <w:u w:val="single"/>
        </w:rPr>
        <w:t xml:space="preserve"> </w:t>
      </w:r>
      <w:proofErr w:type="gramStart"/>
      <w:r w:rsidRPr="00C95CBE">
        <w:rPr>
          <w:rFonts w:ascii="Times New Roman" w:hAnsi="Times New Roman" w:cs="Times New Roman"/>
          <w:b/>
          <w:i/>
          <w:sz w:val="24"/>
          <w:szCs w:val="24"/>
        </w:rPr>
        <w:t>A</w:t>
      </w:r>
      <w:proofErr w:type="gramEnd"/>
      <w:r w:rsidRPr="00C95CBE">
        <w:rPr>
          <w:rFonts w:ascii="Times New Roman" w:hAnsi="Times New Roman" w:cs="Times New Roman"/>
          <w:b/>
          <w:i/>
          <w:sz w:val="24"/>
          <w:szCs w:val="24"/>
        </w:rPr>
        <w:t xml:space="preserve"> kezdeti időszak</w:t>
      </w:r>
    </w:p>
    <w:p w14:paraId="68B50F3A" w14:textId="77777777" w:rsidR="00595CD0" w:rsidRPr="00C95CBE" w:rsidRDefault="00595CD0" w:rsidP="00595CD0">
      <w:pPr>
        <w:pStyle w:val="Csakszveg"/>
        <w:ind w:right="-24"/>
        <w:jc w:val="both"/>
        <w:rPr>
          <w:rFonts w:ascii="Times New Roman" w:hAnsi="Times New Roman" w:cs="Times New Roman"/>
          <w:b/>
          <w:i/>
          <w:sz w:val="24"/>
          <w:szCs w:val="24"/>
          <w:u w:val="single"/>
        </w:rPr>
      </w:pPr>
    </w:p>
    <w:p w14:paraId="0515FFF0"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Ferencet tehát húsz éven keresztül a történelem alakítja, mielőtt ő maga formálná a történelmet. Új egyénisége természetesen nem egy pillanat alatt fejlődik ki. Talán másokénál hosszabban is tartó, lassan érlelődő folyamatban alakul át és talál önmagára.</w:t>
      </w:r>
    </w:p>
    <w:p w14:paraId="380841D3"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w:t>
      </w:r>
      <w:r w:rsidRPr="00C95CBE">
        <w:rPr>
          <w:rFonts w:ascii="Times New Roman" w:hAnsi="Times New Roman" w:cs="Times New Roman"/>
          <w:i/>
          <w:sz w:val="24"/>
          <w:szCs w:val="24"/>
        </w:rPr>
        <w:t>Mértéktelenül</w:t>
      </w:r>
      <w:r w:rsidRPr="00C95CBE">
        <w:rPr>
          <w:rFonts w:ascii="Times New Roman" w:hAnsi="Times New Roman" w:cs="Times New Roman"/>
          <w:sz w:val="24"/>
          <w:szCs w:val="24"/>
        </w:rPr>
        <w:t xml:space="preserve"> szórja a pénzt. A magántulajdon és a pénz iránt sohasem tanúsít tiszteletet. Ez a vonása új személyiségében is változatlanul megmarad. Egész életét gondtalan spontaneitás, pazarló magatartás, </w:t>
      </w:r>
      <w:proofErr w:type="gramStart"/>
      <w:r w:rsidRPr="00C95CBE">
        <w:rPr>
          <w:rFonts w:ascii="Times New Roman" w:hAnsi="Times New Roman" w:cs="Times New Roman"/>
          <w:sz w:val="24"/>
          <w:szCs w:val="24"/>
        </w:rPr>
        <w:t>a</w:t>
      </w:r>
      <w:proofErr w:type="gramEnd"/>
      <w:r w:rsidRPr="00C95CBE">
        <w:rPr>
          <w:rFonts w:ascii="Times New Roman" w:hAnsi="Times New Roman" w:cs="Times New Roman"/>
          <w:sz w:val="24"/>
          <w:szCs w:val="24"/>
        </w:rPr>
        <w:t xml:space="preserve"> ,,hiábavalóság'' gondolata </w:t>
      </w:r>
      <w:proofErr w:type="spellStart"/>
      <w:r w:rsidRPr="00C95CBE">
        <w:rPr>
          <w:rFonts w:ascii="Times New Roman" w:hAnsi="Times New Roman" w:cs="Times New Roman"/>
          <w:sz w:val="24"/>
          <w:szCs w:val="24"/>
        </w:rPr>
        <w:t>jellemzi</w:t>
      </w:r>
      <w:proofErr w:type="spellEnd"/>
      <w:r w:rsidRPr="00C95CBE">
        <w:rPr>
          <w:rFonts w:ascii="Times New Roman" w:hAnsi="Times New Roman" w:cs="Times New Roman"/>
          <w:sz w:val="24"/>
          <w:szCs w:val="24"/>
        </w:rPr>
        <w:t xml:space="preserve">. Jellemének másik alapvonása a </w:t>
      </w:r>
      <w:r w:rsidRPr="00C95CBE">
        <w:rPr>
          <w:rFonts w:ascii="Times New Roman" w:hAnsi="Times New Roman" w:cs="Times New Roman"/>
          <w:i/>
          <w:sz w:val="24"/>
          <w:szCs w:val="24"/>
        </w:rPr>
        <w:t>hiúság és a becsvágy</w:t>
      </w:r>
      <w:r w:rsidRPr="00C95CBE">
        <w:rPr>
          <w:rFonts w:ascii="Times New Roman" w:hAnsi="Times New Roman" w:cs="Times New Roman"/>
          <w:sz w:val="24"/>
          <w:szCs w:val="24"/>
        </w:rPr>
        <w:t xml:space="preserve">. Állandóan azt hangoztatja, hogy valami nagyobbra van hivatva. Ezt az öntudatot Ferenc sohasem veszíti el. Meggyőződése, hogy hivatása és küldetése van, mint próféta isteni sugallatban részesült, életformája tehát érvényben marad a világ végéig. Szinte </w:t>
      </w:r>
      <w:proofErr w:type="gramStart"/>
      <w:r w:rsidRPr="00C95CBE">
        <w:rPr>
          <w:rFonts w:ascii="Times New Roman" w:hAnsi="Times New Roman" w:cs="Times New Roman"/>
          <w:sz w:val="24"/>
          <w:szCs w:val="24"/>
        </w:rPr>
        <w:t>paradox</w:t>
      </w:r>
      <w:proofErr w:type="gramEnd"/>
      <w:r w:rsidRPr="00C95CBE">
        <w:rPr>
          <w:rFonts w:ascii="Times New Roman" w:hAnsi="Times New Roman" w:cs="Times New Roman"/>
          <w:sz w:val="24"/>
          <w:szCs w:val="24"/>
        </w:rPr>
        <w:t xml:space="preserve"> módon áll szemben ez a prófétai öntudat ugyanilyen erős kicsinységtudatával: ő csak testvérke, a legjelentéktelenebb kis szolga.</w:t>
      </w:r>
    </w:p>
    <w:p w14:paraId="2FD218DD"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Kifejezetten elősegíti a kegyelem működését rendkívüli érzékenysége a szegények iránt, lovagias magatartása minden emberrel. </w:t>
      </w:r>
    </w:p>
    <w:p w14:paraId="2A10AEA1"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lastRenderedPageBreak/>
        <w:t xml:space="preserve">     A kegyelem egy másik, közvetlen indítását láthatjuk a </w:t>
      </w:r>
      <w:proofErr w:type="spellStart"/>
      <w:r w:rsidRPr="00C95CBE">
        <w:rPr>
          <w:rFonts w:ascii="Times New Roman" w:hAnsi="Times New Roman" w:cs="Times New Roman"/>
          <w:sz w:val="24"/>
          <w:szCs w:val="24"/>
        </w:rPr>
        <w:t>perugai</w:t>
      </w:r>
      <w:proofErr w:type="spellEnd"/>
      <w:r w:rsidRPr="00C95CBE">
        <w:rPr>
          <w:rFonts w:ascii="Times New Roman" w:hAnsi="Times New Roman" w:cs="Times New Roman"/>
          <w:sz w:val="24"/>
          <w:szCs w:val="24"/>
        </w:rPr>
        <w:t xml:space="preserve"> fogságban: Francesco figyelmesen gondozza egyik fogolytársukat, akit elviselhetetlen magatartása miatt a többiek elutasítanak. Belső ösztönzést érez mindazok iránt, akik a saját hibájukból vagy másokéból a társadalom peremén kénytelenek élni. Tulajdonképpeni fordulatról azonban még sokáig nem beszélhetünk: hajszolja a tekintélyt, a gazdagságot, a szerelmet. </w:t>
      </w:r>
    </w:p>
    <w:p w14:paraId="5D080FE2" w14:textId="77777777" w:rsidR="00595CD0" w:rsidRPr="00C95CBE" w:rsidRDefault="00595CD0" w:rsidP="00595CD0">
      <w:pPr>
        <w:pStyle w:val="Csakszveg"/>
        <w:ind w:right="-24"/>
        <w:jc w:val="both"/>
        <w:rPr>
          <w:rFonts w:ascii="Times New Roman" w:hAnsi="Times New Roman" w:cs="Times New Roman"/>
          <w:sz w:val="24"/>
          <w:szCs w:val="24"/>
        </w:rPr>
      </w:pPr>
    </w:p>
    <w:p w14:paraId="19563030" w14:textId="77777777" w:rsidR="00595CD0" w:rsidRPr="00C95CBE"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Megrázkódtatások</w:t>
      </w:r>
    </w:p>
    <w:p w14:paraId="1A83682C"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Francesco életútja látszólag változatlanul halad tovább. Két olyan hatás, megrázkódtatás éri, amely átmenetileg kilendíti őt az eredeti kerékvágásból: az egyik az a betegség, amelyet a fogságból hozott, és amely huszonegy évesen hónapokon keresztül ágyhoz köti, nehezen tanul meg újra járni, s emiatt nem látja többé élete értelmét. Természetesen legyőzi ezt az elkeseredést, amikor pedig lehetősége lesz, jelentkezik a hadseregbe, hogy a pápa szolgálatában vívja ki a győzelmeket. Nagy ábrándokkal indul útnak huszonhárom évesen. Mindössze negyven kilométerre jut, </w:t>
      </w:r>
      <w:proofErr w:type="spellStart"/>
      <w:r w:rsidRPr="00C95CBE">
        <w:rPr>
          <w:rFonts w:ascii="Times New Roman" w:hAnsi="Times New Roman" w:cs="Times New Roman"/>
          <w:sz w:val="24"/>
          <w:szCs w:val="24"/>
        </w:rPr>
        <w:t>Spoletóig</w:t>
      </w:r>
      <w:proofErr w:type="spellEnd"/>
      <w:r w:rsidRPr="00C95CBE">
        <w:rPr>
          <w:rFonts w:ascii="Times New Roman" w:hAnsi="Times New Roman" w:cs="Times New Roman"/>
          <w:sz w:val="24"/>
          <w:szCs w:val="24"/>
        </w:rPr>
        <w:t xml:space="preserve">, ahol a második hatás éri őt. Most először történik valami új: szíve mélyén, a tudatalattijában, álmában szólal meg egy hang, mely beszélgetni kezd vele: megkérdezi tőle, vajon kitől vár többet és jobbat, a szolgától-e vagy az úrtól. Természetesen az úrtól -- válaszolja Ferenc. Akkor miért tartja hadvezérét úrnak, hiszen ő valójában csak szolga? És a pápa is, akit az szolgál, végeredményben szintén csak szolga. Ferenc szemében a világról lehull a lepel: minden ember csak szolga, nincsenek urak. Csak egyvalaki Úr, és ő minden teremtmény felett áll. Csak ő tarthat igényt szolgálataira. De mik ezek a szolgálatok? Mi lesz életének </w:t>
      </w:r>
      <w:proofErr w:type="gramStart"/>
      <w:r w:rsidRPr="00C95CBE">
        <w:rPr>
          <w:rFonts w:ascii="Times New Roman" w:hAnsi="Times New Roman" w:cs="Times New Roman"/>
          <w:sz w:val="24"/>
          <w:szCs w:val="24"/>
        </w:rPr>
        <w:t>konkrét</w:t>
      </w:r>
      <w:proofErr w:type="gramEnd"/>
      <w:r w:rsidRPr="00C95CBE">
        <w:rPr>
          <w:rFonts w:ascii="Times New Roman" w:hAnsi="Times New Roman" w:cs="Times New Roman"/>
          <w:sz w:val="24"/>
          <w:szCs w:val="24"/>
        </w:rPr>
        <w:t xml:space="preserve"> feladata? Ezek a kérdések </w:t>
      </w:r>
      <w:proofErr w:type="spellStart"/>
      <w:r w:rsidRPr="00C95CBE">
        <w:rPr>
          <w:rFonts w:ascii="Times New Roman" w:hAnsi="Times New Roman" w:cs="Times New Roman"/>
          <w:sz w:val="24"/>
          <w:szCs w:val="24"/>
        </w:rPr>
        <w:t>Spoletóban</w:t>
      </w:r>
      <w:proofErr w:type="spellEnd"/>
      <w:r w:rsidRPr="00C95CBE">
        <w:rPr>
          <w:rFonts w:ascii="Times New Roman" w:hAnsi="Times New Roman" w:cs="Times New Roman"/>
          <w:sz w:val="24"/>
          <w:szCs w:val="24"/>
        </w:rPr>
        <w:t xml:space="preserve"> még nyitva maradnak. Leforrázva tér vissza Assisibe, otthagyja a csapatát. Vissza kell térnie, a gúny ellenére is, ami otthon valószínűleg fogadni fogja. Ígéretet kap, hogy a hang újból jelentkezik majd.</w:t>
      </w:r>
    </w:p>
    <w:p w14:paraId="3E402571" w14:textId="77777777" w:rsidR="00595CD0" w:rsidRPr="00C95CBE" w:rsidRDefault="00595CD0" w:rsidP="00595CD0">
      <w:pPr>
        <w:pStyle w:val="Csakszveg"/>
        <w:ind w:right="-24"/>
        <w:jc w:val="both"/>
        <w:rPr>
          <w:rFonts w:ascii="Times New Roman" w:hAnsi="Times New Roman" w:cs="Times New Roman"/>
          <w:sz w:val="24"/>
          <w:szCs w:val="24"/>
        </w:rPr>
      </w:pPr>
    </w:p>
    <w:p w14:paraId="3DE94880" w14:textId="77777777" w:rsidR="00595CD0" w:rsidRPr="00C95CBE"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A fordulat</w:t>
      </w:r>
    </w:p>
    <w:p w14:paraId="398F3848"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Assisiben egyelőre még ugyanúgy megy minden. Most is megválasztják a tánccsoport vezetőjének, mint azelőtt. Egyszer azonban hirtelen észreveszik, hogy Ferenc lemaradt és mozdulatlanul áll. A táncolók is megállnak. Ami körülötte történik, az már nem hatol el tudatáig, nem is törődik vele. Nem hall, nem lát semmit, szeme a bizonytalan távolba merül. Felébresztik. Mire gondolhatott, hogy ennyire magánkívül került? Ugratni kezdik: Hölgy van a dologban? „Talán csak nem házasodásra gondolsz? Mire Ferenc élénken így válaszolt nekik: ’Eltaláltátok, mert valóban arra gondolok, hogy előkelőbb, gazdagabb és szebb jegyest </w:t>
      </w:r>
      <w:proofErr w:type="spellStart"/>
      <w:r w:rsidRPr="00C95CBE">
        <w:rPr>
          <w:rFonts w:ascii="Times New Roman" w:hAnsi="Times New Roman" w:cs="Times New Roman"/>
          <w:sz w:val="24"/>
          <w:szCs w:val="24"/>
        </w:rPr>
        <w:t>válasszak</w:t>
      </w:r>
      <w:proofErr w:type="spellEnd"/>
      <w:r w:rsidRPr="00C95CBE">
        <w:rPr>
          <w:rFonts w:ascii="Times New Roman" w:hAnsi="Times New Roman" w:cs="Times New Roman"/>
          <w:sz w:val="24"/>
          <w:szCs w:val="24"/>
        </w:rPr>
        <w:t xml:space="preserve"> magamnak, mint </w:t>
      </w:r>
      <w:proofErr w:type="spellStart"/>
      <w:r w:rsidRPr="00C95CBE">
        <w:rPr>
          <w:rFonts w:ascii="Times New Roman" w:hAnsi="Times New Roman" w:cs="Times New Roman"/>
          <w:sz w:val="24"/>
          <w:szCs w:val="24"/>
        </w:rPr>
        <w:t>amilyet</w:t>
      </w:r>
      <w:proofErr w:type="spellEnd"/>
      <w:r w:rsidRPr="00C95CBE">
        <w:rPr>
          <w:rFonts w:ascii="Times New Roman" w:hAnsi="Times New Roman" w:cs="Times New Roman"/>
          <w:sz w:val="24"/>
          <w:szCs w:val="24"/>
        </w:rPr>
        <w:t xml:space="preserve"> ti életetekben láttatok.’ Ők azonban csak nevettek rajta. Ezt pedig nem magától mondta, hanem Isten sugallatára, mert a kiszemelt jegyes a szent szegénység, erejénél fogva előkelőbb, szebb és gazdagabb mindenki másnál”. Önmaga és az egész világ egészen más megvilágításba került előtte. A fordulat megtörtént.</w:t>
      </w:r>
    </w:p>
    <w:p w14:paraId="466EFD92"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Megváltoztatja magatartását, távol tartja magát a város forgatagától. Félrevonul, barlangokba, üregekbe, </w:t>
      </w:r>
      <w:proofErr w:type="spellStart"/>
      <w:r w:rsidRPr="00C95CBE">
        <w:rPr>
          <w:rFonts w:ascii="Times New Roman" w:hAnsi="Times New Roman" w:cs="Times New Roman"/>
          <w:sz w:val="24"/>
          <w:szCs w:val="24"/>
        </w:rPr>
        <w:t>erdőkbe</w:t>
      </w:r>
      <w:proofErr w:type="spellEnd"/>
      <w:r w:rsidRPr="00C95CBE">
        <w:rPr>
          <w:rFonts w:ascii="Times New Roman" w:hAnsi="Times New Roman" w:cs="Times New Roman"/>
          <w:sz w:val="24"/>
          <w:szCs w:val="24"/>
        </w:rPr>
        <w:t xml:space="preserve">, elhagyatott helyekre húzódik vissza, hogy egyedül </w:t>
      </w:r>
      <w:proofErr w:type="gramStart"/>
      <w:r w:rsidRPr="00C95CBE">
        <w:rPr>
          <w:rFonts w:ascii="Times New Roman" w:hAnsi="Times New Roman" w:cs="Times New Roman"/>
          <w:sz w:val="24"/>
          <w:szCs w:val="24"/>
        </w:rPr>
        <w:t>lehessen ,</w:t>
      </w:r>
      <w:proofErr w:type="gramEnd"/>
      <w:r w:rsidRPr="00C95CBE">
        <w:rPr>
          <w:rFonts w:ascii="Times New Roman" w:hAnsi="Times New Roman" w:cs="Times New Roman"/>
          <w:sz w:val="24"/>
          <w:szCs w:val="24"/>
        </w:rPr>
        <w:t>,szegénység Úrnőjével''. Elmélkedik, szemlélődik.</w:t>
      </w:r>
    </w:p>
    <w:p w14:paraId="2B029498"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w:t>
      </w:r>
    </w:p>
    <w:p w14:paraId="1D0B5ACC" w14:textId="77777777" w:rsidR="00595CD0" w:rsidRPr="00C95CBE"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Utazás Rómába: a koldusok</w:t>
      </w:r>
    </w:p>
    <w:p w14:paraId="57A6F3D6"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Míg Francesco várja Isten válaszát, anyja meglepő dolgokat figyel meg rajta: amikor otthon, apja távollétében asztalt terít, lehetőleg sok kenyeret tesz az asztalra. Anyja kérdésére, hogy miért teszi, ezt feleli: fel kell készülnie arra az esetre, ha egy koldus kopogtat. A szegények és a világ ínsége egyre inkább megigézi.</w:t>
      </w:r>
    </w:p>
    <w:p w14:paraId="3AE54DA2" w14:textId="77777777" w:rsidR="00595CD0" w:rsidRPr="00C95CBE" w:rsidRDefault="00595CD0" w:rsidP="00595CD0">
      <w:pPr>
        <w:pStyle w:val="Csakszveg"/>
        <w:ind w:right="-24"/>
        <w:jc w:val="both"/>
        <w:rPr>
          <w:rFonts w:ascii="Times New Roman" w:hAnsi="Times New Roman" w:cs="Times New Roman"/>
          <w:sz w:val="24"/>
          <w:szCs w:val="24"/>
        </w:rPr>
      </w:pPr>
      <w:proofErr w:type="gramStart"/>
      <w:r w:rsidRPr="00C95CBE">
        <w:rPr>
          <w:rFonts w:ascii="Times New Roman" w:hAnsi="Times New Roman" w:cs="Times New Roman"/>
          <w:sz w:val="24"/>
          <w:szCs w:val="24"/>
        </w:rPr>
        <w:t>Ezután</w:t>
      </w:r>
      <w:proofErr w:type="gramEnd"/>
      <w:r w:rsidRPr="00C95CBE">
        <w:rPr>
          <w:rFonts w:ascii="Times New Roman" w:hAnsi="Times New Roman" w:cs="Times New Roman"/>
          <w:sz w:val="24"/>
          <w:szCs w:val="24"/>
        </w:rPr>
        <w:t xml:space="preserve"> Rómába megy, hogy ott feltűnés nélkül cserélje le ruháit koldusgúnyára. Az apostolok sírjához is elzarándokol, hogy ott imádkozzék. Ottlétekor azonban felforr benne a düh, mert hatalmas ellentétet lát a külső és a belső vallásosság között. Azt látja, hogy vannak, akik a vallási gyakorlatokat elvégzik ugyan, de nincs bennük szeretet; tisztelik ugyan az apostolokat, de adakozni képtelenek. A jelenlévőket azzal provokálja, hogy nagy zajjal, feltűnő módon minden pénzét bedobja a sírba, és tüntetőleg elhagyja a templomot. Ekkor valósítja meg szándékát: egy egész napot koldusgúnyában tölt, a koldusokkal együtt kéregetve. Ekkor történik a második fordulat: eszméletét veszti, és a számára legkedvesebb nyelven, franciául szólal meg. Mindig is ezt teszi majd, amikor egészen önmagává lesz, és saját lényét hiánytalanul megéli. Ettől kezdve a koldusok közé fog tartozni: inkább kinn, az ajtó előtt akar lenni, mintsem benn, </w:t>
      </w:r>
      <w:proofErr w:type="gramStart"/>
      <w:r w:rsidRPr="00C95CBE">
        <w:rPr>
          <w:rFonts w:ascii="Times New Roman" w:hAnsi="Times New Roman" w:cs="Times New Roman"/>
          <w:sz w:val="24"/>
          <w:szCs w:val="24"/>
        </w:rPr>
        <w:t>az ,</w:t>
      </w:r>
      <w:proofErr w:type="gramEnd"/>
      <w:r w:rsidRPr="00C95CBE">
        <w:rPr>
          <w:rFonts w:ascii="Times New Roman" w:hAnsi="Times New Roman" w:cs="Times New Roman"/>
          <w:sz w:val="24"/>
          <w:szCs w:val="24"/>
        </w:rPr>
        <w:t>,ájtatoskodók'' között.</w:t>
      </w:r>
    </w:p>
    <w:p w14:paraId="09E0011E" w14:textId="77777777" w:rsidR="00595CD0" w:rsidRPr="00C95CBE" w:rsidRDefault="00595CD0" w:rsidP="00595CD0">
      <w:pPr>
        <w:pStyle w:val="Csakszveg"/>
        <w:ind w:right="-24"/>
        <w:jc w:val="both"/>
        <w:rPr>
          <w:rFonts w:ascii="Times New Roman" w:hAnsi="Times New Roman" w:cs="Times New Roman"/>
          <w:sz w:val="24"/>
          <w:szCs w:val="24"/>
        </w:rPr>
      </w:pPr>
    </w:p>
    <w:p w14:paraId="71979764" w14:textId="77777777" w:rsidR="00595CD0" w:rsidRPr="00C95CBE"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A leprások -- testvérek</w:t>
      </w:r>
    </w:p>
    <w:p w14:paraId="5F97B9B5"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Ferenc számára a döntő esemény a leprások között következik be.</w:t>
      </w:r>
    </w:p>
    <w:p w14:paraId="5ABC41A0"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lastRenderedPageBreak/>
        <w:t xml:space="preserve">     Mihelyt egy emberen a betegség első jelei mutatkoztak, a templomba hurcolták, és külön szertartásban fejezték ki kiközösítését az emberi társadalomból. Mint a temetésnél, elvégezték a feloldozási szertartást, a pap a sírokról vett földet szórt a beteg fejére. Majd olyan ruhát kellett viselniük, amely már messziről jelezte, hogy hordozója milyen betegségben szenved, kereplőt kaptak, melyet szüntelenül rázni kellett, hogy az egészségesek elkerülhessék őket. Végezetül minden vagyonától megfosztották, és a városon kívülre száműzték a leprásokat.</w:t>
      </w:r>
    </w:p>
    <w:p w14:paraId="032E6E0C"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Ilyen viszonyok között érthető, hogy Ferencet is ellenszenv és undor tölti el tőlük. Mégis erőt vesz magán -- belső indíttatásra --, leszáll a lováról, pénzt ad a leprásnak, majd kezet csókol neki. A leprás békecsókot ad neki. A szent belső világa megváltozik</w:t>
      </w:r>
      <w:proofErr w:type="gramStart"/>
      <w:r w:rsidRPr="00C95CBE">
        <w:rPr>
          <w:rFonts w:ascii="Times New Roman" w:hAnsi="Times New Roman" w:cs="Times New Roman"/>
          <w:sz w:val="24"/>
          <w:szCs w:val="24"/>
        </w:rPr>
        <w:t>: ,</w:t>
      </w:r>
      <w:proofErr w:type="gramEnd"/>
      <w:r w:rsidRPr="00C95CBE">
        <w:rPr>
          <w:rFonts w:ascii="Times New Roman" w:hAnsi="Times New Roman" w:cs="Times New Roman"/>
          <w:sz w:val="24"/>
          <w:szCs w:val="24"/>
        </w:rPr>
        <w:t>,Ami azelőtt ellenemre volt és keserűnek tűnt, az testem-lelkem számára édes öröm lett.''</w:t>
      </w:r>
    </w:p>
    <w:p w14:paraId="27406A73"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Megtalálja igazi személyiségének harmadik vonását: ott kell megvalósítania önmagát, ahol az emberi korlátokat átlépik – a leprásoknál és azoknál, akik az élet peremére szorultak. Előszeretettel tartózkodik majd közöttük, és közössége minden novíciusát az alázatosságnak ebbe az iskolájába küldi tanulni. Csak az tartozhat közösségéhez, aki az embertelen emberi ínségnek az útját megjárta.</w:t>
      </w:r>
    </w:p>
    <w:p w14:paraId="6D407812" w14:textId="77777777" w:rsidR="00595CD0" w:rsidRPr="00C95CBE" w:rsidRDefault="00595CD0" w:rsidP="00595CD0">
      <w:pPr>
        <w:pStyle w:val="Csakszveg"/>
        <w:ind w:right="-24"/>
        <w:jc w:val="both"/>
        <w:rPr>
          <w:rFonts w:ascii="Times New Roman" w:hAnsi="Times New Roman" w:cs="Times New Roman"/>
          <w:sz w:val="24"/>
          <w:szCs w:val="24"/>
        </w:rPr>
      </w:pPr>
    </w:p>
    <w:p w14:paraId="5D4B4785" w14:textId="77777777" w:rsidR="00595CD0" w:rsidRPr="00C95CBE"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 xml:space="preserve">San </w:t>
      </w:r>
      <w:proofErr w:type="spellStart"/>
      <w:r w:rsidRPr="00C95CBE">
        <w:rPr>
          <w:rFonts w:ascii="Times New Roman" w:hAnsi="Times New Roman" w:cs="Times New Roman"/>
          <w:b/>
          <w:i/>
          <w:sz w:val="24"/>
          <w:szCs w:val="24"/>
        </w:rPr>
        <w:t>Damiano</w:t>
      </w:r>
      <w:proofErr w:type="spellEnd"/>
      <w:r w:rsidRPr="00C95CBE">
        <w:rPr>
          <w:rFonts w:ascii="Times New Roman" w:hAnsi="Times New Roman" w:cs="Times New Roman"/>
          <w:b/>
          <w:i/>
          <w:sz w:val="24"/>
          <w:szCs w:val="24"/>
        </w:rPr>
        <w:t>: a Keresztre feszített</w:t>
      </w:r>
    </w:p>
    <w:p w14:paraId="2C039242"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Ferenc lépésről lépésre jut el a lényeghez. Először a hithez, majd a szegényekhez és a leprásokhoz. De még mindig nem érte el élete középpontját. Még mindig ezt imádkozza</w:t>
      </w:r>
      <w:proofErr w:type="gramStart"/>
      <w:r w:rsidRPr="00C95CBE">
        <w:rPr>
          <w:rFonts w:ascii="Times New Roman" w:hAnsi="Times New Roman" w:cs="Times New Roman"/>
          <w:sz w:val="24"/>
          <w:szCs w:val="24"/>
        </w:rPr>
        <w:t>: ,</w:t>
      </w:r>
      <w:proofErr w:type="gramEnd"/>
      <w:r w:rsidRPr="00C95CBE">
        <w:rPr>
          <w:rFonts w:ascii="Times New Roman" w:hAnsi="Times New Roman" w:cs="Times New Roman"/>
          <w:sz w:val="24"/>
          <w:szCs w:val="24"/>
        </w:rPr>
        <w:t xml:space="preserve">,Fölséges és jóságos Isten, </w:t>
      </w:r>
      <w:proofErr w:type="spellStart"/>
      <w:r w:rsidRPr="00C95CBE">
        <w:rPr>
          <w:rFonts w:ascii="Times New Roman" w:hAnsi="Times New Roman" w:cs="Times New Roman"/>
          <w:sz w:val="24"/>
          <w:szCs w:val="24"/>
        </w:rPr>
        <w:t>világosítsd</w:t>
      </w:r>
      <w:proofErr w:type="spellEnd"/>
      <w:r w:rsidRPr="00C95CBE">
        <w:rPr>
          <w:rFonts w:ascii="Times New Roman" w:hAnsi="Times New Roman" w:cs="Times New Roman"/>
          <w:sz w:val="24"/>
          <w:szCs w:val="24"/>
        </w:rPr>
        <w:t xml:space="preserve"> meg szívem sötétségét, adj értelmet és megismerést, hogy teljesítsem szent és igaz akaratodat!'' Akkor is, amikor huszonöt évesen apja birtokain jár, és elmegy az omladozó San </w:t>
      </w:r>
      <w:proofErr w:type="spellStart"/>
      <w:r w:rsidRPr="00C95CBE">
        <w:rPr>
          <w:rFonts w:ascii="Times New Roman" w:hAnsi="Times New Roman" w:cs="Times New Roman"/>
          <w:sz w:val="24"/>
          <w:szCs w:val="24"/>
        </w:rPr>
        <w:t>Damiano</w:t>
      </w:r>
      <w:proofErr w:type="spellEnd"/>
      <w:r w:rsidRPr="00C95CBE">
        <w:rPr>
          <w:rFonts w:ascii="Times New Roman" w:hAnsi="Times New Roman" w:cs="Times New Roman"/>
          <w:sz w:val="24"/>
          <w:szCs w:val="24"/>
        </w:rPr>
        <w:t xml:space="preserve"> templomocska mellett. Belép oda, letérdel, imádkozik, és eközben a nagy festett keresztet nézi. Hirtelen újra hallja a </w:t>
      </w:r>
      <w:proofErr w:type="spellStart"/>
      <w:r w:rsidRPr="00C95CBE">
        <w:rPr>
          <w:rFonts w:ascii="Times New Roman" w:hAnsi="Times New Roman" w:cs="Times New Roman"/>
          <w:sz w:val="24"/>
          <w:szCs w:val="24"/>
        </w:rPr>
        <w:t>spoletói</w:t>
      </w:r>
      <w:proofErr w:type="spellEnd"/>
      <w:r w:rsidRPr="00C95CBE">
        <w:rPr>
          <w:rFonts w:ascii="Times New Roman" w:hAnsi="Times New Roman" w:cs="Times New Roman"/>
          <w:sz w:val="24"/>
          <w:szCs w:val="24"/>
        </w:rPr>
        <w:t xml:space="preserve"> hangot, amely megígérte, hogy ismét jelentkezik: „Ferenc, </w:t>
      </w:r>
      <w:proofErr w:type="spellStart"/>
      <w:r w:rsidRPr="00C95CBE">
        <w:rPr>
          <w:rFonts w:ascii="Times New Roman" w:hAnsi="Times New Roman" w:cs="Times New Roman"/>
          <w:sz w:val="24"/>
          <w:szCs w:val="24"/>
        </w:rPr>
        <w:t>építsd</w:t>
      </w:r>
      <w:proofErr w:type="spellEnd"/>
      <w:r w:rsidRPr="00C95CBE">
        <w:rPr>
          <w:rFonts w:ascii="Times New Roman" w:hAnsi="Times New Roman" w:cs="Times New Roman"/>
          <w:sz w:val="24"/>
          <w:szCs w:val="24"/>
        </w:rPr>
        <w:t xml:space="preserve"> újjá Egyházamat!”. A kőből épült Egyházra, a templomra gondol, s elkezdi két kezével felépíteni.</w:t>
      </w:r>
    </w:p>
    <w:p w14:paraId="200EB8C2"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Jézus tekintete által találja meg Ferenc valódi énjének negyedik vonását, a Keresztre feszítettet, azt az előtte álló személyt, aki nélkül egész élete megmagyarázhatatlan. Ettől az órától kezdve Krisztus keresztje egész </w:t>
      </w:r>
      <w:proofErr w:type="spellStart"/>
      <w:r w:rsidRPr="00C95CBE">
        <w:rPr>
          <w:rFonts w:ascii="Times New Roman" w:hAnsi="Times New Roman" w:cs="Times New Roman"/>
          <w:sz w:val="24"/>
          <w:szCs w:val="24"/>
        </w:rPr>
        <w:t>bensejét</w:t>
      </w:r>
      <w:proofErr w:type="spellEnd"/>
      <w:r w:rsidRPr="00C95CBE">
        <w:rPr>
          <w:rFonts w:ascii="Times New Roman" w:hAnsi="Times New Roman" w:cs="Times New Roman"/>
          <w:sz w:val="24"/>
          <w:szCs w:val="24"/>
        </w:rPr>
        <w:t xml:space="preserve"> meghatározza és átformálja; együtt szenved a világ szenvedésével, azonosul az emberi nyomorral. Naponta elmélkedik a keresztről és a szenvedéstörténetről.</w:t>
      </w:r>
    </w:p>
    <w:p w14:paraId="6FD2A897"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Mivel a hang így kívánja, most legalább három éven keresztül templomokat fog renoválni. Később Ferenc ráeszmél, hogy tévesen értelmezte a Keresztre feszített szavait. Valójában élő kövekből kell élő templomot, egyházat építenie, közösséget, amelynek öröme telik abban, hogy a kicsinyek és a világ által megvetettek között lehet. </w:t>
      </w:r>
    </w:p>
    <w:p w14:paraId="7F9A98F2" w14:textId="77777777" w:rsidR="00595CD0" w:rsidRPr="00C95CBE" w:rsidRDefault="00595CD0" w:rsidP="00595CD0">
      <w:pPr>
        <w:pStyle w:val="Csakszveg"/>
        <w:ind w:right="-24"/>
        <w:jc w:val="both"/>
        <w:rPr>
          <w:rFonts w:ascii="Times New Roman" w:hAnsi="Times New Roman" w:cs="Times New Roman"/>
          <w:sz w:val="24"/>
          <w:szCs w:val="24"/>
        </w:rPr>
      </w:pPr>
    </w:p>
    <w:p w14:paraId="68EA71ED" w14:textId="77777777" w:rsidR="00595CD0" w:rsidRPr="00C95CBE" w:rsidRDefault="00595CD0" w:rsidP="00595CD0">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Összeütközés apjával: új létforma</w:t>
      </w:r>
    </w:p>
    <w:p w14:paraId="05216E3D"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Apja, </w:t>
      </w:r>
      <w:proofErr w:type="spellStart"/>
      <w:r w:rsidRPr="00C95CBE">
        <w:rPr>
          <w:rFonts w:ascii="Times New Roman" w:hAnsi="Times New Roman" w:cs="Times New Roman"/>
          <w:sz w:val="24"/>
          <w:szCs w:val="24"/>
        </w:rPr>
        <w:t>Bernardone</w:t>
      </w:r>
      <w:proofErr w:type="spellEnd"/>
      <w:r w:rsidRPr="00C95CBE">
        <w:rPr>
          <w:rFonts w:ascii="Times New Roman" w:hAnsi="Times New Roman" w:cs="Times New Roman"/>
          <w:sz w:val="24"/>
          <w:szCs w:val="24"/>
        </w:rPr>
        <w:t xml:space="preserve"> nem tűrheti pénze </w:t>
      </w:r>
      <w:proofErr w:type="spellStart"/>
      <w:r w:rsidRPr="00C95CBE">
        <w:rPr>
          <w:rFonts w:ascii="Times New Roman" w:hAnsi="Times New Roman" w:cs="Times New Roman"/>
          <w:sz w:val="24"/>
          <w:szCs w:val="24"/>
        </w:rPr>
        <w:t>pocsékolását</w:t>
      </w:r>
      <w:proofErr w:type="spellEnd"/>
      <w:r w:rsidRPr="00C95CBE">
        <w:rPr>
          <w:rFonts w:ascii="Times New Roman" w:hAnsi="Times New Roman" w:cs="Times New Roman"/>
          <w:sz w:val="24"/>
          <w:szCs w:val="24"/>
        </w:rPr>
        <w:t xml:space="preserve">, amelyet Ferenc San </w:t>
      </w:r>
      <w:proofErr w:type="spellStart"/>
      <w:r w:rsidRPr="00C95CBE">
        <w:rPr>
          <w:rFonts w:ascii="Times New Roman" w:hAnsi="Times New Roman" w:cs="Times New Roman"/>
          <w:sz w:val="24"/>
          <w:szCs w:val="24"/>
        </w:rPr>
        <w:t>Damiano</w:t>
      </w:r>
      <w:proofErr w:type="spellEnd"/>
      <w:r w:rsidRPr="00C95CBE">
        <w:rPr>
          <w:rFonts w:ascii="Times New Roman" w:hAnsi="Times New Roman" w:cs="Times New Roman"/>
          <w:sz w:val="24"/>
          <w:szCs w:val="24"/>
        </w:rPr>
        <w:t xml:space="preserve"> újjáépítésére fordít. Egészen más volt a helyzet, amikor Ferenc a pénzt számlák kiegyenlítésére pazarolta, mert az a család tekintélyét növelte.  </w:t>
      </w:r>
      <w:proofErr w:type="spellStart"/>
      <w:r w:rsidRPr="00C95CBE">
        <w:rPr>
          <w:rFonts w:ascii="Times New Roman" w:hAnsi="Times New Roman" w:cs="Times New Roman"/>
          <w:sz w:val="24"/>
          <w:szCs w:val="24"/>
        </w:rPr>
        <w:t>Bernardone</w:t>
      </w:r>
      <w:proofErr w:type="spellEnd"/>
      <w:r w:rsidRPr="00C95CBE">
        <w:rPr>
          <w:rFonts w:ascii="Times New Roman" w:hAnsi="Times New Roman" w:cs="Times New Roman"/>
          <w:sz w:val="24"/>
          <w:szCs w:val="24"/>
        </w:rPr>
        <w:t xml:space="preserve"> jogi eszközhöz folyamodik. Vádat emel a városi bíróságon: fia jogtalanul eltékozolja vagyonát. A pénz visszatérítését követeli vagy pedig fia hivatalos kitagadását. Így kerül sor az emlékezetes bírósági tárgyalásra a püspöki palota előtt. Ferenc megelőzi az ítéletet azzal, hogy lemond az örökségről és a névről, végképp szakít a társadalommal és a családdal: ő már Istennek fia, nem pedig Pietro </w:t>
      </w:r>
      <w:proofErr w:type="spellStart"/>
      <w:r w:rsidRPr="00C95CBE">
        <w:rPr>
          <w:rFonts w:ascii="Times New Roman" w:hAnsi="Times New Roman" w:cs="Times New Roman"/>
          <w:sz w:val="24"/>
          <w:szCs w:val="24"/>
        </w:rPr>
        <w:t>Bernardonéé</w:t>
      </w:r>
      <w:proofErr w:type="spellEnd"/>
      <w:r w:rsidRPr="00C95CBE">
        <w:rPr>
          <w:rFonts w:ascii="Times New Roman" w:hAnsi="Times New Roman" w:cs="Times New Roman"/>
          <w:sz w:val="24"/>
          <w:szCs w:val="24"/>
        </w:rPr>
        <w:t xml:space="preserve">; mezítelen és szegény. Egyedül a mennyei Atya ajándékaiból akar élni. „Nemcsak a pénzt akarom visszaadni </w:t>
      </w:r>
      <w:r w:rsidRPr="00C95CBE">
        <w:rPr>
          <w:rFonts w:ascii="Times New Roman" w:hAnsi="Times New Roman" w:cs="Times New Roman"/>
          <w:b/>
          <w:i/>
          <w:sz w:val="24"/>
          <w:szCs w:val="24"/>
        </w:rPr>
        <w:t>vidám szívvel</w:t>
      </w:r>
      <w:r w:rsidRPr="00C95CBE">
        <w:rPr>
          <w:rFonts w:ascii="Times New Roman" w:hAnsi="Times New Roman" w:cs="Times New Roman"/>
          <w:sz w:val="24"/>
          <w:szCs w:val="24"/>
        </w:rPr>
        <w:t xml:space="preserve">, hanem a ruháimat is. Sorra levetette ruháit, aztán meztelenül kilépett, a püspök, az apja és a jelenlévők előtt földre fektette a ruhadarabokat, föléjük dobta a pénzt, végül így szólt: Eddig </w:t>
      </w:r>
      <w:proofErr w:type="spellStart"/>
      <w:r w:rsidRPr="00C95CBE">
        <w:rPr>
          <w:rFonts w:ascii="Times New Roman" w:hAnsi="Times New Roman" w:cs="Times New Roman"/>
          <w:sz w:val="24"/>
          <w:szCs w:val="24"/>
        </w:rPr>
        <w:t>Bernardone</w:t>
      </w:r>
      <w:proofErr w:type="spellEnd"/>
      <w:r w:rsidRPr="00C95CBE">
        <w:rPr>
          <w:rFonts w:ascii="Times New Roman" w:hAnsi="Times New Roman" w:cs="Times New Roman"/>
          <w:sz w:val="24"/>
          <w:szCs w:val="24"/>
        </w:rPr>
        <w:t xml:space="preserve"> Pétert mondottam atyámnak, mivel azonban feltettem magamban, hogy </w:t>
      </w:r>
      <w:proofErr w:type="gramStart"/>
      <w:r w:rsidRPr="00C95CBE">
        <w:rPr>
          <w:rFonts w:ascii="Times New Roman" w:hAnsi="Times New Roman" w:cs="Times New Roman"/>
          <w:sz w:val="24"/>
          <w:szCs w:val="24"/>
        </w:rPr>
        <w:t>ezentúl</w:t>
      </w:r>
      <w:proofErr w:type="gramEnd"/>
      <w:r w:rsidRPr="00C95CBE">
        <w:rPr>
          <w:rFonts w:ascii="Times New Roman" w:hAnsi="Times New Roman" w:cs="Times New Roman"/>
          <w:sz w:val="24"/>
          <w:szCs w:val="24"/>
        </w:rPr>
        <w:t xml:space="preserve"> egyedül Istennek szolgálok, ezentúl így akarok imádkozni: ’Mi Atyánk, aki a mennyekben vagy’, s többé nem így: ’Atyám, </w:t>
      </w:r>
      <w:proofErr w:type="spellStart"/>
      <w:r w:rsidRPr="00C95CBE">
        <w:rPr>
          <w:rFonts w:ascii="Times New Roman" w:hAnsi="Times New Roman" w:cs="Times New Roman"/>
          <w:sz w:val="24"/>
          <w:szCs w:val="24"/>
        </w:rPr>
        <w:t>Bernardone</w:t>
      </w:r>
      <w:proofErr w:type="spellEnd"/>
      <w:r w:rsidRPr="00C95CBE">
        <w:rPr>
          <w:rFonts w:ascii="Times New Roman" w:hAnsi="Times New Roman" w:cs="Times New Roman"/>
          <w:sz w:val="24"/>
          <w:szCs w:val="24"/>
        </w:rPr>
        <w:t xml:space="preserve"> Péter’. A püspök látva viselkedését és lángoló hevét odament hozzá, karjaiba zárta és befödte köpenyével. Azonnal megértette ugyanis, hogy ami történt, isteni sugallatból történt. </w:t>
      </w:r>
    </w:p>
    <w:p w14:paraId="6E8EC52B" w14:textId="77777777" w:rsidR="00595CD0" w:rsidRPr="00C95CBE" w:rsidRDefault="00595CD0" w:rsidP="00595CD0">
      <w:pPr>
        <w:pStyle w:val="Csakszveg"/>
        <w:ind w:right="-24"/>
        <w:jc w:val="both"/>
        <w:rPr>
          <w:rFonts w:ascii="Times New Roman" w:hAnsi="Times New Roman" w:cs="Times New Roman"/>
          <w:b/>
          <w:i/>
          <w:sz w:val="24"/>
          <w:szCs w:val="24"/>
        </w:rPr>
      </w:pPr>
    </w:p>
    <w:p w14:paraId="762EE67F" w14:textId="77777777" w:rsidR="00595CD0" w:rsidRPr="00C95CBE" w:rsidRDefault="00595CD0" w:rsidP="00595CD0">
      <w:pPr>
        <w:pStyle w:val="Csakszveg"/>
        <w:ind w:right="-24"/>
        <w:jc w:val="both"/>
        <w:rPr>
          <w:rFonts w:ascii="Times New Roman" w:hAnsi="Times New Roman" w:cs="Times New Roman"/>
          <w:b/>
          <w:i/>
          <w:sz w:val="24"/>
          <w:szCs w:val="24"/>
        </w:rPr>
      </w:pPr>
      <w:proofErr w:type="spellStart"/>
      <w:r w:rsidRPr="00C95CBE">
        <w:rPr>
          <w:rFonts w:ascii="Times New Roman" w:hAnsi="Times New Roman" w:cs="Times New Roman"/>
          <w:b/>
          <w:i/>
          <w:sz w:val="24"/>
          <w:szCs w:val="24"/>
        </w:rPr>
        <w:t>Porciunkula</w:t>
      </w:r>
      <w:proofErr w:type="spellEnd"/>
      <w:r w:rsidRPr="00C95CBE">
        <w:rPr>
          <w:rFonts w:ascii="Times New Roman" w:hAnsi="Times New Roman" w:cs="Times New Roman"/>
          <w:b/>
          <w:i/>
          <w:sz w:val="24"/>
          <w:szCs w:val="24"/>
        </w:rPr>
        <w:t>: az Evangélium</w:t>
      </w:r>
    </w:p>
    <w:p w14:paraId="004D9B4A" w14:textId="77777777" w:rsidR="00595CD0" w:rsidRPr="00C95CBE" w:rsidRDefault="00595CD0" w:rsidP="00595CD0">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 polgárok, és az egykori táncos társak értetlensége három évig tart. Amikor a városba visszatér, személye bosszúságot, provokációt és talányt jelent számukra. Attól tartanak, hogy rossz szelleme másokra is átragadhat. Ezért hát kicsúfolják, kutyákat uszítanak rá, és kővel dobálják meg. Ferenc azonban erős marad, kitart, folytatja a templomok renoválását. Míg aztán élete </w:t>
      </w:r>
      <w:proofErr w:type="spellStart"/>
      <w:r w:rsidRPr="00C95CBE">
        <w:rPr>
          <w:rFonts w:ascii="Times New Roman" w:hAnsi="Times New Roman" w:cs="Times New Roman"/>
          <w:sz w:val="24"/>
          <w:szCs w:val="24"/>
        </w:rPr>
        <w:t>huszonhetedik</w:t>
      </w:r>
      <w:proofErr w:type="spellEnd"/>
      <w:r w:rsidRPr="00C95CBE">
        <w:rPr>
          <w:rFonts w:ascii="Times New Roman" w:hAnsi="Times New Roman" w:cs="Times New Roman"/>
          <w:sz w:val="24"/>
          <w:szCs w:val="24"/>
        </w:rPr>
        <w:t xml:space="preserve"> évében elérkezik a hosszú keresés végére.</w:t>
      </w:r>
    </w:p>
    <w:p w14:paraId="11CD0754" w14:textId="7074CA73" w:rsidR="00595CD0" w:rsidRPr="00F55D00" w:rsidRDefault="00595CD0" w:rsidP="00595CD0">
      <w:pPr>
        <w:pStyle w:val="Csakszveg"/>
        <w:ind w:right="-24"/>
        <w:jc w:val="both"/>
        <w:rPr>
          <w:rFonts w:ascii="Times New Roman" w:hAnsi="Times New Roman" w:cs="Times New Roman"/>
          <w:color w:val="000000"/>
          <w:szCs w:val="24"/>
        </w:rPr>
      </w:pPr>
      <w:r w:rsidRPr="00C95CBE">
        <w:rPr>
          <w:rFonts w:ascii="Times New Roman" w:hAnsi="Times New Roman" w:cs="Times New Roman"/>
          <w:sz w:val="24"/>
          <w:szCs w:val="24"/>
        </w:rPr>
        <w:lastRenderedPageBreak/>
        <w:t xml:space="preserve">     Mátyás apostol ünnepe van. A szentmisén azt a szakaszt olvassák fel, mely az apostolok szétküldéséről szól (</w:t>
      </w:r>
      <w:proofErr w:type="spellStart"/>
      <w:r w:rsidRPr="00C95CBE">
        <w:rPr>
          <w:rFonts w:ascii="Times New Roman" w:hAnsi="Times New Roman" w:cs="Times New Roman"/>
          <w:sz w:val="24"/>
          <w:szCs w:val="24"/>
        </w:rPr>
        <w:t>Lk</w:t>
      </w:r>
      <w:proofErr w:type="spellEnd"/>
      <w:r w:rsidRPr="00C95CBE">
        <w:rPr>
          <w:rFonts w:ascii="Times New Roman" w:hAnsi="Times New Roman" w:cs="Times New Roman"/>
          <w:sz w:val="24"/>
          <w:szCs w:val="24"/>
        </w:rPr>
        <w:t xml:space="preserve"> 9 és 10). Amit Ferenc eddig már százszor hallott, az most dön</w:t>
      </w:r>
      <w:r>
        <w:rPr>
          <w:rFonts w:ascii="Times New Roman" w:hAnsi="Times New Roman" w:cs="Times New Roman"/>
          <w:sz w:val="24"/>
          <w:szCs w:val="24"/>
        </w:rPr>
        <w:t xml:space="preserve">tő jelentőségűvé válik </w:t>
      </w:r>
      <w:proofErr w:type="spellStart"/>
      <w:r>
        <w:rPr>
          <w:rFonts w:ascii="Times New Roman" w:hAnsi="Times New Roman" w:cs="Times New Roman"/>
          <w:sz w:val="24"/>
          <w:szCs w:val="24"/>
        </w:rPr>
        <w:t>számára</w:t>
      </w:r>
      <w:proofErr w:type="gramStart"/>
      <w:r>
        <w:rPr>
          <w:rFonts w:ascii="Times New Roman" w:hAnsi="Times New Roman" w:cs="Times New Roman"/>
          <w:sz w:val="24"/>
          <w:szCs w:val="24"/>
        </w:rPr>
        <w:t>:</w:t>
      </w:r>
      <w:r w:rsidRPr="00C95CBE">
        <w:rPr>
          <w:rFonts w:ascii="Times New Roman" w:hAnsi="Times New Roman" w:cs="Times New Roman"/>
          <w:sz w:val="24"/>
          <w:szCs w:val="24"/>
        </w:rPr>
        <w:t>,,</w:t>
      </w:r>
      <w:proofErr w:type="gramEnd"/>
      <w:r w:rsidRPr="00C95CBE">
        <w:rPr>
          <w:rFonts w:ascii="Times New Roman" w:hAnsi="Times New Roman" w:cs="Times New Roman"/>
          <w:sz w:val="24"/>
          <w:szCs w:val="24"/>
        </w:rPr>
        <w:t>Ez</w:t>
      </w:r>
      <w:proofErr w:type="spellEnd"/>
      <w:r w:rsidRPr="00C95CBE">
        <w:rPr>
          <w:rFonts w:ascii="Times New Roman" w:hAnsi="Times New Roman" w:cs="Times New Roman"/>
          <w:sz w:val="24"/>
          <w:szCs w:val="24"/>
        </w:rPr>
        <w:t xml:space="preserve"> az, amit keresek, amire szívem vágyott!'' Egész életét összesűrítve látja egy elbűvölő életformában: az Evangéliumban, amely mindennapi kenyere lesz. Élete megtalálta értelmét. Mostantól szüntelenül arra törekszik, hogy élete a megvalósult Evangélium legyen. Még röviddel halála előtt is ezt mondja</w:t>
      </w:r>
      <w:proofErr w:type="gramStart"/>
      <w:r w:rsidRPr="00C95CBE">
        <w:rPr>
          <w:rFonts w:ascii="Times New Roman" w:hAnsi="Times New Roman" w:cs="Times New Roman"/>
          <w:sz w:val="24"/>
          <w:szCs w:val="24"/>
        </w:rPr>
        <w:t>: ,</w:t>
      </w:r>
      <w:proofErr w:type="gramEnd"/>
      <w:r w:rsidRPr="00C95CBE">
        <w:rPr>
          <w:rFonts w:ascii="Times New Roman" w:hAnsi="Times New Roman" w:cs="Times New Roman"/>
          <w:sz w:val="24"/>
          <w:szCs w:val="24"/>
        </w:rPr>
        <w:t>,Testvérek, kezdjünk hozzá, mert eddig még semmit sem tettünk!''</w:t>
      </w:r>
    </w:p>
    <w:sectPr w:rsidR="00595CD0" w:rsidRPr="00F55D00"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3AA21" w14:textId="77777777" w:rsidR="002D4A5D" w:rsidRDefault="002D4A5D" w:rsidP="00DC5291">
      <w:r>
        <w:separator/>
      </w:r>
    </w:p>
  </w:endnote>
  <w:endnote w:type="continuationSeparator" w:id="0">
    <w:p w14:paraId="2E38B1BE" w14:textId="77777777" w:rsidR="002D4A5D" w:rsidRDefault="002D4A5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5462707" w:rsidR="00482C29" w:rsidRDefault="00482C29">
        <w:pPr>
          <w:pStyle w:val="llb"/>
          <w:jc w:val="right"/>
        </w:pPr>
        <w:r>
          <w:fldChar w:fldCharType="begin"/>
        </w:r>
        <w:r>
          <w:instrText>PAGE   \* MERGEFORMAT</w:instrText>
        </w:r>
        <w:r>
          <w:fldChar w:fldCharType="separate"/>
        </w:r>
        <w:r w:rsidR="00724E90">
          <w:rPr>
            <w:noProof/>
          </w:rPr>
          <w:t>9</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C5995" w14:textId="77777777" w:rsidR="002D4A5D" w:rsidRDefault="002D4A5D" w:rsidP="00DC5291">
      <w:r>
        <w:separator/>
      </w:r>
    </w:p>
  </w:footnote>
  <w:footnote w:type="continuationSeparator" w:id="0">
    <w:p w14:paraId="76BF34AC" w14:textId="77777777" w:rsidR="002D4A5D" w:rsidRDefault="002D4A5D" w:rsidP="00DC5291">
      <w:r>
        <w:continuationSeparator/>
      </w:r>
    </w:p>
  </w:footnote>
  <w:footnote w:id="1">
    <w:p w14:paraId="3816EB5A" w14:textId="77777777" w:rsidR="00F55D00" w:rsidRPr="008605D4" w:rsidRDefault="00F55D00" w:rsidP="00F55D00">
      <w:pPr>
        <w:pBdr>
          <w:top w:val="nil"/>
          <w:left w:val="nil"/>
          <w:bottom w:val="nil"/>
          <w:right w:val="nil"/>
          <w:between w:val="nil"/>
        </w:pBdr>
        <w:jc w:val="both"/>
        <w:rPr>
          <w:rFonts w:ascii="Times New Roman" w:eastAsia="Times New Roman" w:hAnsi="Times New Roman" w:cs="Times New Roman"/>
          <w:color w:val="000000"/>
          <w:sz w:val="20"/>
          <w:szCs w:val="20"/>
        </w:rPr>
      </w:pPr>
      <w:r w:rsidRPr="008605D4">
        <w:rPr>
          <w:rFonts w:ascii="Times New Roman" w:hAnsi="Times New Roman" w:cs="Times New Roman"/>
          <w:sz w:val="20"/>
          <w:szCs w:val="20"/>
          <w:vertAlign w:val="superscript"/>
        </w:rPr>
        <w:footnoteRef/>
      </w:r>
      <w:r w:rsidRPr="008605D4">
        <w:rPr>
          <w:rFonts w:ascii="Times New Roman" w:eastAsia="Times New Roman" w:hAnsi="Times New Roman" w:cs="Times New Roman"/>
          <w:color w:val="000000"/>
          <w:sz w:val="20"/>
          <w:szCs w:val="20"/>
        </w:rPr>
        <w:t xml:space="preserve"> </w:t>
      </w:r>
      <w:r w:rsidRPr="008605D4">
        <w:rPr>
          <w:rFonts w:ascii="Times New Roman" w:hAnsi="Times New Roman" w:cs="Times New Roman"/>
          <w:color w:val="000000"/>
          <w:sz w:val="20"/>
          <w:szCs w:val="20"/>
        </w:rPr>
        <w:t>Szent Ferenc életét a 2009-es régiós tábor előadásai alapján taglaljuk, ezt idézzük, hol szó szerint, hol csak tartalmában. A pontos idézeteket a könnyebb olvasás kedvéért nem jelöljük külön. A Farkas Laci atya által írt életrajzot mellékletben közöljük. A Szent F</w:t>
      </w:r>
      <w:r>
        <w:rPr>
          <w:rFonts w:ascii="Times New Roman" w:hAnsi="Times New Roman" w:cs="Times New Roman"/>
          <w:color w:val="000000"/>
          <w:sz w:val="20"/>
          <w:szCs w:val="20"/>
        </w:rPr>
        <w:t>erencről szóló, Farkas László atya</w:t>
      </w:r>
      <w:r w:rsidRPr="008605D4">
        <w:rPr>
          <w:rFonts w:ascii="Times New Roman" w:hAnsi="Times New Roman" w:cs="Times New Roman"/>
          <w:color w:val="000000"/>
          <w:sz w:val="20"/>
          <w:szCs w:val="20"/>
        </w:rPr>
        <w:t xml:space="preserve"> által írt legelső lelkészségi tábori előadás címe: Mi a SZÖSZ? Szabadon - Örömmel - Szeretettel Szent Ferenc nyomán (engedelmesség, szegénység, tisztaság). </w:t>
      </w:r>
      <w:r>
        <w:rPr>
          <w:rFonts w:ascii="Times New Roman" w:hAnsi="Times New Roman" w:cs="Times New Roman"/>
          <w:color w:val="000000"/>
          <w:sz w:val="20"/>
          <w:szCs w:val="20"/>
        </w:rPr>
        <w:t xml:space="preserve">Forrás: </w:t>
      </w:r>
      <w:r w:rsidRPr="008605D4">
        <w:rPr>
          <w:rFonts w:ascii="Times New Roman" w:hAnsi="Times New Roman" w:cs="Times New Roman"/>
          <w:color w:val="000000"/>
          <w:sz w:val="20"/>
          <w:szCs w:val="20"/>
        </w:rPr>
        <w:t>mente.hu/</w:t>
      </w:r>
      <w:proofErr w:type="spellStart"/>
      <w:r w:rsidRPr="008605D4">
        <w:rPr>
          <w:rFonts w:ascii="Times New Roman" w:hAnsi="Times New Roman" w:cs="Times New Roman"/>
          <w:color w:val="000000"/>
          <w:sz w:val="20"/>
          <w:szCs w:val="20"/>
        </w:rPr>
        <w:t>letoltesek</w:t>
      </w:r>
      <w:proofErr w:type="spellEnd"/>
    </w:p>
  </w:footnote>
  <w:footnote w:id="2">
    <w:p w14:paraId="624F9AB5" w14:textId="77777777" w:rsidR="00F55D00" w:rsidRPr="00995390" w:rsidRDefault="00F55D00" w:rsidP="00F55D00">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w:t>
      </w:r>
      <w:proofErr w:type="spellStart"/>
      <w:r w:rsidRPr="00995390">
        <w:rPr>
          <w:rFonts w:ascii="Times New Roman" w:eastAsia="Times New Roman" w:hAnsi="Times New Roman" w:cs="Times New Roman"/>
          <w:color w:val="000000"/>
          <w:sz w:val="20"/>
          <w:szCs w:val="20"/>
        </w:rPr>
        <w:t>Sean</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Covey</w:t>
      </w:r>
      <w:proofErr w:type="spellEnd"/>
      <w:r w:rsidRPr="00995390">
        <w:rPr>
          <w:rFonts w:ascii="Times New Roman" w:eastAsia="Times New Roman" w:hAnsi="Times New Roman" w:cs="Times New Roman"/>
          <w:color w:val="000000"/>
          <w:sz w:val="20"/>
          <w:szCs w:val="20"/>
        </w:rPr>
        <w:t xml:space="preserve">, </w:t>
      </w:r>
      <w:proofErr w:type="gramStart"/>
      <w:r w:rsidRPr="00995390">
        <w:rPr>
          <w:rFonts w:ascii="Times New Roman" w:eastAsia="Times New Roman" w:hAnsi="Times New Roman" w:cs="Times New Roman"/>
          <w:color w:val="000000"/>
          <w:sz w:val="20"/>
          <w:szCs w:val="20"/>
        </w:rPr>
        <w:t>A</w:t>
      </w:r>
      <w:proofErr w:type="gramEnd"/>
      <w:r w:rsidRPr="00995390">
        <w:rPr>
          <w:rFonts w:ascii="Times New Roman" w:eastAsia="Times New Roman" w:hAnsi="Times New Roman" w:cs="Times New Roman"/>
          <w:color w:val="000000"/>
          <w:sz w:val="20"/>
          <w:szCs w:val="20"/>
        </w:rPr>
        <w:t xml:space="preserve"> kiemelkedően eredményes fiatalok 7 szokása, Harmat, Budapest, 2016, 30.old.</w:t>
      </w:r>
    </w:p>
  </w:footnote>
  <w:footnote w:id="3">
    <w:p w14:paraId="22EF08BE" w14:textId="77777777" w:rsidR="00F55D00" w:rsidRPr="00995390" w:rsidRDefault="00F55D00" w:rsidP="00F55D00">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Idem</w:t>
      </w:r>
      <w:proofErr w:type="spellEnd"/>
      <w:r w:rsidRPr="00995390">
        <w:rPr>
          <w:rFonts w:ascii="Times New Roman" w:eastAsia="Times New Roman" w:hAnsi="Times New Roman" w:cs="Times New Roman"/>
          <w:color w:val="000000"/>
          <w:sz w:val="20"/>
          <w:szCs w:val="20"/>
        </w:rPr>
        <w:t>: 34-35. old.</w:t>
      </w:r>
    </w:p>
  </w:footnote>
  <w:footnote w:id="4">
    <w:p w14:paraId="472F2595" w14:textId="77777777" w:rsidR="00F55D00" w:rsidRPr="00995390" w:rsidRDefault="00F55D00" w:rsidP="00F55D00">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Idem</w:t>
      </w:r>
      <w:proofErr w:type="spellEnd"/>
      <w:r w:rsidRPr="00995390">
        <w:rPr>
          <w:rFonts w:ascii="Times New Roman" w:eastAsia="Times New Roman" w:hAnsi="Times New Roman" w:cs="Times New Roman"/>
          <w:color w:val="000000"/>
          <w:sz w:val="20"/>
          <w:szCs w:val="20"/>
        </w:rPr>
        <w:t>: 35. old.</w:t>
      </w:r>
    </w:p>
    <w:p w14:paraId="76C1A6AF" w14:textId="77777777" w:rsidR="00F55D00" w:rsidRPr="00995390" w:rsidRDefault="00F55D00" w:rsidP="00F55D00">
      <w:pPr>
        <w:pBdr>
          <w:top w:val="nil"/>
          <w:left w:val="nil"/>
          <w:bottom w:val="nil"/>
          <w:right w:val="nil"/>
          <w:between w:val="nil"/>
        </w:pBdr>
        <w:rPr>
          <w:rFonts w:ascii="Times New Roman" w:hAnsi="Times New Roman" w:cs="Times New Roman"/>
          <w:color w:val="000000"/>
          <w:sz w:val="20"/>
          <w:szCs w:val="20"/>
        </w:rPr>
      </w:pPr>
    </w:p>
  </w:footnote>
  <w:footnote w:id="5">
    <w:p w14:paraId="7E247471" w14:textId="77777777" w:rsidR="00F55D00" w:rsidRPr="00995390" w:rsidRDefault="00F55D00" w:rsidP="00F55D00">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w:t>
      </w:r>
      <w:proofErr w:type="spellStart"/>
      <w:r w:rsidRPr="00995390">
        <w:rPr>
          <w:rFonts w:ascii="Times New Roman" w:eastAsia="Times New Roman" w:hAnsi="Times New Roman" w:cs="Times New Roman"/>
          <w:color w:val="000000"/>
          <w:sz w:val="20"/>
          <w:szCs w:val="20"/>
        </w:rPr>
        <w:t>Sean</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Covey</w:t>
      </w:r>
      <w:proofErr w:type="spellEnd"/>
      <w:r w:rsidRPr="00995390">
        <w:rPr>
          <w:rFonts w:ascii="Times New Roman" w:eastAsia="Times New Roman" w:hAnsi="Times New Roman" w:cs="Times New Roman"/>
          <w:color w:val="000000"/>
          <w:sz w:val="20"/>
          <w:szCs w:val="20"/>
        </w:rPr>
        <w:t xml:space="preserve">, </w:t>
      </w:r>
      <w:proofErr w:type="gramStart"/>
      <w:r w:rsidRPr="00995390">
        <w:rPr>
          <w:rFonts w:ascii="Times New Roman" w:eastAsia="Times New Roman" w:hAnsi="Times New Roman" w:cs="Times New Roman"/>
          <w:color w:val="000000"/>
          <w:sz w:val="20"/>
          <w:szCs w:val="20"/>
        </w:rPr>
        <w:t>A</w:t>
      </w:r>
      <w:proofErr w:type="gramEnd"/>
      <w:r w:rsidRPr="00995390">
        <w:rPr>
          <w:rFonts w:ascii="Times New Roman" w:eastAsia="Times New Roman" w:hAnsi="Times New Roman" w:cs="Times New Roman"/>
          <w:color w:val="000000"/>
          <w:sz w:val="20"/>
          <w:szCs w:val="20"/>
        </w:rPr>
        <w:t xml:space="preserve"> kiemelkedően eredményes fiatalok 7 szokása, Harmat, Budapest, 2016, 36-37.old.</w:t>
      </w:r>
    </w:p>
  </w:footnote>
  <w:footnote w:id="6">
    <w:p w14:paraId="57941068" w14:textId="77777777" w:rsidR="00F55D00" w:rsidRPr="00995390" w:rsidRDefault="00F55D00" w:rsidP="00F55D00">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Idem</w:t>
      </w:r>
      <w:proofErr w:type="spellEnd"/>
      <w:r w:rsidRPr="00995390">
        <w:rPr>
          <w:rFonts w:ascii="Times New Roman" w:eastAsia="Times New Roman" w:hAnsi="Times New Roman" w:cs="Times New Roman"/>
          <w:color w:val="000000"/>
          <w:sz w:val="20"/>
          <w:szCs w:val="20"/>
        </w:rPr>
        <w:t>: 37-38. old.</w:t>
      </w:r>
    </w:p>
  </w:footnote>
  <w:footnote w:id="7">
    <w:p w14:paraId="66463B46" w14:textId="77777777" w:rsidR="00F55D00" w:rsidRPr="00995390" w:rsidRDefault="00F55D00" w:rsidP="00F55D00">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Idem</w:t>
      </w:r>
      <w:proofErr w:type="spellEnd"/>
      <w:r w:rsidRPr="00995390">
        <w:rPr>
          <w:rFonts w:ascii="Times New Roman" w:eastAsia="Times New Roman" w:hAnsi="Times New Roman" w:cs="Times New Roman"/>
          <w:color w:val="000000"/>
          <w:sz w:val="20"/>
          <w:szCs w:val="20"/>
        </w:rPr>
        <w:t>: 38-39. Old.</w:t>
      </w:r>
    </w:p>
  </w:footnote>
  <w:footnote w:id="8">
    <w:p w14:paraId="2F5CCFF0" w14:textId="77777777" w:rsidR="00F55D00" w:rsidRPr="00995390" w:rsidRDefault="00F55D00" w:rsidP="00F55D00">
      <w:pPr>
        <w:jc w:val="both"/>
        <w:rPr>
          <w:rFonts w:ascii="Times New Roman" w:eastAsia="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sz w:val="20"/>
          <w:szCs w:val="20"/>
        </w:rPr>
        <w:t xml:space="preserve"> Vö.: </w:t>
      </w:r>
      <w:proofErr w:type="spellStart"/>
      <w:r w:rsidRPr="00995390">
        <w:rPr>
          <w:rFonts w:ascii="Times New Roman" w:eastAsia="Times New Roman" w:hAnsi="Times New Roman" w:cs="Times New Roman"/>
          <w:sz w:val="20"/>
          <w:szCs w:val="20"/>
        </w:rPr>
        <w:t>Tomka</w:t>
      </w:r>
      <w:proofErr w:type="spellEnd"/>
      <w:r w:rsidRPr="00995390">
        <w:rPr>
          <w:rFonts w:ascii="Times New Roman" w:eastAsia="Times New Roman" w:hAnsi="Times New Roman" w:cs="Times New Roman"/>
          <w:sz w:val="20"/>
          <w:szCs w:val="20"/>
        </w:rPr>
        <w:t xml:space="preserve"> Ferenc, Találkozás a kereszténységgel, Szent István Társulat, Budapest 2014, 230-231. old. Innen idézünk, hol tartalmilag, hol szó szerint.</w:t>
      </w:r>
    </w:p>
    <w:p w14:paraId="16A1E60F" w14:textId="77777777" w:rsidR="00F55D00" w:rsidRPr="00995390" w:rsidRDefault="00F55D00" w:rsidP="00F55D00">
      <w:pPr>
        <w:pBdr>
          <w:top w:val="nil"/>
          <w:left w:val="nil"/>
          <w:bottom w:val="nil"/>
          <w:right w:val="nil"/>
          <w:between w:val="nil"/>
        </w:pBdr>
        <w:rPr>
          <w:rFonts w:ascii="Times New Roman" w:hAnsi="Times New Roman" w:cs="Times New Roman"/>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52"/>
    <w:multiLevelType w:val="multilevel"/>
    <w:tmpl w:val="A872A8D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05C759A6"/>
    <w:multiLevelType w:val="multilevel"/>
    <w:tmpl w:val="E8189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E740783"/>
    <w:multiLevelType w:val="multilevel"/>
    <w:tmpl w:val="C25A90FE"/>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5284D"/>
    <w:rsid w:val="00261B0F"/>
    <w:rsid w:val="00291D68"/>
    <w:rsid w:val="002A3124"/>
    <w:rsid w:val="002D4A5D"/>
    <w:rsid w:val="002D558E"/>
    <w:rsid w:val="00305BDF"/>
    <w:rsid w:val="00393341"/>
    <w:rsid w:val="00482C29"/>
    <w:rsid w:val="00492C2B"/>
    <w:rsid w:val="005668BF"/>
    <w:rsid w:val="0057084B"/>
    <w:rsid w:val="00595CD0"/>
    <w:rsid w:val="00597783"/>
    <w:rsid w:val="005A307F"/>
    <w:rsid w:val="005C0F32"/>
    <w:rsid w:val="00600282"/>
    <w:rsid w:val="00643D20"/>
    <w:rsid w:val="0066527D"/>
    <w:rsid w:val="006D2C50"/>
    <w:rsid w:val="006E7EFB"/>
    <w:rsid w:val="00724E90"/>
    <w:rsid w:val="00734543"/>
    <w:rsid w:val="007439F0"/>
    <w:rsid w:val="00753933"/>
    <w:rsid w:val="00804290"/>
    <w:rsid w:val="00820B9D"/>
    <w:rsid w:val="00874976"/>
    <w:rsid w:val="009B2892"/>
    <w:rsid w:val="009C1D07"/>
    <w:rsid w:val="00A07B03"/>
    <w:rsid w:val="00A20D8A"/>
    <w:rsid w:val="00A4105F"/>
    <w:rsid w:val="00A76A84"/>
    <w:rsid w:val="00A93E24"/>
    <w:rsid w:val="00AA0640"/>
    <w:rsid w:val="00AF341D"/>
    <w:rsid w:val="00B11BE8"/>
    <w:rsid w:val="00B278A8"/>
    <w:rsid w:val="00B33671"/>
    <w:rsid w:val="00B57030"/>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24DCE"/>
    <w:rsid w:val="00D32A1D"/>
    <w:rsid w:val="00D46E0B"/>
    <w:rsid w:val="00DA0FC2"/>
    <w:rsid w:val="00DC5291"/>
    <w:rsid w:val="00E21568"/>
    <w:rsid w:val="00E228D7"/>
    <w:rsid w:val="00E62B29"/>
    <w:rsid w:val="00E864AC"/>
    <w:rsid w:val="00EB297C"/>
    <w:rsid w:val="00EB4B6F"/>
    <w:rsid w:val="00EC5A50"/>
    <w:rsid w:val="00F204BF"/>
    <w:rsid w:val="00F55D00"/>
    <w:rsid w:val="00F63B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0F263D52-2EB5-4F08-81E0-D9E048F2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Csakszveg">
    <w:name w:val="Plain Text"/>
    <w:basedOn w:val="Norml"/>
    <w:link w:val="CsakszvegChar"/>
    <w:rsid w:val="00595CD0"/>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595CD0"/>
    <w:rPr>
      <w:rFonts w:ascii="Courier New" w:eastAsia="Times New Roman" w:hAnsi="Courier New" w:cs="Courier New"/>
      <w:sz w:val="20"/>
      <w:szCs w:val="20"/>
    </w:rPr>
  </w:style>
  <w:style w:type="paragraph" w:styleId="Listaszerbekezds">
    <w:name w:val="List Paragraph"/>
    <w:basedOn w:val="Norml"/>
    <w:uiPriority w:val="34"/>
    <w:qFormat/>
    <w:rsid w:val="00D24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60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D4EF0"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D4EF0"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D4EF0"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37D7D"/>
    <w:rsid w:val="000E52A1"/>
    <w:rsid w:val="00163B52"/>
    <w:rsid w:val="002F6CF1"/>
    <w:rsid w:val="003C616A"/>
    <w:rsid w:val="0049043B"/>
    <w:rsid w:val="004C6CDA"/>
    <w:rsid w:val="00550ABD"/>
    <w:rsid w:val="006D4EF0"/>
    <w:rsid w:val="00715B58"/>
    <w:rsid w:val="007D6AAD"/>
    <w:rsid w:val="008E089C"/>
    <w:rsid w:val="009D17C5"/>
    <w:rsid w:val="00A417B3"/>
    <w:rsid w:val="00A834DB"/>
    <w:rsid w:val="00A843D6"/>
    <w:rsid w:val="00AA063D"/>
    <w:rsid w:val="00D720C2"/>
    <w:rsid w:val="00DE74F4"/>
    <w:rsid w:val="00DF5E43"/>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46E0-A756-4E97-809D-861E489E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5189</Words>
  <Characters>29583</Characters>
  <Application>Microsoft Office Word</Application>
  <DocSecurity>0</DocSecurity>
  <Lines>246</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2020-06-03T19:55:00Z</dcterms:created>
  <dcterms:modified xsi:type="dcterms:W3CDTF">2020-06-04T06:04:00Z</dcterms:modified>
</cp:coreProperties>
</file>