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1AC0BA75"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2C21D2">
              <w:rPr>
                <w:b/>
                <w:sz w:val="28"/>
                <w:szCs w:val="28"/>
              </w:rPr>
              <w:t>Lelki felelős szerepe a Mentemisszióban</w:t>
            </w:r>
          </w:p>
        </w:tc>
        <w:tc>
          <w:tcPr>
            <w:tcW w:w="2835" w:type="dxa"/>
          </w:tcPr>
          <w:p w14:paraId="15C30ED7" w14:textId="02336CFA"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C21D2">
                  <w:rPr>
                    <w:szCs w:val="32"/>
                  </w:rPr>
                  <w:t>egyéb</w:t>
                </w:r>
              </w:sdtContent>
            </w:sdt>
          </w:p>
        </w:tc>
      </w:tr>
      <w:tr w:rsidR="00820B9D" w14:paraId="7365748E" w14:textId="77777777" w:rsidTr="009B2892">
        <w:trPr>
          <w:trHeight w:val="120"/>
        </w:trPr>
        <w:tc>
          <w:tcPr>
            <w:tcW w:w="7650" w:type="dxa"/>
            <w:gridSpan w:val="2"/>
          </w:tcPr>
          <w:p w14:paraId="301A340F" w14:textId="5F9A60D7" w:rsidR="00820B9D" w:rsidRPr="00FC35B4" w:rsidRDefault="00F379E7"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2C21D2">
                  <w:rPr>
                    <w:szCs w:val="24"/>
                  </w:rPr>
                  <w:t>Szerző(k):</w:t>
                </w:r>
              </w:sdtContent>
            </w:sdt>
            <w:r w:rsidR="002C21D2">
              <w:rPr>
                <w:szCs w:val="24"/>
              </w:rPr>
              <w:t xml:space="preserve"> dr. Farkas László</w:t>
            </w:r>
          </w:p>
          <w:p w14:paraId="784BF365" w14:textId="0B9757B0" w:rsidR="00820B9D" w:rsidRPr="00FC35B4" w:rsidRDefault="00F379E7"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2C21D2">
                  <w:rPr>
                    <w:szCs w:val="24"/>
                  </w:rPr>
                  <w:t>Szerkesztő(k):</w:t>
                </w:r>
              </w:sdtContent>
            </w:sdt>
            <w:r w:rsidR="002411E9" w:rsidRPr="00FC35B4">
              <w:rPr>
                <w:szCs w:val="24"/>
              </w:rPr>
              <w:t xml:space="preserve"> </w:t>
            </w:r>
            <w:r w:rsidR="002C21D2">
              <w:rPr>
                <w:szCs w:val="24"/>
              </w:rPr>
              <w:t>-</w:t>
            </w:r>
            <w:r w:rsidR="002411E9" w:rsidRPr="00FC35B4">
              <w:rPr>
                <w:szCs w:val="24"/>
              </w:rPr>
              <w:tab/>
            </w:r>
          </w:p>
        </w:tc>
        <w:tc>
          <w:tcPr>
            <w:tcW w:w="2835" w:type="dxa"/>
          </w:tcPr>
          <w:p w14:paraId="14C562A1" w14:textId="7D5F11E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C21D2">
                  <w:rPr>
                    <w:szCs w:val="24"/>
                  </w:rPr>
                  <w:t>Egyéb</w:t>
                </w:r>
              </w:sdtContent>
            </w:sdt>
          </w:p>
        </w:tc>
      </w:tr>
      <w:tr w:rsidR="00DA0FC2" w14:paraId="2DE7AB03" w14:textId="77777777" w:rsidTr="009B2892">
        <w:trPr>
          <w:trHeight w:val="120"/>
        </w:trPr>
        <w:tc>
          <w:tcPr>
            <w:tcW w:w="4531" w:type="dxa"/>
          </w:tcPr>
          <w:p w14:paraId="16356306" w14:textId="77777777" w:rsidR="00DA0FC2" w:rsidRDefault="00DA0FC2" w:rsidP="00EC5A50">
            <w:pPr>
              <w:rPr>
                <w:szCs w:val="24"/>
              </w:rPr>
            </w:pPr>
            <w:r>
              <w:rPr>
                <w:szCs w:val="24"/>
              </w:rPr>
              <w:t>Kapcsolódó téma:</w:t>
            </w:r>
            <w:r w:rsidR="00C75887">
              <w:rPr>
                <w:szCs w:val="24"/>
              </w:rPr>
              <w:t xml:space="preserve"> </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40164B05"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C21D2">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4546C2F4" w:rsidR="00305BDF" w:rsidRDefault="00DA0FC2" w:rsidP="002C21D2">
            <w:pPr>
              <w:rPr>
                <w:szCs w:val="24"/>
              </w:rPr>
            </w:pPr>
            <w:r>
              <w:rPr>
                <w:szCs w:val="24"/>
              </w:rPr>
              <w:t>Időpont:</w:t>
            </w:r>
            <w:r w:rsidR="00305BDF">
              <w:rPr>
                <w:szCs w:val="24"/>
              </w:rPr>
              <w:t xml:space="preserve"> </w:t>
            </w:r>
            <w:r w:rsidR="002C21D2">
              <w:rPr>
                <w:szCs w:val="24"/>
              </w:rPr>
              <w:t>2018.</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bookmarkStart w:id="0" w:name="_GoBack"/>
      <w:r>
        <w:t xml:space="preserve">Kapcsolódó anyagok: </w:t>
      </w:r>
    </w:p>
    <w:p w14:paraId="7EA73E47" w14:textId="77777777" w:rsidR="009C1D07" w:rsidRDefault="009C1D07" w:rsidP="009C1D07">
      <w:pPr>
        <w:rPr>
          <w:szCs w:val="24"/>
        </w:rPr>
      </w:pPr>
      <w:r>
        <w:rPr>
          <w:szCs w:val="24"/>
        </w:rPr>
        <w:t xml:space="preserve"> </w:t>
      </w:r>
    </w:p>
    <w:p w14:paraId="710D29EB" w14:textId="77777777" w:rsidR="00A93E24" w:rsidRDefault="00B66586" w:rsidP="00A93E24">
      <w:pPr>
        <w:pStyle w:val="kincstrcmsor"/>
      </w:pPr>
      <w:r>
        <w:t>Törzsanyag</w:t>
      </w:r>
      <w:r w:rsidR="00A93E24">
        <w:t>:</w:t>
      </w:r>
    </w:p>
    <w:p w14:paraId="3419F5D1" w14:textId="77777777" w:rsidR="002C21D2" w:rsidRPr="00456DCF" w:rsidRDefault="002C21D2" w:rsidP="002C21D2">
      <w:pPr>
        <w:jc w:val="center"/>
        <w:rPr>
          <w:rFonts w:ascii="Times New Roman" w:eastAsia="Times New Roman" w:hAnsi="Times New Roman" w:cs="Times New Roman"/>
          <w:szCs w:val="24"/>
        </w:rPr>
      </w:pPr>
      <w:r w:rsidRPr="00456DCF">
        <w:rPr>
          <w:rFonts w:eastAsia="Times New Roman" w:cs="Times New Roman"/>
          <w:b/>
          <w:bCs/>
          <w:color w:val="000000"/>
          <w:sz w:val="44"/>
          <w:szCs w:val="44"/>
        </w:rPr>
        <w:t>Lelki felelős szerepe a Mentemisszióban</w:t>
      </w:r>
    </w:p>
    <w:p w14:paraId="62F8329B" w14:textId="77777777" w:rsidR="002C21D2" w:rsidRPr="00456DCF" w:rsidRDefault="002C21D2" w:rsidP="002C21D2">
      <w:pPr>
        <w:rPr>
          <w:rFonts w:ascii="Times New Roman" w:eastAsia="Times New Roman" w:hAnsi="Times New Roman" w:cs="Times New Roman"/>
          <w:szCs w:val="24"/>
        </w:rPr>
      </w:pPr>
    </w:p>
    <w:p w14:paraId="66BA62C9" w14:textId="77777777" w:rsidR="002C21D2" w:rsidRDefault="002C21D2" w:rsidP="002C21D2">
      <w:pPr>
        <w:jc w:val="both"/>
        <w:rPr>
          <w:rFonts w:eastAsia="Times New Roman" w:cs="Times New Roman"/>
          <w:color w:val="000000"/>
          <w:szCs w:val="24"/>
        </w:rPr>
      </w:pPr>
      <w:r w:rsidRPr="00456DCF">
        <w:rPr>
          <w:rFonts w:eastAsia="Times New Roman" w:cs="Times New Roman"/>
          <w:color w:val="000000"/>
          <w:szCs w:val="24"/>
        </w:rPr>
        <w:t xml:space="preserve">A lelki </w:t>
      </w:r>
      <w:bookmarkEnd w:id="0"/>
      <w:r w:rsidRPr="00456DCF">
        <w:rPr>
          <w:rFonts w:eastAsia="Times New Roman" w:cs="Times New Roman"/>
          <w:color w:val="000000"/>
          <w:szCs w:val="24"/>
        </w:rPr>
        <w:t>felelős szolgálatot alapértelmezetten az ifjúsági lelkész tölti be, de gyakran delegálja a lelki felelősi feladatok egy részét, mert ezzel az a célja, hogy kompetenciát szerezzenek ezen a téren pl. a rátermett kisebb testvérek is.</w:t>
      </w:r>
    </w:p>
    <w:p w14:paraId="176CAA3D" w14:textId="77777777" w:rsidR="002C21D2" w:rsidRPr="00456DCF" w:rsidRDefault="002C21D2" w:rsidP="002C21D2">
      <w:pPr>
        <w:ind w:firstLine="340"/>
        <w:rPr>
          <w:rFonts w:ascii="Times New Roman" w:eastAsia="Times New Roman" w:hAnsi="Times New Roman" w:cs="Times New Roman"/>
          <w:szCs w:val="24"/>
        </w:rPr>
      </w:pPr>
      <w:r w:rsidRPr="007E61E5">
        <w:rPr>
          <w:rFonts w:eastAsia="Times New Roman" w:cs="Times New Roman"/>
          <w:b/>
          <w:color w:val="000000"/>
          <w:szCs w:val="24"/>
        </w:rPr>
        <w:t>Kinek a szolgálata a lelki felelős szolgálat?</w:t>
      </w:r>
      <w:r w:rsidRPr="00456DCF">
        <w:rPr>
          <w:rFonts w:eastAsia="Times New Roman" w:cs="Times New Roman"/>
          <w:color w:val="000000"/>
          <w:szCs w:val="24"/>
        </w:rPr>
        <w:t xml:space="preserve"> - Elsősorban az ifjúsági lelkészé, de a régiókban egy ideje szolgáló régiófelelősöké, </w:t>
      </w:r>
      <w:r>
        <w:rPr>
          <w:rFonts w:eastAsia="Times New Roman" w:cs="Times New Roman"/>
          <w:color w:val="000000"/>
          <w:szCs w:val="24"/>
        </w:rPr>
        <w:t xml:space="preserve">vagy szükség esetén </w:t>
      </w:r>
      <w:r w:rsidRPr="00456DCF">
        <w:rPr>
          <w:rFonts w:eastAsia="Times New Roman" w:cs="Times New Roman"/>
          <w:color w:val="000000"/>
          <w:szCs w:val="24"/>
        </w:rPr>
        <w:t>laikus kis</w:t>
      </w:r>
      <w:r>
        <w:rPr>
          <w:rFonts w:eastAsia="Times New Roman" w:cs="Times New Roman"/>
          <w:color w:val="000000"/>
          <w:szCs w:val="24"/>
        </w:rPr>
        <w:t>ebb testvéré is lehet. Több régiófelelős esetén jó</w:t>
      </w:r>
      <w:r w:rsidRPr="00456DCF">
        <w:rPr>
          <w:rFonts w:eastAsia="Times New Roman" w:cs="Times New Roman"/>
          <w:color w:val="000000"/>
          <w:szCs w:val="24"/>
        </w:rPr>
        <w:t>, ha pl. az e</w:t>
      </w:r>
      <w:r>
        <w:rPr>
          <w:rFonts w:eastAsia="Times New Roman" w:cs="Times New Roman"/>
          <w:color w:val="000000"/>
          <w:szCs w:val="24"/>
        </w:rPr>
        <w:t>gyik régiófelelős lesz a lelki felelős</w:t>
      </w:r>
      <w:r w:rsidRPr="00456DCF">
        <w:rPr>
          <w:rFonts w:eastAsia="Times New Roman" w:cs="Times New Roman"/>
          <w:color w:val="000000"/>
          <w:szCs w:val="24"/>
        </w:rPr>
        <w:t>. Lehet egy régiófelelős atya is</w:t>
      </w:r>
      <w:r>
        <w:rPr>
          <w:rFonts w:eastAsia="Times New Roman" w:cs="Times New Roman"/>
          <w:color w:val="000000"/>
          <w:szCs w:val="24"/>
        </w:rPr>
        <w:t>, ha végig ott van a táborban</w:t>
      </w:r>
      <w:r w:rsidRPr="00456DCF">
        <w:rPr>
          <w:rFonts w:eastAsia="Times New Roman" w:cs="Times New Roman"/>
          <w:color w:val="000000"/>
          <w:szCs w:val="24"/>
        </w:rPr>
        <w:t>. Az ifjúsági lelkésztő</w:t>
      </w:r>
      <w:r>
        <w:rPr>
          <w:rFonts w:eastAsia="Times New Roman" w:cs="Times New Roman"/>
          <w:color w:val="000000"/>
          <w:szCs w:val="24"/>
        </w:rPr>
        <w:t>l nem lehet elvárni, hogy egy személyben végigvigye pl. egy tábor lelki ívét és részletekbe menően megvalósítsa a lelki programot</w:t>
      </w:r>
      <w:r w:rsidRPr="00456DCF">
        <w:rPr>
          <w:rFonts w:eastAsia="Times New Roman" w:cs="Times New Roman"/>
          <w:color w:val="000000"/>
          <w:szCs w:val="24"/>
        </w:rPr>
        <w:t xml:space="preserve">, mert párhuzamos táborokban kell jelen lennie. </w:t>
      </w:r>
      <w:r>
        <w:rPr>
          <w:rFonts w:eastAsia="Times New Roman" w:cs="Times New Roman"/>
          <w:color w:val="000000"/>
          <w:szCs w:val="24"/>
        </w:rPr>
        <w:t xml:space="preserve">Ezért jó, ha kialakul egy 2-3 fős lelki team, ami a legszorosabb egységben van az ifjúsági lelkésszel, az ő vezetésével dolgozik és tagja a régiófelelős (legalább az egyik) is. </w:t>
      </w:r>
      <w:r w:rsidRPr="00456DCF">
        <w:rPr>
          <w:rFonts w:eastAsia="Times New Roman" w:cs="Times New Roman"/>
          <w:color w:val="000000"/>
          <w:szCs w:val="24"/>
        </w:rPr>
        <w:t>Lehet egy lelkészségi munkatárs is a lelki team tagja</w:t>
      </w:r>
      <w:r>
        <w:rPr>
          <w:rFonts w:eastAsia="Times New Roman" w:cs="Times New Roman"/>
          <w:color w:val="000000"/>
          <w:szCs w:val="24"/>
        </w:rPr>
        <w:t>, akár a lelki felelős is</w:t>
      </w:r>
      <w:r w:rsidRPr="00456DCF">
        <w:rPr>
          <w:rFonts w:eastAsia="Times New Roman" w:cs="Times New Roman"/>
          <w:color w:val="000000"/>
          <w:szCs w:val="24"/>
        </w:rPr>
        <w:t>. Fontos</w:t>
      </w:r>
      <w:r>
        <w:rPr>
          <w:rFonts w:eastAsia="Times New Roman" w:cs="Times New Roman"/>
          <w:color w:val="000000"/>
          <w:szCs w:val="24"/>
        </w:rPr>
        <w:t>, hogy a lelki felelős gondot fordítson már az előkészítőkön is a kisebb testvérek lelki életére és az imára, továbbá a</w:t>
      </w:r>
      <w:r w:rsidRPr="00456DCF">
        <w:rPr>
          <w:rFonts w:eastAsia="Times New Roman" w:cs="Times New Roman"/>
          <w:color w:val="000000"/>
          <w:szCs w:val="24"/>
        </w:rPr>
        <w:t xml:space="preserve"> készület</w:t>
      </w:r>
      <w:r>
        <w:rPr>
          <w:rFonts w:eastAsia="Times New Roman" w:cs="Times New Roman"/>
          <w:color w:val="000000"/>
          <w:szCs w:val="24"/>
        </w:rPr>
        <w:t>ükre</w:t>
      </w:r>
      <w:r w:rsidRPr="00456DCF">
        <w:rPr>
          <w:rFonts w:eastAsia="Times New Roman" w:cs="Times New Roman"/>
          <w:color w:val="000000"/>
          <w:szCs w:val="24"/>
        </w:rPr>
        <w:t>.</w:t>
      </w:r>
      <w:r>
        <w:rPr>
          <w:rFonts w:eastAsia="Times New Roman" w:cs="Times New Roman"/>
          <w:color w:val="000000"/>
          <w:szCs w:val="24"/>
        </w:rPr>
        <w:t xml:space="preserve"> Arra, hogy olvassa el minden kisebb testvér</w:t>
      </w:r>
      <w:r w:rsidRPr="00456DCF">
        <w:rPr>
          <w:rFonts w:eastAsia="Times New Roman" w:cs="Times New Roman"/>
          <w:color w:val="000000"/>
          <w:szCs w:val="24"/>
        </w:rPr>
        <w:t xml:space="preserve"> az előadásokat, ne csak a csoportvezető. Egy médiásnak is kell ismernie az előadást, ho</w:t>
      </w:r>
      <w:r>
        <w:rPr>
          <w:rFonts w:eastAsia="Times New Roman" w:cs="Times New Roman"/>
          <w:color w:val="000000"/>
          <w:szCs w:val="24"/>
        </w:rPr>
        <w:t>gy jó tartalmakat adhasson át. Így minden kisebb testvér</w:t>
      </w:r>
      <w:r w:rsidRPr="00456DCF">
        <w:rPr>
          <w:rFonts w:eastAsia="Times New Roman" w:cs="Times New Roman"/>
          <w:color w:val="000000"/>
          <w:szCs w:val="24"/>
        </w:rPr>
        <w:t xml:space="preserve"> tudja a táborlakókat lelkesíteni,</w:t>
      </w:r>
      <w:r>
        <w:rPr>
          <w:rFonts w:eastAsia="Times New Roman" w:cs="Times New Roman"/>
          <w:color w:val="000000"/>
          <w:szCs w:val="24"/>
        </w:rPr>
        <w:t xml:space="preserve"> és</w:t>
      </w:r>
      <w:r w:rsidRPr="00456DCF">
        <w:rPr>
          <w:rFonts w:eastAsia="Times New Roman" w:cs="Times New Roman"/>
          <w:color w:val="000000"/>
          <w:szCs w:val="24"/>
        </w:rPr>
        <w:t xml:space="preserve"> benne tartani </w:t>
      </w:r>
      <w:r>
        <w:rPr>
          <w:rFonts w:eastAsia="Times New Roman" w:cs="Times New Roman"/>
          <w:color w:val="000000"/>
          <w:szCs w:val="24"/>
        </w:rPr>
        <w:t>őket a témában</w:t>
      </w:r>
      <w:r w:rsidRPr="00456DCF">
        <w:rPr>
          <w:rFonts w:eastAsia="Times New Roman" w:cs="Times New Roman"/>
          <w:color w:val="000000"/>
          <w:szCs w:val="24"/>
        </w:rPr>
        <w:t>.</w:t>
      </w:r>
    </w:p>
    <w:p w14:paraId="3ECBAB3F" w14:textId="77777777" w:rsidR="002C21D2" w:rsidRPr="00456DCF" w:rsidRDefault="002C21D2" w:rsidP="002C21D2">
      <w:pPr>
        <w:ind w:firstLine="340"/>
        <w:rPr>
          <w:rFonts w:ascii="Times New Roman" w:eastAsia="Times New Roman" w:hAnsi="Times New Roman" w:cs="Times New Roman"/>
          <w:szCs w:val="24"/>
        </w:rPr>
      </w:pPr>
      <w:r w:rsidRPr="007E61E5">
        <w:rPr>
          <w:rFonts w:eastAsia="Times New Roman" w:cs="Times New Roman"/>
          <w:b/>
          <w:color w:val="000000"/>
          <w:szCs w:val="24"/>
        </w:rPr>
        <w:t>Mi a lelki felelős feladata?</w:t>
      </w:r>
      <w:r w:rsidRPr="00456DCF">
        <w:rPr>
          <w:rFonts w:eastAsia="Times New Roman" w:cs="Times New Roman"/>
          <w:color w:val="000000"/>
          <w:szCs w:val="24"/>
        </w:rPr>
        <w:t xml:space="preserve"> </w:t>
      </w:r>
      <w:r>
        <w:rPr>
          <w:rFonts w:eastAsia="Times New Roman" w:cs="Times New Roman"/>
          <w:color w:val="000000"/>
          <w:szCs w:val="24"/>
        </w:rPr>
        <w:t>–</w:t>
      </w:r>
      <w:r w:rsidRPr="00456DCF">
        <w:rPr>
          <w:rFonts w:eastAsia="Times New Roman" w:cs="Times New Roman"/>
          <w:color w:val="000000"/>
          <w:szCs w:val="24"/>
        </w:rPr>
        <w:t xml:space="preserve"> </w:t>
      </w:r>
      <w:r>
        <w:rPr>
          <w:rFonts w:eastAsia="Times New Roman" w:cs="Times New Roman"/>
          <w:color w:val="000000"/>
          <w:szCs w:val="24"/>
        </w:rPr>
        <w:t>Az ifjúsági lelkésszel egyeztetve g</w:t>
      </w:r>
      <w:r w:rsidRPr="00456DCF">
        <w:rPr>
          <w:rFonts w:eastAsia="Times New Roman" w:cs="Times New Roman"/>
          <w:color w:val="000000"/>
          <w:szCs w:val="24"/>
        </w:rPr>
        <w:t>ondoskodjon arról, hogy a régiós esemény</w:t>
      </w:r>
      <w:r>
        <w:rPr>
          <w:rFonts w:eastAsia="Times New Roman" w:cs="Times New Roman"/>
          <w:color w:val="000000"/>
          <w:szCs w:val="24"/>
        </w:rPr>
        <w:t>eken témához illő imák legyenek. Feladata a</w:t>
      </w:r>
      <w:r w:rsidRPr="00456DCF">
        <w:rPr>
          <w:rFonts w:eastAsia="Times New Roman" w:cs="Times New Roman"/>
          <w:color w:val="000000"/>
          <w:szCs w:val="24"/>
        </w:rPr>
        <w:t xml:space="preserve"> spirituális célok megvalósulásának elősegítése egy lelki ív </w:t>
      </w:r>
      <w:r>
        <w:rPr>
          <w:rFonts w:eastAsia="Times New Roman" w:cs="Times New Roman"/>
          <w:color w:val="000000"/>
          <w:szCs w:val="24"/>
        </w:rPr>
        <w:t>megvalósításával és legalább részleges kidolgozásával. Feladata a papok</w:t>
      </w:r>
      <w:r w:rsidRPr="00456DCF">
        <w:rPr>
          <w:rFonts w:eastAsia="Times New Roman" w:cs="Times New Roman"/>
          <w:color w:val="000000"/>
          <w:szCs w:val="24"/>
        </w:rPr>
        <w:t xml:space="preserve"> felkérése misézni</w:t>
      </w:r>
      <w:r>
        <w:rPr>
          <w:rFonts w:eastAsia="Times New Roman" w:cs="Times New Roman"/>
          <w:color w:val="000000"/>
          <w:szCs w:val="24"/>
        </w:rPr>
        <w:t>, prédikálni, tisztázva velük, hogy milyen napi témát kellene elmélyíteniük a prédikációban. Feladata az előadók meghallgatását biztosítani</w:t>
      </w:r>
      <w:r w:rsidRPr="00456DCF">
        <w:rPr>
          <w:rFonts w:eastAsia="Times New Roman" w:cs="Times New Roman"/>
          <w:color w:val="000000"/>
          <w:szCs w:val="24"/>
        </w:rPr>
        <w:t xml:space="preserve"> </w:t>
      </w:r>
      <w:r>
        <w:rPr>
          <w:rFonts w:eastAsia="Times New Roman" w:cs="Times New Roman"/>
          <w:color w:val="000000"/>
          <w:szCs w:val="24"/>
        </w:rPr>
        <w:t>az előadás előtt (ha laikusok), s</w:t>
      </w:r>
      <w:r w:rsidRPr="00456DCF">
        <w:rPr>
          <w:rFonts w:eastAsia="Times New Roman" w:cs="Times New Roman"/>
          <w:color w:val="000000"/>
          <w:szCs w:val="24"/>
        </w:rPr>
        <w:t>zükség esetén korrekció</w:t>
      </w:r>
      <w:r>
        <w:rPr>
          <w:rFonts w:eastAsia="Times New Roman" w:cs="Times New Roman"/>
          <w:color w:val="000000"/>
          <w:szCs w:val="24"/>
        </w:rPr>
        <w:t>t tenni</w:t>
      </w:r>
      <w:r w:rsidRPr="00456DCF">
        <w:rPr>
          <w:rFonts w:eastAsia="Times New Roman" w:cs="Times New Roman"/>
          <w:color w:val="000000"/>
          <w:szCs w:val="24"/>
        </w:rPr>
        <w:t>. Csoportvezetők napi szintű előkészítése: mit szeretnénk minden kiscsoportban megvalósulva</w:t>
      </w:r>
      <w:r>
        <w:rPr>
          <w:rFonts w:eastAsia="Times New Roman" w:cs="Times New Roman"/>
          <w:color w:val="000000"/>
          <w:szCs w:val="24"/>
        </w:rPr>
        <w:t xml:space="preserve"> látni a tábor egyes napjain? Pl</w:t>
      </w:r>
      <w:r w:rsidRPr="00456DCF">
        <w:rPr>
          <w:rFonts w:eastAsia="Times New Roman" w:cs="Times New Roman"/>
          <w:color w:val="000000"/>
          <w:szCs w:val="24"/>
        </w:rPr>
        <w:t>. gyónás előtti nap minden csoportban beszéljenek arról, hogy miért jó gyónni. Imák illeszkedjenek a tábor spirituális céljába. Miséző atyákkal kapcsolattartás, elküldeni nekik a napi igét, témát – építsék bele esetleg a szentbeszédbe. Számon tartsa, emlékeztesse a lelki ívre a jelen lévő ifjúsági lelkészt, miséző atyát. Ápolja, őrizze a mentés lelkiséget a régiófelelősökkel együttműködve. Ne nevezzük a lelki felelőst lelkivezetőnek</w:t>
      </w:r>
      <w:r>
        <w:rPr>
          <w:rFonts w:eastAsia="Times New Roman" w:cs="Times New Roman"/>
          <w:color w:val="000000"/>
          <w:szCs w:val="24"/>
        </w:rPr>
        <w:t>, mert az a jelenlévő lelkész. Gondoskodjon arról, hogy a</w:t>
      </w:r>
      <w:r w:rsidRPr="00456DCF">
        <w:rPr>
          <w:rFonts w:eastAsia="Times New Roman" w:cs="Times New Roman"/>
          <w:color w:val="000000"/>
          <w:szCs w:val="24"/>
        </w:rPr>
        <w:t xml:space="preserve"> közösséget érintő minde</w:t>
      </w:r>
      <w:r>
        <w:rPr>
          <w:rFonts w:eastAsia="Times New Roman" w:cs="Times New Roman"/>
          <w:color w:val="000000"/>
          <w:szCs w:val="24"/>
        </w:rPr>
        <w:t xml:space="preserve">n döntés imádságból szülessen és a találkozókon, táborban </w:t>
      </w:r>
      <w:r w:rsidRPr="00456DCF">
        <w:rPr>
          <w:rFonts w:eastAsia="Times New Roman" w:cs="Times New Roman"/>
          <w:color w:val="000000"/>
          <w:szCs w:val="24"/>
        </w:rPr>
        <w:t>egyen elegendő gyóntató. Évközben is legyen lelki felelős, ne csak a táborban (lehet különböző személy is, csak legyen valaki mindig).</w:t>
      </w:r>
    </w:p>
    <w:p w14:paraId="2675557F" w14:textId="77777777" w:rsidR="002C21D2" w:rsidRPr="00456DCF" w:rsidRDefault="002C21D2" w:rsidP="002C21D2">
      <w:pPr>
        <w:ind w:firstLine="340"/>
        <w:rPr>
          <w:rFonts w:ascii="Times New Roman" w:eastAsia="Times New Roman" w:hAnsi="Times New Roman" w:cs="Times New Roman"/>
          <w:szCs w:val="24"/>
        </w:rPr>
      </w:pPr>
      <w:r w:rsidRPr="007E61E5">
        <w:rPr>
          <w:rFonts w:eastAsia="Times New Roman" w:cs="Times New Roman"/>
          <w:b/>
          <w:color w:val="000000"/>
          <w:szCs w:val="24"/>
        </w:rPr>
        <w:t>Mitől mentés egy mentés tábor?</w:t>
      </w:r>
      <w:r w:rsidRPr="00456DCF">
        <w:rPr>
          <w:rFonts w:eastAsia="Times New Roman" w:cs="Times New Roman"/>
          <w:color w:val="000000"/>
          <w:szCs w:val="24"/>
        </w:rPr>
        <w:t xml:space="preserve"> - Eucharisztikus, Máriára figyelő, Isten országát kereső közösség. Elhagyhatatlan: napi mise, papi jelenlét, mindig elérhető gyóntató, napi legal</w:t>
      </w:r>
      <w:r>
        <w:rPr>
          <w:rFonts w:eastAsia="Times New Roman" w:cs="Times New Roman"/>
          <w:color w:val="000000"/>
          <w:szCs w:val="24"/>
        </w:rPr>
        <w:t>ább fél óra közös ima, a kisebb testvér</w:t>
      </w:r>
      <w:r w:rsidRPr="00456DCF">
        <w:rPr>
          <w:rFonts w:eastAsia="Times New Roman" w:cs="Times New Roman"/>
          <w:color w:val="000000"/>
          <w:szCs w:val="24"/>
        </w:rPr>
        <w:t xml:space="preserve"> elolvassa mindig </w:t>
      </w:r>
      <w:r>
        <w:rPr>
          <w:rFonts w:eastAsia="Times New Roman" w:cs="Times New Roman"/>
          <w:color w:val="000000"/>
          <w:szCs w:val="24"/>
        </w:rPr>
        <w:t>az előadást, a kisebb testvér</w:t>
      </w:r>
      <w:r w:rsidRPr="00456DCF">
        <w:rPr>
          <w:rFonts w:eastAsia="Times New Roman" w:cs="Times New Roman"/>
          <w:color w:val="000000"/>
          <w:szCs w:val="24"/>
        </w:rPr>
        <w:t xml:space="preserve"> rendszeresen gyónjon és áldozzon, ajánlják fel önmagukat Jézus </w:t>
      </w:r>
      <w:r>
        <w:rPr>
          <w:rFonts w:eastAsia="Times New Roman" w:cs="Times New Roman"/>
          <w:color w:val="000000"/>
          <w:szCs w:val="24"/>
        </w:rPr>
        <w:t xml:space="preserve">és Mária </w:t>
      </w:r>
      <w:r w:rsidRPr="00456DCF">
        <w:rPr>
          <w:rFonts w:eastAsia="Times New Roman" w:cs="Times New Roman"/>
          <w:color w:val="000000"/>
          <w:szCs w:val="24"/>
        </w:rPr>
        <w:t>oltalmába, evangéliumi egyszerűség. Ajánljunk föl mindig valamit a táborért, hordozzuk imáinkban.</w:t>
      </w:r>
    </w:p>
    <w:p w14:paraId="7E5DB928" w14:textId="77777777" w:rsidR="002C21D2" w:rsidRPr="00456DCF" w:rsidRDefault="002C21D2" w:rsidP="002C21D2">
      <w:pPr>
        <w:ind w:firstLine="340"/>
        <w:rPr>
          <w:rFonts w:ascii="Times New Roman" w:eastAsia="Times New Roman" w:hAnsi="Times New Roman" w:cs="Times New Roman"/>
          <w:szCs w:val="24"/>
        </w:rPr>
      </w:pPr>
      <w:r w:rsidRPr="00456DCF">
        <w:rPr>
          <w:rFonts w:eastAsia="Times New Roman" w:cs="Times New Roman"/>
          <w:color w:val="000000"/>
          <w:szCs w:val="24"/>
        </w:rPr>
        <w:t>Legyen meg a négy régiós találkozó</w:t>
      </w:r>
      <w:r>
        <w:rPr>
          <w:rFonts w:eastAsia="Times New Roman" w:cs="Times New Roman"/>
          <w:color w:val="000000"/>
          <w:szCs w:val="24"/>
        </w:rPr>
        <w:t>s tematikus (ifjúsági lelkészi előadásra épülő)</w:t>
      </w:r>
      <w:r w:rsidRPr="00456DCF">
        <w:rPr>
          <w:rFonts w:eastAsia="Times New Roman" w:cs="Times New Roman"/>
          <w:color w:val="000000"/>
          <w:szCs w:val="24"/>
        </w:rPr>
        <w:t xml:space="preserve"> nap és a tábor.</w:t>
      </w:r>
    </w:p>
    <w:p w14:paraId="6C95336E" w14:textId="77777777" w:rsidR="002C21D2" w:rsidRPr="00456DCF" w:rsidRDefault="002C21D2" w:rsidP="002C21D2">
      <w:pPr>
        <w:ind w:firstLine="340"/>
        <w:rPr>
          <w:rFonts w:ascii="Times New Roman" w:eastAsia="Times New Roman" w:hAnsi="Times New Roman" w:cs="Times New Roman"/>
          <w:szCs w:val="24"/>
        </w:rPr>
      </w:pPr>
      <w:r w:rsidRPr="00456DCF">
        <w:rPr>
          <w:rFonts w:eastAsia="Times New Roman" w:cs="Times New Roman"/>
          <w:color w:val="000000"/>
          <w:szCs w:val="24"/>
        </w:rPr>
        <w:t>Tábori lelki ív állandó elem</w:t>
      </w:r>
      <w:r>
        <w:rPr>
          <w:rFonts w:eastAsia="Times New Roman" w:cs="Times New Roman"/>
          <w:color w:val="000000"/>
          <w:szCs w:val="24"/>
        </w:rPr>
        <w:t>ei a lelki felelősnek kell őriznie, továbbá azt, hogy</w:t>
      </w:r>
      <w:r w:rsidRPr="00456DCF">
        <w:rPr>
          <w:rFonts w:eastAsia="Times New Roman" w:cs="Times New Roman"/>
          <w:color w:val="000000"/>
          <w:szCs w:val="24"/>
        </w:rPr>
        <w:t xml:space="preserve"> minden</w:t>
      </w:r>
      <w:r>
        <w:rPr>
          <w:rFonts w:eastAsia="Times New Roman" w:cs="Times New Roman"/>
          <w:color w:val="000000"/>
          <w:szCs w:val="24"/>
        </w:rPr>
        <w:t xml:space="preserve"> napi program, mint egy</w:t>
      </w:r>
      <w:r w:rsidRPr="00456DCF">
        <w:rPr>
          <w:rFonts w:eastAsia="Times New Roman" w:cs="Times New Roman"/>
          <w:color w:val="000000"/>
          <w:szCs w:val="24"/>
        </w:rPr>
        <w:t xml:space="preserve"> mozaik összeilleszkedje</w:t>
      </w:r>
      <w:r>
        <w:rPr>
          <w:rFonts w:eastAsia="Times New Roman" w:cs="Times New Roman"/>
          <w:color w:val="000000"/>
          <w:szCs w:val="24"/>
        </w:rPr>
        <w:t>n, egymásra épüljön, tartson a</w:t>
      </w:r>
      <w:r w:rsidRPr="00456DCF">
        <w:rPr>
          <w:rFonts w:eastAsia="Times New Roman" w:cs="Times New Roman"/>
          <w:color w:val="000000"/>
          <w:szCs w:val="24"/>
        </w:rPr>
        <w:t xml:space="preserve"> </w:t>
      </w:r>
      <w:r>
        <w:rPr>
          <w:rFonts w:eastAsia="Times New Roman" w:cs="Times New Roman"/>
          <w:color w:val="000000"/>
          <w:szCs w:val="24"/>
        </w:rPr>
        <w:t xml:space="preserve">spirituális </w:t>
      </w:r>
      <w:r w:rsidRPr="00456DCF">
        <w:rPr>
          <w:rFonts w:eastAsia="Times New Roman" w:cs="Times New Roman"/>
          <w:color w:val="000000"/>
          <w:szCs w:val="24"/>
        </w:rPr>
        <w:t xml:space="preserve">cél felé. Lehetőleg a napi </w:t>
      </w:r>
      <w:r w:rsidRPr="00456DCF">
        <w:rPr>
          <w:rFonts w:eastAsia="Times New Roman" w:cs="Times New Roman"/>
          <w:color w:val="000000"/>
          <w:szCs w:val="24"/>
        </w:rPr>
        <w:lastRenderedPageBreak/>
        <w:t>dinamikák (pl. szimbolikus tettek, kardosztás volt ilyen nálunk pl.) is ehhez kapcsolódjanak. Legyen egy napi ige. Lehet egy tábori igét szétbontani napokra (most pl. a gazdag ifjú). Étkezési ima. Napindító imák adjanak motivációt a napi igével kapcsolatban. Ajánlott az úrangyala. Legyen egy bűnbánati és böjti nap. Gyónás alatt ne legyen alternatív program, legfeljebb a vége felé csendes egyéb feladat, program. Kenyér-víz böjt ajánlott</w:t>
      </w:r>
      <w:r>
        <w:rPr>
          <w:rFonts w:eastAsia="Times New Roman" w:cs="Times New Roman"/>
          <w:color w:val="000000"/>
          <w:szCs w:val="24"/>
        </w:rPr>
        <w:t xml:space="preserve"> péntekenként, lehetőleg őrizzük meg</w:t>
      </w:r>
      <w:r w:rsidRPr="00456DCF">
        <w:rPr>
          <w:rFonts w:eastAsia="Times New Roman" w:cs="Times New Roman"/>
          <w:color w:val="000000"/>
          <w:szCs w:val="24"/>
        </w:rPr>
        <w:t>. Fontos a cél hangsúlyozása, kiért</w:t>
      </w:r>
      <w:r>
        <w:rPr>
          <w:rFonts w:eastAsia="Times New Roman" w:cs="Times New Roman"/>
          <w:color w:val="000000"/>
          <w:szCs w:val="24"/>
        </w:rPr>
        <w:t>, miért</w:t>
      </w:r>
      <w:r w:rsidRPr="00456DCF">
        <w:rPr>
          <w:rFonts w:eastAsia="Times New Roman" w:cs="Times New Roman"/>
          <w:color w:val="000000"/>
          <w:szCs w:val="24"/>
        </w:rPr>
        <w:t xml:space="preserve"> böjtölünk? Gyónáshoz ki lehet találni dinamikát (pl. kaviccsal a cipőben kizarándokolni a pusztában, csak gyónás után lehetett kivenni). Tábor csúcspontja sokszor az, hogy mindenki meggyónt és együtt áldozunk. Nem mindig sikerül így, de sokat tehetünk érte a megfelelő előkészítéssel. Minimum két este a szentség előtti jelenlétet biztosítani. Jó, ha az egyik szentségimádás közben</w:t>
      </w:r>
      <w:r>
        <w:rPr>
          <w:rFonts w:eastAsia="Times New Roman" w:cs="Times New Roman"/>
          <w:color w:val="000000"/>
          <w:szCs w:val="24"/>
        </w:rPr>
        <w:t>járó imával van egybekötve. Kisebb testvérek</w:t>
      </w:r>
      <w:r w:rsidRPr="00456DCF">
        <w:rPr>
          <w:rFonts w:eastAsia="Times New Roman" w:cs="Times New Roman"/>
          <w:color w:val="000000"/>
          <w:szCs w:val="24"/>
        </w:rPr>
        <w:t xml:space="preserve"> nap elején vagy végén még külön is imádkozzanak. Szentség legyen jelen a táborhelyen, lehessen hozzá minél tö</w:t>
      </w:r>
      <w:r>
        <w:rPr>
          <w:rFonts w:eastAsia="Times New Roman" w:cs="Times New Roman"/>
          <w:color w:val="000000"/>
          <w:szCs w:val="24"/>
        </w:rPr>
        <w:t>bbször bejutni. Általában a kisebb testvérek</w:t>
      </w:r>
      <w:r w:rsidRPr="00456DCF">
        <w:rPr>
          <w:rFonts w:eastAsia="Times New Roman" w:cs="Times New Roman"/>
          <w:color w:val="000000"/>
          <w:szCs w:val="24"/>
        </w:rPr>
        <w:t xml:space="preserve"> adják elő az előadást, hogy megtanuljanak a hitről értelmesen beszélni – ez egy olyan minta, ami több, mintha papok tartanának profi előadásokat. Négy tematikus nap legyen, de lehet kettévenni egy töményebb témát, akkor 5 tematikus nap is lehet. </w:t>
      </w:r>
      <w:r>
        <w:rPr>
          <w:rFonts w:eastAsia="Times New Roman" w:cs="Times New Roman"/>
          <w:color w:val="000000"/>
          <w:szCs w:val="24"/>
        </w:rPr>
        <w:t>Lehetőleg s</w:t>
      </w:r>
      <w:r w:rsidRPr="00456DCF">
        <w:rPr>
          <w:rFonts w:eastAsia="Times New Roman" w:cs="Times New Roman"/>
          <w:color w:val="000000"/>
          <w:szCs w:val="24"/>
        </w:rPr>
        <w:t>aját régiónkhoz tartozó papokat hívjunk, ne sztárpapokat feltétlenül! Érezzék a környék papjai, hogy hozzánk tartoznak.</w:t>
      </w:r>
    </w:p>
    <w:p w14:paraId="32E30590" w14:textId="77777777" w:rsidR="002C21D2" w:rsidRPr="00456DCF" w:rsidRDefault="002C21D2" w:rsidP="002C21D2">
      <w:pPr>
        <w:jc w:val="both"/>
        <w:rPr>
          <w:rFonts w:ascii="Times New Roman" w:eastAsia="Times New Roman" w:hAnsi="Times New Roman" w:cs="Times New Roman"/>
          <w:szCs w:val="24"/>
        </w:rPr>
      </w:pPr>
      <w:r w:rsidRPr="00456DCF">
        <w:rPr>
          <w:rFonts w:eastAsia="Times New Roman" w:cs="Times New Roman"/>
          <w:color w:val="000000"/>
          <w:szCs w:val="24"/>
        </w:rPr>
        <w:t xml:space="preserve"> </w:t>
      </w:r>
    </w:p>
    <w:p w14:paraId="4A592FDE" w14:textId="77777777" w:rsidR="002C21D2" w:rsidRPr="007E61E5" w:rsidRDefault="002C21D2" w:rsidP="002C21D2">
      <w:pPr>
        <w:jc w:val="both"/>
        <w:rPr>
          <w:rFonts w:ascii="Times New Roman" w:eastAsia="Times New Roman" w:hAnsi="Times New Roman" w:cs="Times New Roman"/>
          <w:b/>
          <w:szCs w:val="24"/>
        </w:rPr>
      </w:pPr>
      <w:r w:rsidRPr="007E61E5">
        <w:rPr>
          <w:rFonts w:eastAsia="Times New Roman" w:cs="Times New Roman"/>
          <w:b/>
          <w:color w:val="000000"/>
          <w:szCs w:val="24"/>
        </w:rPr>
        <w:t>A lelki felelős feladata:</w:t>
      </w:r>
    </w:p>
    <w:p w14:paraId="5A8E2739" w14:textId="77777777" w:rsidR="002C21D2" w:rsidRPr="00456DCF" w:rsidRDefault="002C21D2" w:rsidP="002C21D2">
      <w:pPr>
        <w:numPr>
          <w:ilvl w:val="0"/>
          <w:numId w:val="1"/>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hogy gondoskodjon arról, hogy a régiós eseményeken (pl. találkozók, táborok) és azok előkészítőin odaillő (pl. témához illő) imák legyenek és az adott eseménynek spirituális, nevelési és oktatási céljai egy sajátos lelki ív segítségével megvalósuljanak. </w:t>
      </w:r>
    </w:p>
    <w:p w14:paraId="1A838BCD" w14:textId="77777777" w:rsidR="002C21D2" w:rsidRPr="00456DCF" w:rsidRDefault="002C21D2" w:rsidP="002C21D2">
      <w:pPr>
        <w:numPr>
          <w:ilvl w:val="0"/>
          <w:numId w:val="1"/>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Feladata továbbá a táborban szolgáló atyák felkérése pl. Szentmise celebrálásra, prédikálásra, gyóntatásra és a fiatalok közti testvéri-atyai jelenlétre. </w:t>
      </w:r>
    </w:p>
    <w:p w14:paraId="439705FF" w14:textId="77777777" w:rsidR="002C21D2" w:rsidRPr="00456DCF" w:rsidRDefault="002C21D2" w:rsidP="002C21D2">
      <w:pPr>
        <w:numPr>
          <w:ilvl w:val="0"/>
          <w:numId w:val="1"/>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Feladata még a tábori előadók előzetes meghallgatásáról és az előadók felkészítésének segítéséről gondoskodni, ügyelni arra, hogy az előadások a lelkész által megírt vagy meghatározott előadás tartalmához hűen az Egyház tanítását adják tovább. Ha ebben pontatlanság hangozna el, azt lehetőleg már az előadás előzetes meghallgatásakor javítsa ki, rosszabb esetben pedig a konkrét eseményen.</w:t>
      </w:r>
    </w:p>
    <w:p w14:paraId="13CDEF44" w14:textId="77777777" w:rsidR="002C21D2" w:rsidRPr="00456DCF" w:rsidRDefault="002C21D2" w:rsidP="002C21D2">
      <w:pPr>
        <w:numPr>
          <w:ilvl w:val="0"/>
          <w:numId w:val="1"/>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Feladata ezen túl a csoportvezetők napi szintű előkészítése arra, hogy miről fog szólni az adott napi kiscsoport, milyen kérdések hangozzanak el minden csoportban, milyen gyakorlatok (pl. tematikus játék vagy ima) valósuljanak meg a kiscsoport alatt mindenhol. Feladata ellenőrizni, hogy a lelki feladatok, célok és a kiscsoport tartalma a megbeszéltek szerint és az Egyház tanítása szerint bontakozik-e. </w:t>
      </w:r>
    </w:p>
    <w:p w14:paraId="5E60BF32" w14:textId="77777777" w:rsidR="002C21D2" w:rsidRPr="00456DCF" w:rsidRDefault="002C21D2" w:rsidP="002C21D2">
      <w:pPr>
        <w:numPr>
          <w:ilvl w:val="0"/>
          <w:numId w:val="1"/>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Kötelessége a régiófelelőssel együtt meginteni a mulasztókat és korrigálni a tanbeli, erkölcsi és egyéb pontatlanságokat.  A régiófelelőst segítse a tábori játékszabályok betartatásában.</w:t>
      </w:r>
    </w:p>
    <w:p w14:paraId="4093C38C" w14:textId="77777777" w:rsidR="002C21D2" w:rsidRPr="00456DCF" w:rsidRDefault="002C21D2" w:rsidP="002C21D2">
      <w:pPr>
        <w:numPr>
          <w:ilvl w:val="0"/>
          <w:numId w:val="1"/>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Feladata, ifjúsági lelkészként lehetőleg felelős kisebb testvérekkel egyeztetve (pl. régiófelelős) megfelelő, csoportvezetésre, előadás tartására vagy ima-tartására hitelesen bevethető, alkalmas személyek kiválasztása. Ha nem az ifjúsági lelkész a lelki felelős (pl. mert nincs ott), akkor a lelki felelős miután egységre jutott a régiófelelőssel mindenképpen egyeztessen az ifjúsági lelkésszel (vagy ő vagy a régiófelelős) a fajsúlyos személyi kérdésekben (pl. ki tarthat kiscsoportos beszélgetést vagy előadást) és kérje jóváhagyását vagy módosító döntését.</w:t>
      </w:r>
    </w:p>
    <w:p w14:paraId="7FC1984A" w14:textId="77777777" w:rsidR="002C21D2" w:rsidRPr="00456DCF" w:rsidRDefault="002C21D2" w:rsidP="002C21D2">
      <w:pPr>
        <w:numPr>
          <w:ilvl w:val="0"/>
          <w:numId w:val="1"/>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Feladata a találkozókon vagy táborban szolgáló vendég atyáknak és előadóknak időben elküldeni az előadást és megkérni őket, hogy az előadást lehetőleg olvassák el és az előadás témájában maradjanak.</w:t>
      </w:r>
    </w:p>
    <w:p w14:paraId="40FC4532" w14:textId="77777777" w:rsidR="002C21D2" w:rsidRPr="00456DCF" w:rsidRDefault="002C21D2" w:rsidP="002C21D2">
      <w:pPr>
        <w:numPr>
          <w:ilvl w:val="0"/>
          <w:numId w:val="1"/>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Feladata a mentés lelkiség őrzése, ápolása a Lelkiségi Dokumentumban foglaltak szerint.</w:t>
      </w:r>
    </w:p>
    <w:p w14:paraId="28F761D0" w14:textId="77777777" w:rsidR="002C21D2" w:rsidRPr="00456DCF" w:rsidRDefault="002C21D2" w:rsidP="002C21D2">
      <w:pPr>
        <w:numPr>
          <w:ilvl w:val="0"/>
          <w:numId w:val="1"/>
        </w:numPr>
        <w:spacing w:after="200"/>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A régiófelelős és minden kisebb testvér köteles a lelki felelős által hozott és az ifjúsági lelkész által jóváhagyott lelki programoknak teret és időt biztosítani, természetesen ésszerű keretek között és lehetőleg előzetesen a kisebb testvérek közösségének jelezve azokat. Mégis mivel mentés lelkiségünk szívét a lelki tartalom adja, ezért késznek kell lenniük arra is, hogy egy időközben Szentlélektől jövő, hitéletet szolgáló ötlet némileg módosítsa a tervezett időkereteket vagy programot.</w:t>
      </w:r>
    </w:p>
    <w:p w14:paraId="35702974" w14:textId="77777777" w:rsidR="002C21D2" w:rsidRPr="00456DCF" w:rsidRDefault="002C21D2" w:rsidP="002C21D2">
      <w:pPr>
        <w:jc w:val="both"/>
        <w:rPr>
          <w:rFonts w:ascii="Times New Roman" w:eastAsia="Times New Roman" w:hAnsi="Times New Roman" w:cs="Times New Roman"/>
          <w:szCs w:val="24"/>
        </w:rPr>
      </w:pPr>
      <w:r w:rsidRPr="00456DCF">
        <w:rPr>
          <w:rFonts w:eastAsia="Times New Roman" w:cs="Times New Roman"/>
          <w:b/>
          <w:bCs/>
          <w:color w:val="000000"/>
          <w:szCs w:val="24"/>
        </w:rPr>
        <w:lastRenderedPageBreak/>
        <w:t>A lelki felelős</w:t>
      </w:r>
      <w:r w:rsidRPr="00456DCF">
        <w:rPr>
          <w:rFonts w:eastAsia="Times New Roman" w:cs="Times New Roman"/>
          <w:color w:val="000000"/>
          <w:szCs w:val="24"/>
        </w:rPr>
        <w:t xml:space="preserve"> - amikor az ifjúsági lelkész nincs jelen, vagy tudatosan delegálja feladatát valakinek - gyakorlatilag </w:t>
      </w:r>
      <w:r w:rsidRPr="00456DCF">
        <w:rPr>
          <w:rFonts w:eastAsia="Times New Roman" w:cs="Times New Roman"/>
          <w:b/>
          <w:bCs/>
          <w:color w:val="000000"/>
          <w:szCs w:val="24"/>
        </w:rPr>
        <w:t>az ifjúsági lelkész „meghosszabbítása”</w:t>
      </w:r>
      <w:r w:rsidRPr="00456DCF">
        <w:rPr>
          <w:rFonts w:eastAsia="Times New Roman" w:cs="Times New Roman"/>
          <w:color w:val="000000"/>
          <w:szCs w:val="24"/>
        </w:rPr>
        <w:t xml:space="preserve"> és kiegészítése. A lelki felelőst az ifjúsági lelkész választja ki. A lelki felelős egy delegált feladatkör. Az ifjúsági lelkész gyakorlatilag delegálhatja saját fent említett lelki feladatait vagy annak egy részét egy papra vagy egy megfelelően kiképzett laikus lelki felelősre, akit a régiófelelősnek és a többi kisebb testvérnek ebben a tekintetben az ifjúsági lelkész képviselőjének kell tekintenie. </w:t>
      </w:r>
      <w:r w:rsidRPr="00456DCF">
        <w:rPr>
          <w:rFonts w:eastAsia="Times New Roman" w:cs="Times New Roman"/>
          <w:b/>
          <w:bCs/>
          <w:color w:val="000000"/>
          <w:szCs w:val="24"/>
        </w:rPr>
        <w:t>Az ifjúsági lelkész dönthet úgy, hogy pl. egy táborban ő maga lesz egy személyben a lelki felelős, de dönthet úgy is, hogy maga helyett egy papot vagy laikust kér fel</w:t>
      </w:r>
      <w:r w:rsidRPr="00456DCF">
        <w:rPr>
          <w:rFonts w:eastAsia="Times New Roman" w:cs="Times New Roman"/>
          <w:color w:val="000000"/>
          <w:szCs w:val="24"/>
        </w:rPr>
        <w:t xml:space="preserve"> erre a feladatra (ez lehet pl. valamelyik kisebb testvér vagy egy felkészült lelkészségi munkatárs, akivel átbeszélte az adott tábor lelki ívét). </w:t>
      </w:r>
      <w:r w:rsidRPr="00456DCF">
        <w:rPr>
          <w:rFonts w:eastAsia="Times New Roman" w:cs="Times New Roman"/>
          <w:b/>
          <w:bCs/>
          <w:color w:val="000000"/>
          <w:szCs w:val="24"/>
        </w:rPr>
        <w:t>Gyakori felállás</w:t>
      </w:r>
      <w:r w:rsidRPr="00456DCF">
        <w:rPr>
          <w:rFonts w:eastAsia="Times New Roman" w:cs="Times New Roman"/>
          <w:color w:val="000000"/>
          <w:szCs w:val="24"/>
        </w:rPr>
        <w:t xml:space="preserve"> azonban inkább az, </w:t>
      </w:r>
      <w:r w:rsidRPr="00456DCF">
        <w:rPr>
          <w:rFonts w:eastAsia="Times New Roman" w:cs="Times New Roman"/>
          <w:b/>
          <w:bCs/>
          <w:color w:val="000000"/>
          <w:szCs w:val="24"/>
        </w:rPr>
        <w:t>hogy a lelki felelős feladatain egy szűkebb csoport osztozik: az ifjúsági lelkész, a régiófelelős atya, a laikus lelki felelős (helyi kisebb testvér), de mindig az ifjúsági lelkész határozza meg, hogy ezen belül kinek, mi a feladata</w:t>
      </w:r>
      <w:r w:rsidRPr="00456DCF">
        <w:rPr>
          <w:rFonts w:eastAsia="Times New Roman" w:cs="Times New Roman"/>
          <w:color w:val="000000"/>
          <w:szCs w:val="24"/>
        </w:rPr>
        <w:t xml:space="preserve">, és mire terjed ki a kompetenciája. Az ifjúsági lelkész delegálhat ebbe a csapatba, akár a maga képviseletére, akár a csapat erősítésére pl. egy szerzetest, katekétát vagy </w:t>
      </w:r>
      <w:r w:rsidRPr="00456DCF">
        <w:rPr>
          <w:rFonts w:eastAsia="Times New Roman" w:cs="Times New Roman"/>
          <w:b/>
          <w:bCs/>
          <w:color w:val="000000"/>
          <w:szCs w:val="24"/>
        </w:rPr>
        <w:t>lelkészségi</w:t>
      </w:r>
      <w:r w:rsidRPr="00456DCF">
        <w:rPr>
          <w:rFonts w:eastAsia="Times New Roman" w:cs="Times New Roman"/>
          <w:color w:val="000000"/>
          <w:szCs w:val="24"/>
        </w:rPr>
        <w:t xml:space="preserve"> laikus </w:t>
      </w:r>
      <w:r w:rsidRPr="00456DCF">
        <w:rPr>
          <w:rFonts w:eastAsia="Times New Roman" w:cs="Times New Roman"/>
          <w:b/>
          <w:bCs/>
          <w:color w:val="000000"/>
          <w:szCs w:val="24"/>
        </w:rPr>
        <w:t>munkatárs</w:t>
      </w:r>
      <w:r w:rsidRPr="00456DCF">
        <w:rPr>
          <w:rFonts w:eastAsia="Times New Roman" w:cs="Times New Roman"/>
          <w:color w:val="000000"/>
          <w:szCs w:val="24"/>
        </w:rPr>
        <w:t xml:space="preserve">at is. Sőt feltétlen szükséges az is, hogy </w:t>
      </w:r>
      <w:r w:rsidRPr="00456DCF">
        <w:rPr>
          <w:rFonts w:eastAsia="Times New Roman" w:cs="Times New Roman"/>
          <w:b/>
          <w:bCs/>
          <w:color w:val="000000"/>
          <w:szCs w:val="24"/>
        </w:rPr>
        <w:t>a régiófelelős és a táborvezető is szerves része legyen ennek a lelki csapatnak</w:t>
      </w:r>
      <w:r w:rsidRPr="00456DCF">
        <w:rPr>
          <w:rFonts w:eastAsia="Times New Roman" w:cs="Times New Roman"/>
          <w:color w:val="000000"/>
          <w:szCs w:val="24"/>
        </w:rPr>
        <w:t xml:space="preserve">, még ha nem is őrájuk hárulnak a lelki felelős feladatai (bár ez sem kizárt pl. emberhiány esetén), nagyrészt rajtuk múlik, hogy a tábor lelki íve az egész tábor központi magjaként valósuljon is meg az ő lelkesítésükkel és belülről motivált hozzáállásukkal, mellyel azt magukévá teszik és a lelki felelőssel együtt megvalósítják. A csoportvezetők és minden kisebb testvér felelős azért, hogy minél inkább elsajátítsa a tábor lelki céljait és annak eléréséhez vezető módszereket és így a táborlakókat benne tartsák az adott találkozó lelki dinamikájában és témájában. Ezért </w:t>
      </w:r>
      <w:r w:rsidRPr="00456DCF">
        <w:rPr>
          <w:rFonts w:eastAsia="Times New Roman" w:cs="Times New Roman"/>
          <w:b/>
          <w:bCs/>
          <w:color w:val="000000"/>
          <w:szCs w:val="24"/>
        </w:rPr>
        <w:t>olvassa el minden kisebb testvér az előadásokat</w:t>
      </w:r>
      <w:r w:rsidRPr="00456DCF">
        <w:rPr>
          <w:rFonts w:eastAsia="Times New Roman" w:cs="Times New Roman"/>
          <w:color w:val="000000"/>
          <w:szCs w:val="24"/>
        </w:rPr>
        <w:t xml:space="preserve"> és mélyítse is el annak gondolatát, hogy saját ötleteivel és lelkesedésével is gazdagítsa a téma kibontakozását a találkozón és a táborban.</w:t>
      </w:r>
    </w:p>
    <w:p w14:paraId="2AF30628" w14:textId="77777777" w:rsidR="002C21D2" w:rsidRPr="00456DCF" w:rsidRDefault="002C21D2" w:rsidP="002C21D2">
      <w:pPr>
        <w:jc w:val="both"/>
        <w:rPr>
          <w:rFonts w:ascii="Times New Roman" w:eastAsia="Times New Roman" w:hAnsi="Times New Roman" w:cs="Times New Roman"/>
          <w:szCs w:val="24"/>
        </w:rPr>
      </w:pPr>
      <w:r w:rsidRPr="00456DCF">
        <w:rPr>
          <w:rFonts w:eastAsia="Times New Roman" w:cs="Times New Roman"/>
          <w:color w:val="000000"/>
          <w:szCs w:val="24"/>
        </w:rPr>
        <w:t>Az SZMSZ 7.6.7.2. pontjában olvashatjuk a laikus lelki felelős feladatait:</w:t>
      </w:r>
    </w:p>
    <w:p w14:paraId="483FFD27" w14:textId="77777777" w:rsidR="002C21D2" w:rsidRPr="00456DCF" w:rsidRDefault="002C21D2" w:rsidP="002C21D2">
      <w:pPr>
        <w:rPr>
          <w:rFonts w:ascii="Times New Roman" w:eastAsia="Times New Roman" w:hAnsi="Times New Roman" w:cs="Times New Roman"/>
          <w:szCs w:val="24"/>
        </w:rPr>
      </w:pPr>
      <w:r w:rsidRPr="00456DCF">
        <w:rPr>
          <w:rFonts w:eastAsia="Times New Roman" w:cs="Times New Roman"/>
          <w:color w:val="000000"/>
          <w:szCs w:val="24"/>
        </w:rPr>
        <w:t>Csak a lelki, erkölcsi és hitbeli dolgokért felel, és az ahhoz szükséges feltételek (eszközök, anyagiak, stb.) kérdésében van döntő szerepe egyeztetve a táborvezetővel és az ifjúsági lelkésszel, amennyiben nem maga a lelkész a lelki felelős.</w:t>
      </w:r>
    </w:p>
    <w:p w14:paraId="59DFAC17"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Biztosítja, hogy a meghatározott tábori téma és annak feldolgozási szempontjai a tábor folyamán összefüggően kibontakozzanak (lelki ív). A táborban a lelki részfeladatokat összhangban tartja.</w:t>
      </w:r>
    </w:p>
    <w:p w14:paraId="74D9CFE9"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Nem feladata, hogy minden lelki programot ő vezessen, de az igen, hogy felelősöket találjon rá, és azokkal részletekbe menően egyeztessen, hogy ne egymástól független stílusú és tartalmú, lelkületű lelki programok és imák valósuljanak meg, hanem a tábor lelki célja és a témák lelki íve rajzolódjon ki általuk.</w:t>
      </w:r>
    </w:p>
    <w:p w14:paraId="630A0A83"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Az ő feladata az, hogy az ifjúsági lelkész szándékait megértve és vele mindenben egyeztetve, továbbá a közösség javaslatait és kreativitását előhozva és figyelembe véve a tábor krisztusi üzenetét és célját legjobb képességei szerint eljuttassa a résztvevőkhöz.</w:t>
      </w:r>
    </w:p>
    <w:p w14:paraId="134240F3"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Egyeztet a régiófelelőssel és/vagy az adott nap lebonyolító szervezőjével (pl. táborvezető, nap-felelős) az egyes lelki programok vagy napközbeni gyakorlatok idő, helyszín és eszközigényéről és céljáról. Gondoskodik, hogy ezek a felelősök és minden kisebb testvér is az adott nap lelki és pedagógiai céljának megvalósulásáért tegyenek mindent motiváltan.  </w:t>
      </w:r>
    </w:p>
    <w:p w14:paraId="6FC25954"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Gondoskodik a kisebb testvér imádságok előkészítéséről és igényes megvalósulásáról. Gyakran ő vezeti vagy a lelkész, vagy a régiófelelős.</w:t>
      </w:r>
    </w:p>
    <w:p w14:paraId="0DE9EE6B"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Legfőbb feladata, hogy a tábor során folyamatosan meghívja mind a kisebb testvéreket, mind a résztvevőket, hogy tudatosítsuk Krisztus jelenlétét és keressük az ő akaratát. Folyamatosan tartsa ébren a Nagyboldogasszony Közösség Isten országát kereső, Szentlélekre figyelő, eucharisztikus és máriás lelkiségét.</w:t>
      </w:r>
    </w:p>
    <w:p w14:paraId="626C3EEF"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Feladata, hogy folyamatosan egyeztessen az ifjúsági lelkésszel a lelki programok tartalmáról és megvalósulásáról, továbbá a tábor lelki vezetőjével, és a meghívott atyákkal, előadókkal. A tábor lelki vezetőjén azt a papot vagy egyházi személyt értjük, aki ideális esetben a tábor elejétől végéig, de legalább a tábor nagyobb részében velünk van (lehetőleg a régiós atya), amennyiben ez a pap nem az ifjúsági lelkész vagy helyettesei, a lelki felelős feladata, hogy a közösség által kiválasztott, lelkész </w:t>
      </w:r>
      <w:r w:rsidRPr="00456DCF">
        <w:rPr>
          <w:rFonts w:eastAsia="Times New Roman" w:cs="Times New Roman"/>
          <w:color w:val="000000"/>
          <w:szCs w:val="24"/>
        </w:rPr>
        <w:lastRenderedPageBreak/>
        <w:t>által jóváhagyott személyt meghívja valaki (pl. ő maga, a régiófelelős, vagy az ifjúsági lelkész) erre a szolgálatra.</w:t>
      </w:r>
    </w:p>
    <w:p w14:paraId="6DB73C46"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Lehetőleg minden lelki programot ő vagy a lelki vezető konferáljon fel Isten jelenlétébe helyezve mindazt, ami történik. </w:t>
      </w:r>
    </w:p>
    <w:p w14:paraId="29904763"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Képviselje, hogy a közösséget érintő minden döntés (amiket deklarál a régiófelelős) a Szentlélekre figyelve történjen.</w:t>
      </w:r>
    </w:p>
    <w:p w14:paraId="1F0F617B"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A lelki felelős feladata, hogy gondoskodjon arról, hogy a találkozókon és táborokban legyen elegendő gyóntató, továbbá a meghívott atyák ne érezzék feleslegesnek magukat, hanem kapjanak szolgálatot, irányítsa hozzájuk a gyónókat, illetve figyeljen arra, hogy a meghívott vendégekkel valakik törődjenek, és őket fogadják és megköszönjék a szolgálatot.</w:t>
      </w:r>
    </w:p>
    <w:p w14:paraId="2C1B6E39"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Év közben is lelki felelős, nem csak a tábor ideje alatt.</w:t>
      </w:r>
    </w:p>
    <w:p w14:paraId="33603F93"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A találkozókon, megbeszéléseken is gondoskodik a lelki programokról, odaillő imákról, a lelkésszel (vagy képviselőjével) és a régiófelelőssel egyeztetve, hogy melyiket ki vezeti vagy kire bízzák.</w:t>
      </w:r>
    </w:p>
    <w:p w14:paraId="0E73AD18"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Kiemelt figyelmet kapjon a közösen végzett tevékenységek imádságos kerete, minden tevékenységet, megbeszélést, programot imádsággal helyezzük az Úr elé, és mikor végeztünk, hálát adunk ajándékaiért.</w:t>
      </w:r>
    </w:p>
    <w:p w14:paraId="06C41829" w14:textId="77777777" w:rsidR="002C21D2" w:rsidRPr="00456DCF" w:rsidRDefault="002C21D2" w:rsidP="002C21D2">
      <w:pPr>
        <w:numPr>
          <w:ilvl w:val="0"/>
          <w:numId w:val="2"/>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Ajánlott, hogy a Szentség előtt legalább a szabad idők idején folyamatosan legyen beosztott háttérimádkozó és mindig legyen elérhető a Szentség elé bejutás (pl. legyen nyitott a templom).</w:t>
      </w:r>
    </w:p>
    <w:p w14:paraId="2BDF9757" w14:textId="77777777" w:rsidR="002C21D2" w:rsidRPr="00456DCF" w:rsidRDefault="002C21D2" w:rsidP="002C21D2">
      <w:pPr>
        <w:rPr>
          <w:rFonts w:ascii="Times New Roman" w:eastAsia="Times New Roman" w:hAnsi="Times New Roman" w:cs="Times New Roman"/>
          <w:szCs w:val="24"/>
        </w:rPr>
      </w:pPr>
    </w:p>
    <w:p w14:paraId="3BBDB228" w14:textId="77777777" w:rsidR="002C21D2" w:rsidRPr="00456DCF" w:rsidRDefault="002C21D2" w:rsidP="002C21D2">
      <w:pPr>
        <w:jc w:val="both"/>
        <w:rPr>
          <w:rFonts w:ascii="Times New Roman" w:eastAsia="Times New Roman" w:hAnsi="Times New Roman" w:cs="Times New Roman"/>
          <w:szCs w:val="24"/>
        </w:rPr>
      </w:pPr>
      <w:r w:rsidRPr="00456DCF">
        <w:rPr>
          <w:rFonts w:eastAsia="Times New Roman" w:cs="Times New Roman"/>
          <w:i/>
          <w:iCs/>
          <w:color w:val="000000"/>
          <w:szCs w:val="24"/>
        </w:rPr>
        <w:t>Ezen kívül még a következők lehetnek relevánsak az SZMSZ-ből:</w:t>
      </w:r>
    </w:p>
    <w:p w14:paraId="7768824B" w14:textId="77777777" w:rsidR="002C21D2" w:rsidRPr="00456DCF" w:rsidRDefault="002C21D2" w:rsidP="002C21D2">
      <w:pPr>
        <w:jc w:val="both"/>
        <w:rPr>
          <w:rFonts w:ascii="Times New Roman" w:eastAsia="Times New Roman" w:hAnsi="Times New Roman" w:cs="Times New Roman"/>
          <w:szCs w:val="24"/>
        </w:rPr>
      </w:pPr>
      <w:r w:rsidRPr="00456DCF">
        <w:rPr>
          <w:rFonts w:eastAsia="Times New Roman" w:cs="Times New Roman"/>
          <w:i/>
          <w:iCs/>
          <w:color w:val="000000"/>
          <w:szCs w:val="24"/>
        </w:rPr>
        <w:t>7.2.6.2. A régiófelelős atya</w:t>
      </w:r>
    </w:p>
    <w:p w14:paraId="7F5B684F" w14:textId="77777777" w:rsidR="002C21D2" w:rsidRPr="00456DCF" w:rsidRDefault="002C21D2" w:rsidP="002C21D2">
      <w:pPr>
        <w:numPr>
          <w:ilvl w:val="0"/>
          <w:numId w:val="3"/>
        </w:numPr>
        <w:jc w:val="both"/>
        <w:textAlignment w:val="baseline"/>
        <w:rPr>
          <w:rFonts w:ascii="Noto Sans Symbols" w:eastAsia="Times New Roman" w:hAnsi="Noto Sans Symbols" w:cs="Times New Roman"/>
          <w:i/>
          <w:iCs/>
          <w:color w:val="000000"/>
          <w:szCs w:val="24"/>
        </w:rPr>
      </w:pPr>
      <w:r w:rsidRPr="00456DCF">
        <w:rPr>
          <w:rFonts w:eastAsia="Times New Roman" w:cs="Times New Roman"/>
          <w:i/>
          <w:iCs/>
          <w:color w:val="000000"/>
          <w:szCs w:val="24"/>
        </w:rPr>
        <w:t>Feladata továbbá, hogy a régiófelelősnek, és a lelki felelősnek közvetlen munkatársa legyen, a lelkész hiányában ők hárman vagy ketten (ha a lelki felelős maga a pap) a legbensőbb szervezői magja pl. egy tábornak. Gyors döntést igénylő helyzetekben, amikor csak tudnak, ők hárman vagy négyen (ha a lelkész is jelen van) egységre jutva döntsenek. Javaslataival segítse főleg ezt a két felelőst és a fő felelősöket, tapasztalatokkal szolgáljon, és mindenben segítségükre legyen, amire megkérik (ők, vagy maga a kisebb testvér közösség).</w:t>
      </w:r>
    </w:p>
    <w:p w14:paraId="70BDA2A5" w14:textId="77777777" w:rsidR="002C21D2" w:rsidRPr="00456DCF" w:rsidRDefault="002C21D2" w:rsidP="002C21D2">
      <w:pPr>
        <w:jc w:val="both"/>
        <w:rPr>
          <w:rFonts w:ascii="Times New Roman" w:eastAsia="Times New Roman" w:hAnsi="Times New Roman" w:cs="Times New Roman"/>
          <w:szCs w:val="24"/>
        </w:rPr>
      </w:pPr>
      <w:r w:rsidRPr="00456DCF">
        <w:rPr>
          <w:rFonts w:eastAsia="Times New Roman" w:cs="Times New Roman"/>
          <w:i/>
          <w:iCs/>
          <w:color w:val="000000"/>
          <w:szCs w:val="24"/>
        </w:rPr>
        <w:t>A régiófelelős atya, az, akit az ifjúsági lelkész tartósan bíz meg az ő képviseletével, de hasonlóak a táborvezető pap feladatai is, ha a lelkész nincs jelen, de ez a megbízás csak eseti és időleges megbízás.</w:t>
      </w:r>
    </w:p>
    <w:p w14:paraId="36158F33" w14:textId="77777777" w:rsidR="002C21D2" w:rsidRPr="00456DCF" w:rsidRDefault="002C21D2" w:rsidP="002C21D2">
      <w:pPr>
        <w:rPr>
          <w:rFonts w:ascii="Times New Roman" w:eastAsia="Times New Roman" w:hAnsi="Times New Roman" w:cs="Times New Roman"/>
          <w:szCs w:val="24"/>
        </w:rPr>
      </w:pPr>
    </w:p>
    <w:p w14:paraId="742369B9" w14:textId="77777777" w:rsidR="002C21D2" w:rsidRPr="00456DCF" w:rsidRDefault="002C21D2" w:rsidP="002C21D2">
      <w:pPr>
        <w:jc w:val="both"/>
        <w:rPr>
          <w:rFonts w:ascii="Times New Roman" w:eastAsia="Times New Roman" w:hAnsi="Times New Roman" w:cs="Times New Roman"/>
          <w:szCs w:val="24"/>
        </w:rPr>
      </w:pPr>
      <w:r w:rsidRPr="00456DCF">
        <w:rPr>
          <w:rFonts w:eastAsia="Times New Roman" w:cs="Times New Roman"/>
          <w:i/>
          <w:iCs/>
          <w:color w:val="000000"/>
          <w:szCs w:val="24"/>
        </w:rPr>
        <w:t xml:space="preserve">7.6. Ha több laikus régiófelelős van. </w:t>
      </w:r>
    </w:p>
    <w:p w14:paraId="0D9BC204" w14:textId="77777777" w:rsidR="002C21D2" w:rsidRPr="00456DCF" w:rsidRDefault="002C21D2" w:rsidP="002C21D2">
      <w:pPr>
        <w:jc w:val="both"/>
        <w:rPr>
          <w:rFonts w:ascii="Times New Roman" w:eastAsia="Times New Roman" w:hAnsi="Times New Roman" w:cs="Times New Roman"/>
          <w:szCs w:val="24"/>
        </w:rPr>
      </w:pPr>
      <w:r w:rsidRPr="00456DCF">
        <w:rPr>
          <w:rFonts w:eastAsia="Times New Roman" w:cs="Times New Roman"/>
          <w:i/>
          <w:iCs/>
          <w:color w:val="000000"/>
          <w:szCs w:val="24"/>
        </w:rPr>
        <w:t>- Szerencsés tisztázni, hogy ki a régiófelelős és ki(k) a helyettese(i), vagy legalább a régiófelelősök közül kinek mi a szereposztása. Nem könnyen működik a hármas vezetés (inkább csak jó kapcsolat, kommunikáció és hozzáállás esetén működik olajozottan), könnyebb a régiófelelős és helyettese (aki lehet egyúttal pl. a lelki felelős is) szereposztás.</w:t>
      </w:r>
    </w:p>
    <w:p w14:paraId="2B6EC4D5" w14:textId="77777777" w:rsidR="002C21D2" w:rsidRPr="00456DCF" w:rsidRDefault="002C21D2" w:rsidP="002C21D2">
      <w:pPr>
        <w:jc w:val="both"/>
        <w:rPr>
          <w:rFonts w:ascii="Times New Roman" w:eastAsia="Times New Roman" w:hAnsi="Times New Roman" w:cs="Times New Roman"/>
          <w:szCs w:val="24"/>
        </w:rPr>
      </w:pPr>
      <w:r w:rsidRPr="00456DCF">
        <w:rPr>
          <w:rFonts w:eastAsia="Times New Roman" w:cs="Times New Roman"/>
          <w:i/>
          <w:iCs/>
          <w:color w:val="000000"/>
          <w:szCs w:val="24"/>
        </w:rPr>
        <w:t>7.6.4.</w:t>
      </w:r>
    </w:p>
    <w:p w14:paraId="5381EDC1" w14:textId="77777777" w:rsidR="002C21D2" w:rsidRPr="00456DCF" w:rsidRDefault="002C21D2" w:rsidP="002C21D2">
      <w:pPr>
        <w:numPr>
          <w:ilvl w:val="0"/>
          <w:numId w:val="4"/>
        </w:numPr>
        <w:jc w:val="both"/>
        <w:textAlignment w:val="baseline"/>
        <w:rPr>
          <w:rFonts w:ascii="Noto Sans Symbols" w:eastAsia="Times New Roman" w:hAnsi="Noto Sans Symbols" w:cs="Times New Roman"/>
          <w:i/>
          <w:iCs/>
          <w:color w:val="000000"/>
          <w:szCs w:val="24"/>
        </w:rPr>
      </w:pPr>
      <w:r w:rsidRPr="00456DCF">
        <w:rPr>
          <w:rFonts w:eastAsia="Times New Roman" w:cs="Times New Roman"/>
          <w:i/>
          <w:iCs/>
          <w:color w:val="000000"/>
          <w:szCs w:val="24"/>
        </w:rPr>
        <w:t>Feladata továbbá, hogy a lelki felelőssel együtt őrizze és ápolja a Nagyboldogasszony Közösség lelkiségét, és gondoskodjon arról, hogy a közösség teljesítse küldetését. Biztosítson imahátteret, emberek imára való buzdításával (nem csak kisebb testvéreké).</w:t>
      </w:r>
    </w:p>
    <w:p w14:paraId="3A8ADECE" w14:textId="77777777" w:rsidR="002C21D2" w:rsidRPr="00456DCF" w:rsidRDefault="002C21D2" w:rsidP="002C21D2">
      <w:pPr>
        <w:spacing w:after="240"/>
        <w:rPr>
          <w:rFonts w:ascii="Times New Roman" w:eastAsia="Times New Roman" w:hAnsi="Times New Roman" w:cs="Times New Roman"/>
          <w:szCs w:val="24"/>
        </w:rPr>
      </w:pPr>
      <w:r w:rsidRPr="00456DCF">
        <w:rPr>
          <w:rFonts w:ascii="Times New Roman" w:eastAsia="Times New Roman" w:hAnsi="Times New Roman" w:cs="Times New Roman"/>
          <w:i/>
          <w:iCs/>
          <w:color w:val="000000"/>
          <w:szCs w:val="24"/>
        </w:rPr>
        <w:br/>
      </w:r>
      <w:r w:rsidRPr="00456DCF">
        <w:rPr>
          <w:rFonts w:ascii="Times New Roman" w:eastAsia="Times New Roman" w:hAnsi="Times New Roman" w:cs="Times New Roman"/>
          <w:i/>
          <w:iCs/>
          <w:color w:val="000000"/>
          <w:szCs w:val="24"/>
        </w:rPr>
        <w:br/>
      </w:r>
    </w:p>
    <w:p w14:paraId="7C924891" w14:textId="77777777" w:rsidR="002C21D2" w:rsidRPr="00456DCF" w:rsidRDefault="002C21D2" w:rsidP="002C21D2">
      <w:pPr>
        <w:jc w:val="both"/>
        <w:rPr>
          <w:rFonts w:ascii="Times New Roman" w:eastAsia="Times New Roman" w:hAnsi="Times New Roman" w:cs="Times New Roman"/>
          <w:szCs w:val="24"/>
        </w:rPr>
      </w:pPr>
      <w:r w:rsidRPr="00456DCF">
        <w:rPr>
          <w:rFonts w:eastAsia="Times New Roman" w:cs="Times New Roman"/>
          <w:i/>
          <w:iCs/>
          <w:color w:val="000000"/>
          <w:szCs w:val="24"/>
        </w:rPr>
        <w:t>A következők megvalósulására állandó jelleggel kell, ügyeljen a lelki felelős (a régiófelelőssel és a kisebb testvérekkel karöltve):</w:t>
      </w:r>
    </w:p>
    <w:p w14:paraId="12F6EAAC" w14:textId="77777777" w:rsidR="002C21D2" w:rsidRPr="00456DCF" w:rsidRDefault="002C21D2" w:rsidP="002C21D2">
      <w:pPr>
        <w:rPr>
          <w:rFonts w:ascii="Times New Roman" w:eastAsia="Times New Roman" w:hAnsi="Times New Roman" w:cs="Times New Roman"/>
          <w:szCs w:val="24"/>
        </w:rPr>
      </w:pPr>
    </w:p>
    <w:p w14:paraId="25959609" w14:textId="77777777" w:rsidR="002C21D2" w:rsidRPr="00456DCF" w:rsidRDefault="002C21D2" w:rsidP="002C21D2">
      <w:pPr>
        <w:spacing w:after="120"/>
        <w:jc w:val="both"/>
        <w:rPr>
          <w:rFonts w:ascii="Times New Roman" w:eastAsia="Times New Roman" w:hAnsi="Times New Roman" w:cs="Times New Roman"/>
          <w:szCs w:val="24"/>
        </w:rPr>
      </w:pPr>
      <w:r w:rsidRPr="00456DCF">
        <w:rPr>
          <w:rFonts w:eastAsia="Times New Roman" w:cs="Times New Roman"/>
          <w:b/>
          <w:bCs/>
          <w:color w:val="000000"/>
          <w:szCs w:val="24"/>
        </w:rPr>
        <w:t>Részlet a Lelkiségi Dokumentumból:</w:t>
      </w:r>
    </w:p>
    <w:p w14:paraId="76A9B108" w14:textId="77777777" w:rsidR="002C21D2" w:rsidRPr="00456DCF" w:rsidRDefault="002C21D2" w:rsidP="002C21D2">
      <w:pPr>
        <w:numPr>
          <w:ilvl w:val="0"/>
          <w:numId w:val="5"/>
        </w:numPr>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Találkozóinkon és táborainkban… </w:t>
      </w:r>
      <w:r w:rsidRPr="00456DCF">
        <w:rPr>
          <w:rFonts w:eastAsia="Times New Roman" w:cs="Times New Roman"/>
          <w:b/>
          <w:bCs/>
          <w:color w:val="000000"/>
          <w:szCs w:val="24"/>
        </w:rPr>
        <w:t>elhagyhatatlan a</w:t>
      </w:r>
      <w:r w:rsidRPr="00456DCF">
        <w:rPr>
          <w:rFonts w:eastAsia="Times New Roman" w:cs="Times New Roman"/>
          <w:color w:val="000000"/>
          <w:szCs w:val="24"/>
        </w:rPr>
        <w:t xml:space="preserve"> (lehetőleg </w:t>
      </w:r>
      <w:r w:rsidRPr="00456DCF">
        <w:rPr>
          <w:rFonts w:eastAsia="Times New Roman" w:cs="Times New Roman"/>
          <w:b/>
          <w:bCs/>
          <w:color w:val="000000"/>
          <w:szCs w:val="24"/>
        </w:rPr>
        <w:t>napi) Szentmise</w:t>
      </w:r>
      <w:r w:rsidRPr="00456DCF">
        <w:rPr>
          <w:rFonts w:eastAsia="Times New Roman" w:cs="Times New Roman"/>
          <w:color w:val="000000"/>
          <w:szCs w:val="24"/>
        </w:rPr>
        <w:t xml:space="preserve"> és ragaszkodunk </w:t>
      </w:r>
      <w:r w:rsidRPr="00456DCF">
        <w:rPr>
          <w:rFonts w:eastAsia="Times New Roman" w:cs="Times New Roman"/>
          <w:b/>
          <w:bCs/>
          <w:color w:val="000000"/>
          <w:szCs w:val="24"/>
        </w:rPr>
        <w:t>a papi jelenlét</w:t>
      </w:r>
      <w:r w:rsidRPr="00456DCF">
        <w:rPr>
          <w:rFonts w:eastAsia="Times New Roman" w:cs="Times New Roman"/>
          <w:color w:val="000000"/>
          <w:szCs w:val="24"/>
        </w:rPr>
        <w:t>hez, hogy megéljük velük az egységet, mint testvéreinkkel és pásztorainkkal, továbbá, hogy biztosítsák a Bűnbánat szentségének kiszolgáltatását, a lelki vezetést és a tanbeli tisztaságot.</w:t>
      </w:r>
    </w:p>
    <w:p w14:paraId="66F970F9" w14:textId="77777777" w:rsidR="002C21D2" w:rsidRPr="00456DCF" w:rsidRDefault="002C21D2" w:rsidP="002C21D2">
      <w:pPr>
        <w:numPr>
          <w:ilvl w:val="0"/>
          <w:numId w:val="5"/>
        </w:numPr>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lastRenderedPageBreak/>
        <w:t xml:space="preserve">Találkozóinkon elhagyhatatlan rész a </w:t>
      </w:r>
      <w:r w:rsidRPr="00456DCF">
        <w:rPr>
          <w:rFonts w:eastAsia="Times New Roman" w:cs="Times New Roman"/>
          <w:b/>
          <w:bCs/>
          <w:color w:val="000000"/>
          <w:szCs w:val="24"/>
        </w:rPr>
        <w:t>legalább fél óra közös imádságos elmélyülés</w:t>
      </w:r>
      <w:r w:rsidRPr="00456DCF">
        <w:rPr>
          <w:rFonts w:eastAsia="Times New Roman" w:cs="Times New Roman"/>
          <w:color w:val="000000"/>
          <w:szCs w:val="24"/>
        </w:rPr>
        <w:t xml:space="preserve">, leggyakrabban </w:t>
      </w:r>
      <w:r w:rsidRPr="00456DCF">
        <w:rPr>
          <w:rFonts w:eastAsia="Times New Roman" w:cs="Times New Roman"/>
          <w:b/>
          <w:bCs/>
          <w:color w:val="000000"/>
          <w:szCs w:val="24"/>
        </w:rPr>
        <w:t>Szentségimádás</w:t>
      </w:r>
      <w:r w:rsidRPr="00456DCF">
        <w:rPr>
          <w:rFonts w:eastAsia="Times New Roman" w:cs="Times New Roman"/>
          <w:color w:val="000000"/>
          <w:szCs w:val="24"/>
        </w:rPr>
        <w:t xml:space="preserve"> keretében. Táborainkban lehetőleg </w:t>
      </w:r>
      <w:r w:rsidRPr="00456DCF">
        <w:rPr>
          <w:rFonts w:eastAsia="Times New Roman" w:cs="Times New Roman"/>
          <w:b/>
          <w:bCs/>
          <w:color w:val="000000"/>
          <w:szCs w:val="24"/>
        </w:rPr>
        <w:t>minden táborlakó engesztelődjön ki az Istennel</w:t>
      </w:r>
      <w:r w:rsidRPr="00456DCF">
        <w:rPr>
          <w:rFonts w:eastAsia="Times New Roman" w:cs="Times New Roman"/>
          <w:color w:val="000000"/>
          <w:szCs w:val="24"/>
        </w:rPr>
        <w:t xml:space="preserve"> a Bűnbocsánat szentségi örömében!</w:t>
      </w:r>
    </w:p>
    <w:p w14:paraId="0A6FDE0C" w14:textId="77777777" w:rsidR="002C21D2" w:rsidRPr="00456DCF" w:rsidRDefault="002C21D2" w:rsidP="002C21D2">
      <w:pPr>
        <w:numPr>
          <w:ilvl w:val="0"/>
          <w:numId w:val="5"/>
        </w:numPr>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A kisebb testvér</w:t>
      </w:r>
      <w:r w:rsidRPr="00456DCF">
        <w:rPr>
          <w:rFonts w:eastAsia="Times New Roman" w:cs="Times New Roman"/>
          <w:color w:val="FF0000"/>
          <w:szCs w:val="24"/>
        </w:rPr>
        <w:t xml:space="preserve"> </w:t>
      </w:r>
      <w:r w:rsidRPr="00456DCF">
        <w:rPr>
          <w:rFonts w:eastAsia="Times New Roman" w:cs="Times New Roman"/>
          <w:color w:val="000000"/>
          <w:szCs w:val="24"/>
        </w:rPr>
        <w:t>szentírásolvasó keresztény! A kisebb testvér az adott napi (ifjúsági lelkész által meghatározott) előadást mindig elolvassa és a lehető legteljesebben elsajátítja, mert így növekszik az Egyházzal való szívbéli és tanbeli egység.</w:t>
      </w:r>
    </w:p>
    <w:p w14:paraId="00A620D2" w14:textId="77777777" w:rsidR="002C21D2" w:rsidRPr="00456DCF" w:rsidRDefault="002C21D2" w:rsidP="002C21D2">
      <w:pPr>
        <w:numPr>
          <w:ilvl w:val="0"/>
          <w:numId w:val="5"/>
        </w:numPr>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A kisebb testvérek rendszeresen gyónnak és áldoznak és törekszenek megélni az állapotbeli tisztaságot! A régiók és kisebb testvéreik időnként felajánlják önmagukat a Nagyboldogasszony oltalmába és imádkozzák a rózsafűzért vagy a régiós imádságokat!</w:t>
      </w:r>
    </w:p>
    <w:p w14:paraId="0045BD15" w14:textId="77777777" w:rsidR="002C21D2" w:rsidRPr="00456DCF" w:rsidRDefault="002C21D2" w:rsidP="002C21D2">
      <w:pPr>
        <w:numPr>
          <w:ilvl w:val="0"/>
          <w:numId w:val="5"/>
        </w:numPr>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A régiók mindenkoron önkéntességen nyugszanak. Nem lehet régiófelelős fizetett alkalmazott (pl. hitoktató, emberhalász stb.), hacsak nem szabadidejét adja oda. Aki feladatot vállal, az elsőséget ad Isten országáért vállalt felelősségének más közbejövő programokhoz képest és legjobbat törekszik adni az Istennek!</w:t>
      </w:r>
    </w:p>
    <w:p w14:paraId="0E73893A" w14:textId="77777777" w:rsidR="002C21D2" w:rsidRPr="00456DCF" w:rsidRDefault="002C21D2" w:rsidP="002C21D2">
      <w:pPr>
        <w:numPr>
          <w:ilvl w:val="0"/>
          <w:numId w:val="5"/>
        </w:numPr>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A találkozókon és táborokban ne legyen semmi luxus vagy különleges elvárás, hanem </w:t>
      </w:r>
      <w:r w:rsidRPr="00456DCF">
        <w:rPr>
          <w:rFonts w:eastAsia="Times New Roman" w:cs="Times New Roman"/>
          <w:b/>
          <w:bCs/>
          <w:color w:val="000000"/>
          <w:szCs w:val="24"/>
        </w:rPr>
        <w:t>az evangéliumi egyszerűségre törekedjünk mind az étkezések, mind egyéb igények terén!</w:t>
      </w:r>
    </w:p>
    <w:p w14:paraId="016436B3" w14:textId="77777777" w:rsidR="002C21D2" w:rsidRPr="00456DCF" w:rsidRDefault="002C21D2" w:rsidP="002C21D2">
      <w:pPr>
        <w:numPr>
          <w:ilvl w:val="0"/>
          <w:numId w:val="5"/>
        </w:numPr>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Törekedjünk tudatosítani kisebb testvér megbeszéléseinken, hogy Isten országában annak van igaza, aki a Király akaratát mondja ki és annak kell, legyen nagyobb befolyása. Ezért mindenkit meg kell hallgatni, mert prófétai közösségként a legkisebb is közvetítheti Isten akaratát. Nem szabad engedni, hogy lobbizás, erősködés vagy többségi akarat háttérbe szorítsa a Lélek szavát. A régiófelelős felelőssége, hogy a megbeszéléseket úgy irányítsa, hogy imádságos légkörben képesek legyenek meghallani és megkülönböztetni Isten akaratát. A jelenlévő pap segítse Őt ebben. A régiófelelős foglalja össze, és vitás kérdések esetén döntse el, hogy végül miben egyeztek meg a kisebb testvérek. Az ifjúsági lelkész vagy a megbízásában jelen levő pap (legalább hallgatólagosan) hagyja jóvá, szükség esetén (lehetőleg csak súlyos esetben) bírálja felül a megbeszélteket. Az így született döntés mellé sorakozzon fel az egész közösség, még akkor is, ha nem a legjobban sikerült a megkülönböztetés: jobb egy gyengébb ötlet egységben, mint egy nagyszerűbb békétlenségben.</w:t>
      </w:r>
    </w:p>
    <w:p w14:paraId="7C9316B7" w14:textId="77777777" w:rsidR="002C21D2" w:rsidRPr="00456DCF" w:rsidRDefault="002C21D2" w:rsidP="002C21D2">
      <w:pPr>
        <w:numPr>
          <w:ilvl w:val="0"/>
          <w:numId w:val="5"/>
        </w:numPr>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Alkalmainkra azokat várjuk, akik nyitottak velünk élni, amit mi élünk és nem kívánjuk a hozzánk érkezőkhöz szabni azokat. </w:t>
      </w:r>
      <w:r w:rsidRPr="00456DCF">
        <w:rPr>
          <w:rFonts w:eastAsia="Times New Roman" w:cs="Times New Roman"/>
          <w:b/>
          <w:bCs/>
          <w:color w:val="000000"/>
          <w:szCs w:val="24"/>
        </w:rPr>
        <w:t>Évente</w:t>
      </w:r>
      <w:r w:rsidRPr="00456DCF">
        <w:rPr>
          <w:rFonts w:eastAsia="Times New Roman" w:cs="Times New Roman"/>
          <w:color w:val="000000"/>
          <w:szCs w:val="24"/>
        </w:rPr>
        <w:t xml:space="preserve"> lehetőleg </w:t>
      </w:r>
      <w:r w:rsidRPr="00456DCF">
        <w:rPr>
          <w:rFonts w:eastAsia="Times New Roman" w:cs="Times New Roman"/>
          <w:b/>
          <w:bCs/>
          <w:color w:val="000000"/>
          <w:szCs w:val="24"/>
        </w:rPr>
        <w:t>négy klasszikus régiós találkozót és egy nyári tábort tartsunk</w:t>
      </w:r>
      <w:r w:rsidRPr="00456DCF">
        <w:rPr>
          <w:rFonts w:eastAsia="Times New Roman" w:cs="Times New Roman"/>
          <w:color w:val="000000"/>
          <w:szCs w:val="24"/>
        </w:rPr>
        <w:t>, ahová a térség minden fiatalja hivatalos. Ezen felül szervezhetünk barátkozós (preevangelizációs) vagy egyéb, kifejezetten kívülállók számára tartott hitébresztős (evangelizációs) alkalmakat, de csak akkor, ha a szervező kisebb testvérek közössége előtte a kellő hitmélyítést és lelkiségi megtalpalást megkapta, mert különben evilági szórakoztatás és nem evangelizáció lesz belőle. Ügyeljünk rá, hogy a kötetlenebb alkalmak során is tudatosan Isten országát éljük meg! Minden kisebb testvér előtt legyen nyílt és nyitott minden külön szerveződés, hogy senki ne érezhesse kizárva magát!</w:t>
      </w:r>
    </w:p>
    <w:p w14:paraId="31DB5255" w14:textId="77777777" w:rsidR="002C21D2" w:rsidRPr="00456DCF" w:rsidRDefault="002C21D2" w:rsidP="002C21D2">
      <w:pPr>
        <w:numPr>
          <w:ilvl w:val="0"/>
          <w:numId w:val="5"/>
        </w:numPr>
        <w:spacing w:after="200"/>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A kisebb testvérek életéből nem maradhat ki a személyes ima és a régiók lényegi eleme: a karizmák felismerése és használata a közösség szolgálatára. Időnként legyen közbenjáró ima, fontosabb lépések és </w:t>
      </w:r>
      <w:r w:rsidRPr="00456DCF">
        <w:rPr>
          <w:rFonts w:eastAsia="Times New Roman" w:cs="Times New Roman"/>
          <w:b/>
          <w:bCs/>
          <w:color w:val="000000"/>
          <w:szCs w:val="24"/>
        </w:rPr>
        <w:t>döntések előtt</w:t>
      </w:r>
      <w:r w:rsidRPr="00456DCF">
        <w:rPr>
          <w:rFonts w:eastAsia="Times New Roman" w:cs="Times New Roman"/>
          <w:color w:val="000000"/>
          <w:szCs w:val="24"/>
        </w:rPr>
        <w:t xml:space="preserve"> pedig ne maradjon el a </w:t>
      </w:r>
      <w:r w:rsidRPr="00456DCF">
        <w:rPr>
          <w:rFonts w:eastAsia="Times New Roman" w:cs="Times New Roman"/>
          <w:b/>
          <w:bCs/>
          <w:color w:val="000000"/>
          <w:szCs w:val="24"/>
        </w:rPr>
        <w:t>Szentlélek-hívás</w:t>
      </w:r>
      <w:r w:rsidRPr="00456DCF">
        <w:rPr>
          <w:rFonts w:eastAsia="Times New Roman" w:cs="Times New Roman"/>
          <w:color w:val="000000"/>
          <w:szCs w:val="24"/>
        </w:rPr>
        <w:t xml:space="preserve">. Kérjünk meg </w:t>
      </w:r>
      <w:r w:rsidRPr="00456DCF">
        <w:rPr>
          <w:rFonts w:eastAsia="Times New Roman" w:cs="Times New Roman"/>
          <w:b/>
          <w:bCs/>
          <w:color w:val="000000"/>
          <w:szCs w:val="24"/>
        </w:rPr>
        <w:t>háttérimádkozók</w:t>
      </w:r>
      <w:r w:rsidRPr="00456DCF">
        <w:rPr>
          <w:rFonts w:eastAsia="Times New Roman" w:cs="Times New Roman"/>
          <w:color w:val="000000"/>
          <w:szCs w:val="24"/>
        </w:rPr>
        <w:t>at a régióinkért!</w:t>
      </w:r>
    </w:p>
    <w:p w14:paraId="45F262D1" w14:textId="77777777" w:rsidR="002C21D2" w:rsidRPr="007E61E5" w:rsidRDefault="002C21D2" w:rsidP="002C21D2">
      <w:pPr>
        <w:jc w:val="both"/>
        <w:rPr>
          <w:rFonts w:ascii="Times New Roman" w:eastAsia="Times New Roman" w:hAnsi="Times New Roman" w:cs="Times New Roman"/>
          <w:b/>
          <w:szCs w:val="24"/>
        </w:rPr>
      </w:pPr>
      <w:r w:rsidRPr="007E61E5">
        <w:rPr>
          <w:rFonts w:eastAsia="Times New Roman" w:cs="Times New Roman"/>
          <w:b/>
          <w:color w:val="000000"/>
          <w:szCs w:val="24"/>
        </w:rPr>
        <w:t>Tábori lelki ív állandó elemei:</w:t>
      </w:r>
    </w:p>
    <w:p w14:paraId="7EC5C0E4"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Minden </w:t>
      </w:r>
      <w:r w:rsidRPr="00456DCF">
        <w:rPr>
          <w:rFonts w:eastAsia="Times New Roman" w:cs="Times New Roman"/>
          <w:b/>
          <w:bCs/>
          <w:color w:val="000000"/>
          <w:szCs w:val="24"/>
        </w:rPr>
        <w:t>napi Szentmise</w:t>
      </w:r>
      <w:r w:rsidRPr="00456DCF">
        <w:rPr>
          <w:rFonts w:eastAsia="Times New Roman" w:cs="Times New Roman"/>
          <w:color w:val="000000"/>
          <w:szCs w:val="24"/>
        </w:rPr>
        <w:t xml:space="preserve"> (csak nagyon indokolt esetben váltható ki pl. igeliturgiával).</w:t>
      </w:r>
    </w:p>
    <w:p w14:paraId="0385EA49"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Minden </w:t>
      </w:r>
      <w:r w:rsidRPr="00456DCF">
        <w:rPr>
          <w:rFonts w:eastAsia="Times New Roman" w:cs="Times New Roman"/>
          <w:b/>
          <w:bCs/>
          <w:color w:val="000000"/>
          <w:szCs w:val="24"/>
        </w:rPr>
        <w:t>napi legalább fél óra imádság</w:t>
      </w:r>
      <w:r w:rsidRPr="00456DCF">
        <w:rPr>
          <w:rFonts w:eastAsia="Times New Roman" w:cs="Times New Roman"/>
          <w:color w:val="000000"/>
          <w:szCs w:val="24"/>
        </w:rPr>
        <w:t xml:space="preserve"> (legyen benne </w:t>
      </w:r>
      <w:r w:rsidRPr="00456DCF">
        <w:rPr>
          <w:rFonts w:eastAsia="Times New Roman" w:cs="Times New Roman"/>
          <w:b/>
          <w:bCs/>
          <w:color w:val="000000"/>
          <w:szCs w:val="24"/>
        </w:rPr>
        <w:t>a héten legalább két Szentségimádás</w:t>
      </w:r>
      <w:r w:rsidRPr="00456DCF">
        <w:rPr>
          <w:rFonts w:eastAsia="Times New Roman" w:cs="Times New Roman"/>
          <w:color w:val="000000"/>
          <w:szCs w:val="24"/>
        </w:rPr>
        <w:t>, de akár minden nap lehet az; a fontos, hogy buzdítva legyenek folyamatosan napközben is, hogy térjenek be a templomba a Szentség elé egyénileg és csoportosan is visszatérően, megszakítva kicsit tevékenységüket)</w:t>
      </w:r>
    </w:p>
    <w:p w14:paraId="4379A4F2"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Ajánlott, hogy az </w:t>
      </w:r>
      <w:r w:rsidRPr="00456DCF">
        <w:rPr>
          <w:rFonts w:eastAsia="Times New Roman" w:cs="Times New Roman"/>
          <w:b/>
          <w:bCs/>
          <w:color w:val="000000"/>
          <w:szCs w:val="24"/>
        </w:rPr>
        <w:t>egyik Szentségimádás közbenjáró imával</w:t>
      </w:r>
      <w:r w:rsidRPr="00456DCF">
        <w:rPr>
          <w:rFonts w:eastAsia="Times New Roman" w:cs="Times New Roman"/>
          <w:color w:val="000000"/>
          <w:szCs w:val="24"/>
        </w:rPr>
        <w:t xml:space="preserve"> legyen egybekötve. De kötelező, hogy legyen legalább egy olyan este, amikor legalább egy óráig belefelejtkezünk az imába és mindenki ottfelejtheti magát a Szentség előtt virrasztva ameddig akarja. Be is lehet osztani kiscsoportokat vagy egyéneket virrasztani ezen az estén. Itt feltétlen legyen tere a saját szavas imáknak.</w:t>
      </w:r>
    </w:p>
    <w:p w14:paraId="2CB9BB1F"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lastRenderedPageBreak/>
        <w:t>Minden reggel és este, továbbá étkezésekkor imádság, továbbá ajánlott déli harangszóra.</w:t>
      </w:r>
    </w:p>
    <w:p w14:paraId="6C4C5A9E"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A </w:t>
      </w:r>
      <w:r w:rsidRPr="00456DCF">
        <w:rPr>
          <w:rFonts w:eastAsia="Times New Roman" w:cs="Times New Roman"/>
          <w:b/>
          <w:bCs/>
          <w:color w:val="000000"/>
          <w:szCs w:val="24"/>
        </w:rPr>
        <w:t>napindító imák</w:t>
      </w:r>
      <w:r w:rsidRPr="00456DCF">
        <w:rPr>
          <w:rFonts w:eastAsia="Times New Roman" w:cs="Times New Roman"/>
          <w:color w:val="000000"/>
          <w:szCs w:val="24"/>
        </w:rPr>
        <w:t xml:space="preserve"> motivációt és napi </w:t>
      </w:r>
      <w:r w:rsidRPr="00456DCF">
        <w:rPr>
          <w:rFonts w:eastAsia="Times New Roman" w:cs="Times New Roman"/>
          <w:b/>
          <w:bCs/>
          <w:color w:val="000000"/>
          <w:szCs w:val="24"/>
        </w:rPr>
        <w:t>élhető feladatot adjanak</w:t>
      </w:r>
      <w:r w:rsidRPr="00456DCF">
        <w:rPr>
          <w:rFonts w:eastAsia="Times New Roman" w:cs="Times New Roman"/>
          <w:color w:val="000000"/>
          <w:szCs w:val="24"/>
        </w:rPr>
        <w:t xml:space="preserve"> az </w:t>
      </w:r>
      <w:r w:rsidRPr="00456DCF">
        <w:rPr>
          <w:rFonts w:eastAsia="Times New Roman" w:cs="Times New Roman"/>
          <w:b/>
          <w:bCs/>
          <w:color w:val="000000"/>
          <w:szCs w:val="24"/>
        </w:rPr>
        <w:t>aznapi témához kapcsolódóan</w:t>
      </w:r>
      <w:r w:rsidRPr="00456DCF">
        <w:rPr>
          <w:rFonts w:eastAsia="Times New Roman" w:cs="Times New Roman"/>
          <w:color w:val="000000"/>
          <w:szCs w:val="24"/>
        </w:rPr>
        <w:t>. A tábor minden tematikus napjának legyen egy élhető jelszava (és ajánlott, hogy legyen egy igéje is), amikhez dinamikákat találunk ki.</w:t>
      </w:r>
    </w:p>
    <w:p w14:paraId="483D4EBE"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Összrégiós vagy régiós imádság elimádkozása és </w:t>
      </w:r>
      <w:r w:rsidRPr="00456DCF">
        <w:rPr>
          <w:rFonts w:eastAsia="Times New Roman" w:cs="Times New Roman"/>
          <w:b/>
          <w:bCs/>
          <w:color w:val="000000"/>
          <w:szCs w:val="24"/>
        </w:rPr>
        <w:t>a régió</w:t>
      </w:r>
      <w:r w:rsidRPr="00456DCF">
        <w:rPr>
          <w:rFonts w:eastAsia="Times New Roman" w:cs="Times New Roman"/>
          <w:color w:val="000000"/>
          <w:szCs w:val="24"/>
        </w:rPr>
        <w:t xml:space="preserve"> (a tábor) Jézus és a </w:t>
      </w:r>
      <w:r w:rsidRPr="00456DCF">
        <w:rPr>
          <w:rFonts w:eastAsia="Times New Roman" w:cs="Times New Roman"/>
          <w:b/>
          <w:bCs/>
          <w:color w:val="000000"/>
          <w:szCs w:val="24"/>
        </w:rPr>
        <w:t>Nagyboldogasszony oltalmába helyezése</w:t>
      </w:r>
      <w:r w:rsidRPr="00456DCF">
        <w:rPr>
          <w:rFonts w:eastAsia="Times New Roman" w:cs="Times New Roman"/>
          <w:color w:val="000000"/>
          <w:szCs w:val="24"/>
        </w:rPr>
        <w:t xml:space="preserve">. </w:t>
      </w:r>
    </w:p>
    <w:p w14:paraId="7302A5DD"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Minden táborban legyen </w:t>
      </w:r>
      <w:r w:rsidRPr="00456DCF">
        <w:rPr>
          <w:rFonts w:eastAsia="Times New Roman" w:cs="Times New Roman"/>
          <w:b/>
          <w:bCs/>
          <w:color w:val="000000"/>
          <w:szCs w:val="24"/>
        </w:rPr>
        <w:t>bűnbánati (és egyben böjti) nap</w:t>
      </w:r>
      <w:r w:rsidRPr="00456DCF">
        <w:rPr>
          <w:rFonts w:eastAsia="Times New Roman" w:cs="Times New Roman"/>
          <w:color w:val="000000"/>
          <w:szCs w:val="24"/>
        </w:rPr>
        <w:t>. Ezen a napon estig ne harsánykodjunk, és lehetőleg kenyéren és vízen böjtöljünk legalább (pl. egy meleg) vacsoráig. Ajánlott és rendkívüli kegyelmeket hordoz, ha sikerül egy napos kenyér-víz böjtre motiválni minden táborlakót és arra, hogy ezt a böjtöt felajánlják pl. valamely családtagjukért, valamely kegyelem elnyeréséért, engesztelésül, megtérésekért, a táborért stb. A régióinkban ennek komoly múltja van, lehetőleg ne puhítsunk a böjti fegyelmen, de 13 év alatti gyerekek, betegek, vagy akik jelzik, hogy nem tudják szeretetből vállalni azok kaphassanak felmentést. Választhatunk más egyenértékű vagy hasonlóan értékes böjtölési módot is, ha erre a kisebb testvérek közössége nem nyerhető meg, de ne az legyen a cél, hogy lazítsunk!</w:t>
      </w:r>
    </w:p>
    <w:p w14:paraId="47A1FD21"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Mindent tegyünk meg azért, hogy </w:t>
      </w:r>
      <w:r w:rsidRPr="00456DCF">
        <w:rPr>
          <w:rFonts w:eastAsia="Times New Roman" w:cs="Times New Roman"/>
          <w:b/>
          <w:bCs/>
          <w:color w:val="000000"/>
          <w:szCs w:val="24"/>
        </w:rPr>
        <w:t>minden táborlakó</w:t>
      </w:r>
      <w:r w:rsidRPr="00456DCF">
        <w:rPr>
          <w:rFonts w:eastAsia="Times New Roman" w:cs="Times New Roman"/>
          <w:color w:val="000000"/>
          <w:szCs w:val="24"/>
        </w:rPr>
        <w:t xml:space="preserve"> (aki gyónhat) </w:t>
      </w:r>
      <w:r w:rsidRPr="00456DCF">
        <w:rPr>
          <w:rFonts w:eastAsia="Times New Roman" w:cs="Times New Roman"/>
          <w:b/>
          <w:bCs/>
          <w:color w:val="000000"/>
          <w:szCs w:val="24"/>
        </w:rPr>
        <w:t>meggyónjon</w:t>
      </w:r>
      <w:r w:rsidRPr="00456DCF">
        <w:rPr>
          <w:rFonts w:eastAsia="Times New Roman" w:cs="Times New Roman"/>
          <w:color w:val="000000"/>
          <w:szCs w:val="24"/>
        </w:rPr>
        <w:t xml:space="preserve"> a tábor ideje alatt. Ezért kiemelt helyet kell adni a programban a bűnbánati liturgiának. A gyóntatás ideje alatt ne legyen alternatív program, hanem lehetőleg csak Szentség előtti éneklés és imádság. Ha nagyon hosszúra nyúlna, akkor elképzelhető pl. csendes kézművesség megkezdése egy idő után, de ez csak akkor, ha nem von el senkit a gyónástól és attól, hogy Isten irgalmasságának Szentségét közösségileg ünnepeljük meg. Ügyeljünk arra, hogy az atyák jól látható és elérhető helyen gyóntassanak ahhoz a helyhez képest, ahol összegyűlve imádkozik a közösség. Legyen megszervezve, hogy egyik gyóntató se üljön magában, hanem folyamatosan legyen kihasználva minden gyóntató és a váltásokkal se menjen el idő. A lelki felelős felelőssége erről is gondoskodni (vannak ennek bevált technikái). A gyóntatóknak és gyónóknak legyen ülőhelyük. Az atyákat kérjék fel, hogy hozzanak stólát, de néhány biztonsági stólát biztosítsunk.</w:t>
      </w:r>
    </w:p>
    <w:p w14:paraId="2C78BFEB"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Cs w:val="24"/>
        </w:rPr>
      </w:pPr>
      <w:r w:rsidRPr="00456DCF">
        <w:rPr>
          <w:rFonts w:eastAsia="Times New Roman" w:cs="Times New Roman"/>
          <w:color w:val="000000"/>
          <w:szCs w:val="24"/>
        </w:rPr>
        <w:t xml:space="preserve">Nagyon </w:t>
      </w:r>
      <w:r w:rsidRPr="00456DCF">
        <w:rPr>
          <w:rFonts w:eastAsia="Times New Roman" w:cs="Times New Roman"/>
          <w:b/>
          <w:bCs/>
          <w:color w:val="000000"/>
          <w:szCs w:val="24"/>
        </w:rPr>
        <w:t>ajánlott, hogy</w:t>
      </w:r>
      <w:r w:rsidRPr="00456DCF">
        <w:rPr>
          <w:rFonts w:eastAsia="Times New Roman" w:cs="Times New Roman"/>
          <w:color w:val="000000"/>
          <w:szCs w:val="24"/>
        </w:rPr>
        <w:t xml:space="preserve"> </w:t>
      </w:r>
      <w:r w:rsidRPr="00456DCF">
        <w:rPr>
          <w:rFonts w:eastAsia="Times New Roman" w:cs="Times New Roman"/>
          <w:b/>
          <w:bCs/>
          <w:color w:val="000000"/>
          <w:szCs w:val="24"/>
        </w:rPr>
        <w:t>a gyónási és bűnbánati nappal ne várjunk péntekig</w:t>
      </w:r>
      <w:r w:rsidRPr="00456DCF">
        <w:rPr>
          <w:rFonts w:eastAsia="Times New Roman" w:cs="Times New Roman"/>
          <w:color w:val="000000"/>
          <w:szCs w:val="24"/>
        </w:rPr>
        <w:t>, ha a tábor hétfőn kezdődik, mert akkor sokan 3-4 napig nem tudnak kellőképpen megnyílni Isten kegyelmére, pl. nem áldozhatnak. Ha sikerül ráhangolni őket, akkor a legjobb mindjárt a tábor második (esetleg harmadik napján).</w:t>
      </w:r>
    </w:p>
    <w:p w14:paraId="2F67678C"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Ezen kívül a tábor záró estjének vagy a tábor legvégének lezárásaként adjunk körbe egy tábori szimbólumot és </w:t>
      </w:r>
      <w:r w:rsidRPr="00456DCF">
        <w:rPr>
          <w:rFonts w:eastAsia="Times New Roman" w:cs="Times New Roman"/>
          <w:b/>
          <w:bCs/>
          <w:color w:val="000000"/>
          <w:szCs w:val="24"/>
        </w:rPr>
        <w:t>minden táborlakó saját szavas imában köszönje meg</w:t>
      </w:r>
      <w:r w:rsidRPr="00456DCF">
        <w:rPr>
          <w:rFonts w:eastAsia="Times New Roman" w:cs="Times New Roman"/>
          <w:color w:val="000000"/>
          <w:szCs w:val="24"/>
        </w:rPr>
        <w:t xml:space="preserve"> Jézusnak a tábort, felsorolva mindazt, ami megérintette és amit kapott. Ügyeljünk, hogy mikrofon is körbejárjon, 7-8 emberenként legyen pl. egy ének.</w:t>
      </w:r>
    </w:p>
    <w:p w14:paraId="2CFC4326"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Kisebb testvérek a nap elején vagy végén még külön is imádkozzanak! (pl. személyesen vagy zsolozsmával)</w:t>
      </w:r>
    </w:p>
    <w:p w14:paraId="64A8C1C0"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A közbenjáró ima azután történjen, miután már a táborlakók meggyóntak és aznap megáldoztak.</w:t>
      </w:r>
    </w:p>
    <w:p w14:paraId="391DBE63"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b/>
          <w:bCs/>
          <w:color w:val="000000"/>
          <w:szCs w:val="24"/>
        </w:rPr>
        <w:t>Közbenjáróknak olyanokat hívjunk meg, akiknek van ebben kipróbált tapasztalatuk</w:t>
      </w:r>
      <w:r w:rsidRPr="00456DCF">
        <w:rPr>
          <w:rFonts w:eastAsia="Times New Roman" w:cs="Times New Roman"/>
          <w:color w:val="000000"/>
          <w:szCs w:val="24"/>
        </w:rPr>
        <w:t>, ha kisebb testvéreket is felkérünk, akkor olyanokat, akik már tapasztalt és hiteles közbenjárók vagy akik bár újak, alkalmasnak és kellően alázatosnak látszanak. Az újakat osszuk be tapasztaltabbak közé. Készüljenek elő imával és az imapárok kialakításával az imádkozók is, továbbá utána értékeljék ki a lelkek megkülönböztetésével, hogy az Úr szólt-e általuk, zárjanak imával.</w:t>
      </w:r>
    </w:p>
    <w:p w14:paraId="451DBB6C"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Ajánlott, hogy a Szentség előtt legalább a szabad idők idején folyamatosan </w:t>
      </w:r>
      <w:r w:rsidRPr="00456DCF">
        <w:rPr>
          <w:rFonts w:eastAsia="Times New Roman" w:cs="Times New Roman"/>
          <w:b/>
          <w:bCs/>
          <w:color w:val="000000"/>
          <w:szCs w:val="24"/>
        </w:rPr>
        <w:t>legyen beosztott háttérimádkozó</w:t>
      </w:r>
      <w:r w:rsidRPr="00456DCF">
        <w:rPr>
          <w:rFonts w:eastAsia="Times New Roman" w:cs="Times New Roman"/>
          <w:color w:val="000000"/>
          <w:szCs w:val="24"/>
        </w:rPr>
        <w:t xml:space="preserve"> és mindig </w:t>
      </w:r>
      <w:r w:rsidRPr="00456DCF">
        <w:rPr>
          <w:rFonts w:eastAsia="Times New Roman" w:cs="Times New Roman"/>
          <w:b/>
          <w:bCs/>
          <w:color w:val="000000"/>
          <w:szCs w:val="24"/>
        </w:rPr>
        <w:t>legyen elérhető a Szentség elé bejutás</w:t>
      </w:r>
      <w:r w:rsidRPr="00456DCF">
        <w:rPr>
          <w:rFonts w:eastAsia="Times New Roman" w:cs="Times New Roman"/>
          <w:color w:val="000000"/>
          <w:szCs w:val="24"/>
        </w:rPr>
        <w:t xml:space="preserve"> (pl. legyen nyitott a templom). Ezt is a lelki felelős ajánlott feladatai közé sorolhatjuk.</w:t>
      </w:r>
    </w:p>
    <w:p w14:paraId="20AC07D0"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b/>
          <w:bCs/>
          <w:color w:val="000000"/>
          <w:szCs w:val="24"/>
        </w:rPr>
        <w:t>4 előadás, amit az ifjúsági lelkész és helyettesei írtak</w:t>
      </w:r>
      <w:r w:rsidRPr="00456DCF">
        <w:rPr>
          <w:rFonts w:eastAsia="Times New Roman" w:cs="Times New Roman"/>
          <w:color w:val="000000"/>
          <w:szCs w:val="24"/>
        </w:rPr>
        <w:t xml:space="preserve"> vagy határoztak meg és általában kisebb testvérek adnak elő a táborban.</w:t>
      </w:r>
    </w:p>
    <w:p w14:paraId="02B4676B"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A 4 előadásnak megfelelő </w:t>
      </w:r>
      <w:r w:rsidRPr="00456DCF">
        <w:rPr>
          <w:rFonts w:eastAsia="Times New Roman" w:cs="Times New Roman"/>
          <w:b/>
          <w:bCs/>
          <w:color w:val="000000"/>
          <w:szCs w:val="24"/>
        </w:rPr>
        <w:t>4 tematikus nap</w:t>
      </w:r>
      <w:r w:rsidRPr="00456DCF">
        <w:rPr>
          <w:rFonts w:eastAsia="Times New Roman" w:cs="Times New Roman"/>
          <w:color w:val="000000"/>
          <w:szCs w:val="24"/>
        </w:rPr>
        <w:t>.</w:t>
      </w:r>
    </w:p>
    <w:p w14:paraId="5DF037D4"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Minimum egy ráhangoló tábori előnap nélkülözhetetlen és ajánlott egy levezető nap. Eszerint a régiós táborok lehetnek 5,6 vagy 7 naposak. Hosszabb nem ajánlott a résztvevők számára, de okos dolog </w:t>
      </w:r>
      <w:r w:rsidRPr="00456DCF">
        <w:rPr>
          <w:rFonts w:eastAsia="Times New Roman" w:cs="Times New Roman"/>
          <w:color w:val="000000"/>
          <w:szCs w:val="24"/>
        </w:rPr>
        <w:lastRenderedPageBreak/>
        <w:t>két előkészítő napot és egy tábor utáni pihenő napot tartani a kisebb testvérek számára, aki így 8 vagy 10 napra is igénybe lesznek véve.</w:t>
      </w:r>
    </w:p>
    <w:p w14:paraId="639AB68D"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A </w:t>
      </w:r>
      <w:r w:rsidRPr="00456DCF">
        <w:rPr>
          <w:rFonts w:eastAsia="Times New Roman" w:cs="Times New Roman"/>
          <w:b/>
          <w:bCs/>
          <w:color w:val="000000"/>
          <w:szCs w:val="24"/>
        </w:rPr>
        <w:t>tábori készülés első lépése az Összrégiós Találkozó</w:t>
      </w:r>
      <w:r w:rsidRPr="00456DCF">
        <w:rPr>
          <w:rFonts w:eastAsia="Times New Roman" w:cs="Times New Roman"/>
          <w:color w:val="000000"/>
          <w:szCs w:val="24"/>
        </w:rPr>
        <w:t>, ahová minden kisebb testvér hivatalos. Ne nagyon hiányozzanak, mert itt hallják meg a lelkésztől és helyetteseitől a tábori előadásokat.</w:t>
      </w:r>
    </w:p>
    <w:p w14:paraId="415A3DB4"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A </w:t>
      </w:r>
      <w:r w:rsidRPr="00456DCF">
        <w:rPr>
          <w:rFonts w:eastAsia="Times New Roman" w:cs="Times New Roman"/>
          <w:b/>
          <w:bCs/>
          <w:color w:val="000000"/>
          <w:szCs w:val="24"/>
        </w:rPr>
        <w:t>második lépés a tábor lelki ívének megtervezése</w:t>
      </w:r>
      <w:r w:rsidRPr="00456DCF">
        <w:rPr>
          <w:rFonts w:eastAsia="Times New Roman" w:cs="Times New Roman"/>
          <w:color w:val="000000"/>
          <w:szCs w:val="24"/>
        </w:rPr>
        <w:t>, amit az ifjúsági lelkész határoz meg, szerencsés esetben a lelki felelős, a régiófelelős és a táborvezető valamint a táborvezető és a régiófelelős pap bevonásával (ha az utóbbiak vannak és nem azonosak az előbbiekkel).</w:t>
      </w:r>
    </w:p>
    <w:p w14:paraId="3DFDED3F"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b/>
          <w:bCs/>
          <w:color w:val="000000"/>
          <w:szCs w:val="24"/>
        </w:rPr>
        <w:t>Harmadik lépés a régiós szintű kisebb testvér előkészítő</w:t>
      </w:r>
      <w:r w:rsidRPr="00456DCF">
        <w:rPr>
          <w:rFonts w:eastAsia="Times New Roman" w:cs="Times New Roman"/>
          <w:color w:val="000000"/>
          <w:szCs w:val="24"/>
        </w:rPr>
        <w:t xml:space="preserve"> megbeszélés, lehetőleg a tábor helyszínén a helyi plébános, hitoktatója, munkatársai és fiataljai bevonásával.</w:t>
      </w:r>
    </w:p>
    <w:p w14:paraId="51834EF8"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b/>
          <w:bCs/>
          <w:color w:val="000000"/>
          <w:szCs w:val="24"/>
        </w:rPr>
        <w:t>7 napos tábor esetén legalább kettőben az ifjúsági lelkész prédikáljon, ha nagyobb részt végig ott van!</w:t>
      </w:r>
      <w:r w:rsidRPr="00456DCF">
        <w:rPr>
          <w:rFonts w:eastAsia="Times New Roman" w:cs="Times New Roman"/>
          <w:color w:val="000000"/>
          <w:szCs w:val="24"/>
        </w:rPr>
        <w:t xml:space="preserve"> Főcelebráns más is lehet.</w:t>
      </w:r>
    </w:p>
    <w:p w14:paraId="35796C11" w14:textId="77777777" w:rsidR="002C21D2" w:rsidRPr="00456DCF" w:rsidRDefault="002C21D2" w:rsidP="002C21D2">
      <w:pPr>
        <w:numPr>
          <w:ilvl w:val="0"/>
          <w:numId w:val="6"/>
        </w:numPr>
        <w:jc w:val="both"/>
        <w:textAlignment w:val="baseline"/>
        <w:rPr>
          <w:rFonts w:ascii="Noto Sans Symbols" w:eastAsia="Times New Roman" w:hAnsi="Noto Sans Symbols" w:cs="Times New Roman"/>
          <w:color w:val="000000"/>
          <w:sz w:val="20"/>
          <w:szCs w:val="20"/>
        </w:rPr>
      </w:pPr>
      <w:r w:rsidRPr="00456DCF">
        <w:rPr>
          <w:rFonts w:eastAsia="Times New Roman" w:cs="Times New Roman"/>
          <w:color w:val="000000"/>
          <w:szCs w:val="24"/>
        </w:rPr>
        <w:t xml:space="preserve">Ne minden Szentmisében az ifjúsági lelkész prédikáljon, hanem lehetőleg az adott </w:t>
      </w:r>
      <w:r w:rsidRPr="00456DCF">
        <w:rPr>
          <w:rFonts w:eastAsia="Times New Roman" w:cs="Times New Roman"/>
          <w:b/>
          <w:bCs/>
          <w:color w:val="000000"/>
          <w:szCs w:val="24"/>
        </w:rPr>
        <w:t>régió papjai legyenek beosztva a többi Szentmisére</w:t>
      </w:r>
      <w:r w:rsidRPr="00456DCF">
        <w:rPr>
          <w:rFonts w:eastAsia="Times New Roman" w:cs="Times New Roman"/>
          <w:color w:val="000000"/>
          <w:szCs w:val="24"/>
        </w:rPr>
        <w:t xml:space="preserve">. Csak ritkán hívjunk külsős papokat! Jó, ha a térség minden papja egy-két év leforgása alatt fel van kérve egy évközi találkozóra vagy egy táborra prédikálni, vagy pl. valamilyen fórum-foglalkozást, kiscsoportot vagy valamilyen előadást tartani (de a lelkész által megírt </w:t>
      </w:r>
      <w:r w:rsidRPr="00456DCF">
        <w:rPr>
          <w:rFonts w:eastAsia="Times New Roman" w:cs="Times New Roman"/>
          <w:b/>
          <w:bCs/>
          <w:color w:val="000000"/>
          <w:szCs w:val="24"/>
        </w:rPr>
        <w:t>előadást</w:t>
      </w:r>
      <w:r w:rsidRPr="00456DCF">
        <w:rPr>
          <w:rFonts w:eastAsia="Times New Roman" w:cs="Times New Roman"/>
          <w:color w:val="000000"/>
          <w:szCs w:val="24"/>
        </w:rPr>
        <w:t xml:space="preserve"> lehetőleg csak ritkán </w:t>
      </w:r>
      <w:r w:rsidRPr="00456DCF">
        <w:rPr>
          <w:rFonts w:eastAsia="Times New Roman" w:cs="Times New Roman"/>
          <w:b/>
          <w:bCs/>
          <w:color w:val="000000"/>
          <w:szCs w:val="24"/>
        </w:rPr>
        <w:t>tartsák</w:t>
      </w:r>
      <w:r w:rsidRPr="00456DCF">
        <w:rPr>
          <w:rFonts w:eastAsia="Times New Roman" w:cs="Times New Roman"/>
          <w:color w:val="000000"/>
          <w:szCs w:val="24"/>
        </w:rPr>
        <w:t xml:space="preserve"> az atyák, inkább a </w:t>
      </w:r>
      <w:r w:rsidRPr="00456DCF">
        <w:rPr>
          <w:rFonts w:eastAsia="Times New Roman" w:cs="Times New Roman"/>
          <w:b/>
          <w:bCs/>
          <w:color w:val="000000"/>
          <w:szCs w:val="24"/>
        </w:rPr>
        <w:t>kisebb testvérek</w:t>
      </w:r>
      <w:r w:rsidRPr="00456DCF">
        <w:rPr>
          <w:rFonts w:eastAsia="Times New Roman" w:cs="Times New Roman"/>
          <w:color w:val="000000"/>
          <w:szCs w:val="24"/>
        </w:rPr>
        <w:t xml:space="preserve"> tanulják meg azokat jól előadni. </w:t>
      </w:r>
    </w:p>
    <w:p w14:paraId="332C1F04" w14:textId="0E339834" w:rsidR="00B66586" w:rsidRDefault="002C21D2" w:rsidP="002C21D2">
      <w:pPr>
        <w:rPr>
          <w:szCs w:val="24"/>
        </w:rPr>
      </w:pPr>
      <w:r w:rsidRPr="00456DCF">
        <w:rPr>
          <w:rFonts w:eastAsia="Times New Roman" w:cs="Times New Roman"/>
          <w:color w:val="000000"/>
          <w:szCs w:val="24"/>
        </w:rPr>
        <w:t>Az évközi találkozókon, ha az ifjúsági lelkész jelen tud lenni, akkor lehetőleg ő prédikáljon, mert így lehetősége van az előadásból kihangsúlyozni még azokat a tanításokat, amiket szeretne elmélyíteni. Természetesen átadhatja a prédikálás lehetőségét másnak évközben is, de ne sokszor tegye, hogy pásztorként legyen alkalma a reá bízottakat az Igével és az apostoli tanítással táplálni és vezetni.</w:t>
      </w: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7D5D8" w14:textId="77777777" w:rsidR="00F379E7" w:rsidRDefault="00F379E7" w:rsidP="00DC5291">
      <w:r>
        <w:separator/>
      </w:r>
    </w:p>
  </w:endnote>
  <w:endnote w:type="continuationSeparator" w:id="0">
    <w:p w14:paraId="76857568" w14:textId="77777777" w:rsidR="00F379E7" w:rsidRDefault="00F379E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EE"/>
    <w:family w:val="swiss"/>
    <w:pitch w:val="variable"/>
    <w:sig w:usb0="E10002FF" w:usb1="4000ACFF" w:usb2="00000009" w:usb3="00000000" w:csb0="0000019F" w:csb1="00000000"/>
  </w:font>
  <w:font w:name="Georgia">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ambria">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D91D276" w:rsidR="00482C29" w:rsidRDefault="00482C29">
        <w:pPr>
          <w:pStyle w:val="llb"/>
          <w:jc w:val="right"/>
        </w:pPr>
        <w:r>
          <w:fldChar w:fldCharType="begin"/>
        </w:r>
        <w:r>
          <w:instrText>PAGE   \* MERGEFORMAT</w:instrText>
        </w:r>
        <w:r>
          <w:fldChar w:fldCharType="separate"/>
        </w:r>
        <w:r w:rsidR="002C21D2">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AA588" w14:textId="77777777" w:rsidR="00F379E7" w:rsidRDefault="00F379E7" w:rsidP="00DC5291">
      <w:r>
        <w:separator/>
      </w:r>
    </w:p>
  </w:footnote>
  <w:footnote w:type="continuationSeparator" w:id="0">
    <w:p w14:paraId="7BC89296" w14:textId="77777777" w:rsidR="00F379E7" w:rsidRDefault="00F379E7"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0242"/>
    <w:multiLevelType w:val="multilevel"/>
    <w:tmpl w:val="7FB6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5721B"/>
    <w:multiLevelType w:val="multilevel"/>
    <w:tmpl w:val="A056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579E6"/>
    <w:multiLevelType w:val="multilevel"/>
    <w:tmpl w:val="87F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7423B"/>
    <w:multiLevelType w:val="multilevel"/>
    <w:tmpl w:val="23CC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5743D"/>
    <w:multiLevelType w:val="multilevel"/>
    <w:tmpl w:val="5384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F3E87"/>
    <w:multiLevelType w:val="multilevel"/>
    <w:tmpl w:val="0726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21D2"/>
    <w:rsid w:val="002D558E"/>
    <w:rsid w:val="00305BDF"/>
    <w:rsid w:val="00393341"/>
    <w:rsid w:val="00482C29"/>
    <w:rsid w:val="00492C2B"/>
    <w:rsid w:val="005668BF"/>
    <w:rsid w:val="0057084B"/>
    <w:rsid w:val="00597783"/>
    <w:rsid w:val="005A307F"/>
    <w:rsid w:val="005C0F32"/>
    <w:rsid w:val="00600282"/>
    <w:rsid w:val="00643D20"/>
    <w:rsid w:val="006E7EFB"/>
    <w:rsid w:val="00734543"/>
    <w:rsid w:val="007439F0"/>
    <w:rsid w:val="00753933"/>
    <w:rsid w:val="00804290"/>
    <w:rsid w:val="00820B9D"/>
    <w:rsid w:val="00874976"/>
    <w:rsid w:val="008C1FCE"/>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D1347"/>
    <w:rsid w:val="00F204BF"/>
    <w:rsid w:val="00F379E7"/>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EE"/>
    <w:family w:val="swiss"/>
    <w:pitch w:val="variable"/>
    <w:sig w:usb0="E10002FF" w:usb1="4000ACFF" w:usb2="00000009" w:usb3="00000000" w:csb0="0000019F" w:csb1="00000000"/>
  </w:font>
  <w:font w:name="Georgia">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ambria">
    <w:charset w:val="EE"/>
    <w:family w:val="roman"/>
    <w:pitch w:val="variable"/>
    <w:sig w:usb0="E00002FF" w:usb1="400004FF" w:usb2="00000000" w:usb3="00000000" w:csb0="0000019F" w:csb1="00000000"/>
  </w:font>
  <w:font w:name="Calibri Light">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C616A"/>
    <w:rsid w:val="003F7F1A"/>
    <w:rsid w:val="0049043B"/>
    <w:rsid w:val="004C6CDA"/>
    <w:rsid w:val="00550ABD"/>
    <w:rsid w:val="00707842"/>
    <w:rsid w:val="00715B58"/>
    <w:rsid w:val="009D17C5"/>
    <w:rsid w:val="00A417B3"/>
    <w:rsid w:val="00A834DB"/>
    <w:rsid w:val="00A843D6"/>
    <w:rsid w:val="00AA063D"/>
    <w:rsid w:val="00DE74F4"/>
    <w:rsid w:val="00E92C27"/>
    <w:rsid w:val="00F512AE"/>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0AD3-6F51-4607-A666-6857DB9D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3294</Words>
  <Characters>22735</Characters>
  <Application>Microsoft Office Word</Application>
  <DocSecurity>0</DocSecurity>
  <Lines>189</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User</cp:lastModifiedBy>
  <cp:revision>2</cp:revision>
  <dcterms:created xsi:type="dcterms:W3CDTF">2019-04-26T07:19:00Z</dcterms:created>
  <dcterms:modified xsi:type="dcterms:W3CDTF">2019-04-26T07:19:00Z</dcterms:modified>
</cp:coreProperties>
</file>