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0404E0E2" w14:textId="77777777" w:rsidR="00261B0F" w:rsidRDefault="00B66586" w:rsidP="00EC5A50">
            <w:pPr>
              <w:rPr>
                <w:b/>
                <w:sz w:val="28"/>
                <w:szCs w:val="28"/>
              </w:rPr>
            </w:pPr>
            <w:r>
              <w:rPr>
                <w:b/>
                <w:sz w:val="28"/>
                <w:szCs w:val="28"/>
              </w:rPr>
              <w:t>Elem tartalma</w:t>
            </w:r>
            <w:r w:rsidR="00EC5A50">
              <w:rPr>
                <w:b/>
                <w:sz w:val="28"/>
                <w:szCs w:val="28"/>
              </w:rPr>
              <w:t>:</w:t>
            </w:r>
            <w:r w:rsidR="001E3EAF">
              <w:rPr>
                <w:b/>
                <w:sz w:val="28"/>
                <w:szCs w:val="28"/>
              </w:rPr>
              <w:t xml:space="preserve"> Embernek lenni</w:t>
            </w:r>
          </w:p>
          <w:p w14:paraId="7B9ECA47" w14:textId="3C201159" w:rsidR="001E3EAF" w:rsidRPr="001E3EAF" w:rsidRDefault="001E3EAF" w:rsidP="00EC5A50">
            <w:pPr>
              <w:rPr>
                <w:szCs w:val="24"/>
              </w:rPr>
            </w:pPr>
            <w:r>
              <w:rPr>
                <w:szCs w:val="24"/>
              </w:rPr>
              <w:t>A „Hivatás” tábor első lelkészi előadása</w:t>
            </w:r>
          </w:p>
        </w:tc>
        <w:tc>
          <w:tcPr>
            <w:tcW w:w="2835" w:type="dxa"/>
          </w:tcPr>
          <w:p w14:paraId="15C30ED7" w14:textId="7F0EC172"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E3EAF">
                  <w:rPr>
                    <w:szCs w:val="32"/>
                  </w:rPr>
                  <w:t>előadás</w:t>
                </w:r>
              </w:sdtContent>
            </w:sdt>
          </w:p>
        </w:tc>
      </w:tr>
      <w:tr w:rsidR="00820B9D" w14:paraId="7365748E" w14:textId="77777777" w:rsidTr="009B2892">
        <w:trPr>
          <w:trHeight w:val="120"/>
        </w:trPr>
        <w:tc>
          <w:tcPr>
            <w:tcW w:w="7650" w:type="dxa"/>
            <w:gridSpan w:val="2"/>
          </w:tcPr>
          <w:p w14:paraId="298B95CD" w14:textId="77777777" w:rsidR="00D941C7" w:rsidRDefault="00FD6BC4" w:rsidP="00D941C7">
            <w:pPr>
              <w:jc w:val="both"/>
              <w:rPr>
                <w:rFonts w:ascii="Times New Roman" w:hAnsi="Times New Roman"/>
                <w:i/>
                <w:szCs w:val="24"/>
              </w:rPr>
            </w:pPr>
            <w:sdt>
              <w:sdtPr>
                <w:rPr>
                  <w:szCs w:val="24"/>
                </w:rPr>
                <w:id w:val="454212878"/>
                <w:placeholder>
                  <w:docPart w:val="DD2576394A3449159B45A50563E98693"/>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D941C7">
                  <w:rPr>
                    <w:szCs w:val="24"/>
                  </w:rPr>
                  <w:t>Szerzők:</w:t>
                </w:r>
              </w:sdtContent>
            </w:sdt>
            <w:r w:rsidR="00D941C7">
              <w:rPr>
                <w:szCs w:val="24"/>
              </w:rPr>
              <w:t xml:space="preserve"> </w:t>
            </w:r>
            <w:proofErr w:type="spellStart"/>
            <w:r w:rsidR="00D941C7">
              <w:rPr>
                <w:rFonts w:ascii="Times New Roman" w:hAnsi="Times New Roman"/>
                <w:i/>
                <w:szCs w:val="24"/>
              </w:rPr>
              <w:t>Bezák</w:t>
            </w:r>
            <w:proofErr w:type="spellEnd"/>
            <w:r w:rsidR="00D941C7">
              <w:rPr>
                <w:rFonts w:ascii="Times New Roman" w:hAnsi="Times New Roman"/>
                <w:i/>
                <w:szCs w:val="24"/>
              </w:rPr>
              <w:t xml:space="preserve"> Tamás atya</w:t>
            </w:r>
          </w:p>
          <w:p w14:paraId="6AFEAB71" w14:textId="77777777" w:rsidR="00D941C7" w:rsidRDefault="00D941C7" w:rsidP="00D941C7">
            <w:pPr>
              <w:jc w:val="both"/>
              <w:rPr>
                <w:rFonts w:ascii="Times New Roman" w:hAnsi="Times New Roman"/>
                <w:i/>
                <w:szCs w:val="24"/>
              </w:rPr>
            </w:pPr>
            <w:proofErr w:type="spellStart"/>
            <w:r>
              <w:rPr>
                <w:rFonts w:ascii="Times New Roman" w:hAnsi="Times New Roman"/>
                <w:i/>
                <w:szCs w:val="24"/>
              </w:rPr>
              <w:t>Fejérdy</w:t>
            </w:r>
            <w:proofErr w:type="spellEnd"/>
            <w:r>
              <w:rPr>
                <w:rFonts w:ascii="Times New Roman" w:hAnsi="Times New Roman"/>
                <w:i/>
                <w:szCs w:val="24"/>
              </w:rPr>
              <w:t xml:space="preserve"> Áron atya</w:t>
            </w:r>
          </w:p>
          <w:p w14:paraId="7FFFF83D" w14:textId="77777777" w:rsidR="00D941C7" w:rsidRDefault="00D941C7" w:rsidP="00D941C7">
            <w:pPr>
              <w:jc w:val="both"/>
              <w:rPr>
                <w:rFonts w:ascii="Times New Roman" w:hAnsi="Times New Roman"/>
                <w:i/>
                <w:szCs w:val="24"/>
              </w:rPr>
            </w:pPr>
            <w:proofErr w:type="spellStart"/>
            <w:r>
              <w:rPr>
                <w:rFonts w:ascii="Times New Roman" w:hAnsi="Times New Roman"/>
                <w:i/>
                <w:szCs w:val="24"/>
              </w:rPr>
              <w:t>Koronkai</w:t>
            </w:r>
            <w:proofErr w:type="spellEnd"/>
            <w:r>
              <w:rPr>
                <w:rFonts w:ascii="Times New Roman" w:hAnsi="Times New Roman"/>
                <w:i/>
                <w:szCs w:val="24"/>
              </w:rPr>
              <w:t xml:space="preserve"> Zoltán atya</w:t>
            </w:r>
          </w:p>
          <w:p w14:paraId="784BF365" w14:textId="2D03754E" w:rsidR="00820B9D" w:rsidRDefault="00D941C7" w:rsidP="00D941C7">
            <w:pPr>
              <w:tabs>
                <w:tab w:val="left" w:pos="1545"/>
              </w:tabs>
              <w:rPr>
                <w:szCs w:val="24"/>
              </w:rPr>
            </w:pPr>
            <w:r>
              <w:rPr>
                <w:rFonts w:ascii="Times New Roman" w:hAnsi="Times New Roman"/>
                <w:i/>
                <w:szCs w:val="24"/>
              </w:rPr>
              <w:t>Farkas László atya</w:t>
            </w:r>
          </w:p>
        </w:tc>
        <w:tc>
          <w:tcPr>
            <w:tcW w:w="2835" w:type="dxa"/>
          </w:tcPr>
          <w:p w14:paraId="14C562A1" w14:textId="1CB31E91"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E3EAF">
                  <w:rPr>
                    <w:szCs w:val="24"/>
                  </w:rPr>
                  <w:t>Tábor</w:t>
                </w:r>
              </w:sdtContent>
            </w:sdt>
          </w:p>
        </w:tc>
      </w:tr>
      <w:tr w:rsidR="00DA0FC2" w14:paraId="2DE7AB03" w14:textId="77777777" w:rsidTr="009B2892">
        <w:trPr>
          <w:trHeight w:val="120"/>
        </w:trPr>
        <w:tc>
          <w:tcPr>
            <w:tcW w:w="4531" w:type="dxa"/>
          </w:tcPr>
          <w:p w14:paraId="16356306" w14:textId="1A4FDF4C" w:rsidR="00DA0FC2" w:rsidRDefault="00DA0FC2" w:rsidP="00EC5A50">
            <w:pPr>
              <w:rPr>
                <w:szCs w:val="24"/>
              </w:rPr>
            </w:pPr>
            <w:r>
              <w:rPr>
                <w:szCs w:val="24"/>
              </w:rPr>
              <w:t>Kapcsolódó téma:</w:t>
            </w:r>
            <w:r w:rsidR="001E3EAF">
              <w:rPr>
                <w:szCs w:val="24"/>
              </w:rPr>
              <w:t xml:space="preserve"> Hivatás</w:t>
            </w:r>
          </w:p>
        </w:tc>
        <w:tc>
          <w:tcPr>
            <w:tcW w:w="5954" w:type="dxa"/>
            <w:gridSpan w:val="2"/>
          </w:tcPr>
          <w:p w14:paraId="5508E4DA" w14:textId="77777777" w:rsidR="00AC2F81" w:rsidRDefault="00DA0FC2" w:rsidP="00AC2F81">
            <w:pPr>
              <w:rPr>
                <w:rFonts w:ascii="Times New Roman" w:hAnsi="Times New Roman"/>
                <w:b/>
                <w:szCs w:val="24"/>
              </w:rPr>
            </w:pPr>
            <w:r>
              <w:rPr>
                <w:szCs w:val="24"/>
              </w:rPr>
              <w:t>Kapcsolódó előadás:</w:t>
            </w:r>
            <w:r w:rsidR="00AC2F81">
              <w:rPr>
                <w:szCs w:val="24"/>
              </w:rPr>
              <w:t xml:space="preserve"> Kapcsolódó előadás: </w:t>
            </w:r>
            <w:r w:rsidR="00AC2F81">
              <w:rPr>
                <w:rFonts w:ascii="Times New Roman" w:hAnsi="Times New Roman"/>
                <w:b/>
                <w:szCs w:val="24"/>
              </w:rPr>
              <w:t>„Jöjj, kövess engem!” (</w:t>
            </w:r>
            <w:proofErr w:type="spellStart"/>
            <w:r w:rsidR="00AC2F81">
              <w:rPr>
                <w:rFonts w:ascii="Times New Roman" w:hAnsi="Times New Roman"/>
                <w:b/>
                <w:szCs w:val="24"/>
              </w:rPr>
              <w:t>Lk</w:t>
            </w:r>
            <w:proofErr w:type="spellEnd"/>
            <w:r w:rsidR="00AC2F81">
              <w:rPr>
                <w:rFonts w:ascii="Times New Roman" w:hAnsi="Times New Roman"/>
                <w:b/>
                <w:szCs w:val="24"/>
              </w:rPr>
              <w:t xml:space="preserve"> 18,22)</w:t>
            </w:r>
          </w:p>
          <w:p w14:paraId="1924A557" w14:textId="514050F1" w:rsidR="00DA0FC2" w:rsidRDefault="00AC2F81" w:rsidP="00AC2F81">
            <w:pPr>
              <w:rPr>
                <w:szCs w:val="24"/>
              </w:rPr>
            </w:pPr>
            <w:r>
              <w:rPr>
                <w:szCs w:val="24"/>
              </w:rPr>
              <w:t>A „Hivatás” tábor négy lelkészi előadása egyben</w:t>
            </w:r>
          </w:p>
        </w:tc>
      </w:tr>
      <w:tr w:rsidR="00DA0FC2" w14:paraId="06E162B8" w14:textId="77777777" w:rsidTr="009B2892">
        <w:trPr>
          <w:trHeight w:val="120"/>
        </w:trPr>
        <w:tc>
          <w:tcPr>
            <w:tcW w:w="4531" w:type="dxa"/>
          </w:tcPr>
          <w:p w14:paraId="2B98529B" w14:textId="095859BF"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E3EA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2AF2321" w:rsidR="00305BDF" w:rsidRDefault="00DA0FC2" w:rsidP="00305BDF">
            <w:pPr>
              <w:rPr>
                <w:szCs w:val="24"/>
              </w:rPr>
            </w:pPr>
            <w:r>
              <w:rPr>
                <w:szCs w:val="24"/>
              </w:rPr>
              <w:t>Időpont:</w:t>
            </w:r>
            <w:r w:rsidR="003F607F">
              <w:rPr>
                <w:szCs w:val="24"/>
              </w:rPr>
              <w:t xml:space="preserve"> </w:t>
            </w:r>
            <w:r w:rsidR="001E3EAF">
              <w:rPr>
                <w:szCs w:val="24"/>
              </w:rPr>
              <w:t>2018.07.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3C99BD1" w14:textId="77777777" w:rsidR="0085282F" w:rsidRDefault="0085282F" w:rsidP="0085282F">
      <w:pPr>
        <w:rPr>
          <w:b/>
          <w:szCs w:val="24"/>
        </w:rPr>
      </w:pPr>
      <w:proofErr w:type="spellStart"/>
      <w:r>
        <w:rPr>
          <w:b/>
          <w:szCs w:val="24"/>
        </w:rPr>
        <w:t>Főelőadás</w:t>
      </w:r>
      <w:proofErr w:type="spellEnd"/>
      <w:r>
        <w:rPr>
          <w:b/>
          <w:szCs w:val="24"/>
        </w:rPr>
        <w:t xml:space="preserve"> négy az egyben:</w:t>
      </w:r>
    </w:p>
    <w:p w14:paraId="486B91FE" w14:textId="77777777" w:rsidR="0085282F" w:rsidRPr="002424EB" w:rsidRDefault="0085282F" w:rsidP="0085282F">
      <w:pPr>
        <w:rPr>
          <w:szCs w:val="24"/>
        </w:rPr>
      </w:pPr>
      <w:r w:rsidRPr="002424EB">
        <w:rPr>
          <w:szCs w:val="24"/>
        </w:rPr>
        <w:t>2018_07_hivatas_jojj_kovess_engem_negy_foeloadas_egyben</w:t>
      </w:r>
      <w:r>
        <w:rPr>
          <w:szCs w:val="24"/>
        </w:rPr>
        <w:t>_foelodas_ossz_tabor</w:t>
      </w:r>
    </w:p>
    <w:p w14:paraId="61CC9AC8" w14:textId="77777777" w:rsidR="0085282F" w:rsidRPr="001E3EAF" w:rsidRDefault="0085282F" w:rsidP="0085282F">
      <w:pPr>
        <w:rPr>
          <w:b/>
          <w:szCs w:val="24"/>
        </w:rPr>
      </w:pPr>
      <w:proofErr w:type="spellStart"/>
      <w:r>
        <w:rPr>
          <w:b/>
          <w:szCs w:val="24"/>
        </w:rPr>
        <w:t>Főelőadások</w:t>
      </w:r>
      <w:proofErr w:type="spellEnd"/>
      <w:r>
        <w:rPr>
          <w:b/>
          <w:szCs w:val="24"/>
        </w:rPr>
        <w:t>:</w:t>
      </w:r>
    </w:p>
    <w:p w14:paraId="015ADEE0" w14:textId="77777777" w:rsidR="0085282F" w:rsidRDefault="0085282F" w:rsidP="0085282F">
      <w:pPr>
        <w:rPr>
          <w:szCs w:val="24"/>
        </w:rPr>
      </w:pPr>
      <w:r>
        <w:rPr>
          <w:szCs w:val="24"/>
        </w:rPr>
        <w:t>2018_07_hivatas_embernek_lenni_foeloadas_ossz_tabor</w:t>
      </w:r>
    </w:p>
    <w:p w14:paraId="1624E04A" w14:textId="77777777" w:rsidR="0085282F" w:rsidRDefault="0085282F" w:rsidP="0085282F">
      <w:pPr>
        <w:rPr>
          <w:szCs w:val="24"/>
        </w:rPr>
      </w:pPr>
      <w:r>
        <w:rPr>
          <w:szCs w:val="24"/>
        </w:rPr>
        <w:t>2018_07_hivatas_mindent_elhagyni_Krisztusert_foeloadas_ossz_tabor</w:t>
      </w:r>
    </w:p>
    <w:p w14:paraId="1FBD311B" w14:textId="77777777" w:rsidR="0085282F" w:rsidRDefault="0085282F" w:rsidP="0085282F">
      <w:pPr>
        <w:rPr>
          <w:szCs w:val="24"/>
        </w:rPr>
      </w:pPr>
      <w:r>
        <w:rPr>
          <w:szCs w:val="24"/>
        </w:rPr>
        <w:t>2018_07_hivatas_donteni_foeloadas_ossz_tabor</w:t>
      </w:r>
    </w:p>
    <w:p w14:paraId="38119CF5" w14:textId="77777777" w:rsidR="0085282F" w:rsidRDefault="0085282F" w:rsidP="0085282F">
      <w:pPr>
        <w:rPr>
          <w:szCs w:val="24"/>
        </w:rPr>
      </w:pPr>
      <w:r>
        <w:rPr>
          <w:szCs w:val="24"/>
        </w:rPr>
        <w:t>2018_07_hivatas_keresztenynek_lenni_hivatas_foeloadas_ossz_tabor</w:t>
      </w:r>
    </w:p>
    <w:p w14:paraId="16BF316B" w14:textId="77777777" w:rsidR="0085282F" w:rsidRDefault="0085282F" w:rsidP="0085282F">
      <w:pPr>
        <w:rPr>
          <w:b/>
          <w:szCs w:val="24"/>
        </w:rPr>
      </w:pPr>
      <w:r>
        <w:rPr>
          <w:b/>
          <w:szCs w:val="24"/>
        </w:rPr>
        <w:t>Csoportfoglalkozás:</w:t>
      </w:r>
    </w:p>
    <w:p w14:paraId="3FD79FE7" w14:textId="77777777" w:rsidR="0085282F" w:rsidRPr="002424EB" w:rsidRDefault="0085282F" w:rsidP="0085282F">
      <w:pPr>
        <w:rPr>
          <w:szCs w:val="24"/>
        </w:rPr>
      </w:pPr>
      <w:r>
        <w:rPr>
          <w:szCs w:val="24"/>
        </w:rPr>
        <w:t>2018_07_hivatas_kiscsoportos_kerdesek_csoport_ossz_tabor</w:t>
      </w:r>
    </w:p>
    <w:p w14:paraId="4E1E2614" w14:textId="77777777" w:rsidR="0085282F" w:rsidRPr="005C3BDC" w:rsidRDefault="0085282F" w:rsidP="0085282F">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75A799D7" w14:textId="77777777" w:rsidR="0085282F" w:rsidRDefault="0085282F" w:rsidP="0085282F">
      <w:pPr>
        <w:rPr>
          <w:szCs w:val="24"/>
        </w:rPr>
      </w:pPr>
      <w:r>
        <w:rPr>
          <w:szCs w:val="24"/>
        </w:rPr>
        <w:t>2018_07_hivatas_tabor_osszegzo_ossz_tabor</w:t>
      </w:r>
    </w:p>
    <w:p w14:paraId="4395CF07" w14:textId="2879CD66" w:rsidR="002424EB" w:rsidRDefault="002424EB" w:rsidP="002424EB">
      <w:pPr>
        <w:rPr>
          <w:szCs w:val="24"/>
        </w:rPr>
      </w:pPr>
      <w:bookmarkStart w:id="0" w:name="_GoBack"/>
      <w:bookmarkEnd w:id="0"/>
    </w:p>
    <w:p w14:paraId="69DC53BC" w14:textId="628635B9" w:rsidR="001E3EAF" w:rsidRDefault="001E3EAF" w:rsidP="009C1D07">
      <w:pPr>
        <w:rPr>
          <w:szCs w:val="24"/>
        </w:rPr>
      </w:pPr>
    </w:p>
    <w:p w14:paraId="51C7D2FF" w14:textId="398528D2" w:rsidR="001E3EAF" w:rsidRDefault="001E3EAF" w:rsidP="009C1D07">
      <w:pPr>
        <w:rPr>
          <w:szCs w:val="24"/>
        </w:rPr>
      </w:pPr>
    </w:p>
    <w:p w14:paraId="447BE405" w14:textId="0452E191" w:rsidR="001E3EAF" w:rsidRDefault="001E3EAF" w:rsidP="009C1D07">
      <w:pPr>
        <w:rPr>
          <w:szCs w:val="24"/>
        </w:rPr>
      </w:pPr>
    </w:p>
    <w:p w14:paraId="7AA43ACF" w14:textId="1977E608" w:rsidR="001E3EAF" w:rsidRDefault="001E3EAF" w:rsidP="009C1D07">
      <w:pPr>
        <w:rPr>
          <w:szCs w:val="24"/>
        </w:rPr>
      </w:pPr>
    </w:p>
    <w:p w14:paraId="0D9B927E" w14:textId="2760F69F" w:rsidR="009C1D07" w:rsidRDefault="00B66586" w:rsidP="00B66586">
      <w:pPr>
        <w:pStyle w:val="kincstrcmsor"/>
      </w:pPr>
      <w:r>
        <w:t>Törzsanyag</w:t>
      </w:r>
      <w:r w:rsidR="00A93E24">
        <w:t>:</w:t>
      </w:r>
    </w:p>
    <w:p w14:paraId="6B202E7D" w14:textId="57CEC8EB" w:rsidR="001E3EAF" w:rsidRDefault="001E3EAF" w:rsidP="001E3EAF">
      <w:pPr>
        <w:jc w:val="center"/>
        <w:rPr>
          <w:rFonts w:ascii="Times New Roman" w:hAnsi="Times New Roman"/>
          <w:b/>
          <w:szCs w:val="24"/>
        </w:rPr>
      </w:pPr>
    </w:p>
    <w:p w14:paraId="588934F9" w14:textId="1E1C70B7" w:rsidR="0021255B" w:rsidRPr="00237CA4" w:rsidRDefault="0021255B" w:rsidP="0021255B">
      <w:pPr>
        <w:ind w:firstLine="567"/>
        <w:rPr>
          <w:rFonts w:ascii="Times New Roman" w:hAnsi="Times New Roman"/>
          <w:i/>
        </w:rPr>
      </w:pPr>
      <w:r>
        <w:rPr>
          <w:rFonts w:ascii="Times New Roman" w:hAnsi="Times New Roman"/>
          <w:i/>
        </w:rPr>
        <w:t xml:space="preserve">Ez a </w:t>
      </w:r>
      <w:proofErr w:type="gramStart"/>
      <w:r>
        <w:rPr>
          <w:rFonts w:ascii="Times New Roman" w:hAnsi="Times New Roman"/>
          <w:i/>
        </w:rPr>
        <w:t>dokumentum</w:t>
      </w:r>
      <w:proofErr w:type="gramEnd"/>
      <w:r>
        <w:rPr>
          <w:rFonts w:ascii="Times New Roman" w:hAnsi="Times New Roman"/>
          <w:i/>
        </w:rPr>
        <w:t xml:space="preserve"> a „Hivatás” tábor négy lelkészi előadása közül az első előadást tartalmazza.</w:t>
      </w:r>
    </w:p>
    <w:p w14:paraId="32FEB5EA" w14:textId="43B21DB1" w:rsidR="0021255B" w:rsidRDefault="0021255B" w:rsidP="001E3EAF">
      <w:pPr>
        <w:jc w:val="center"/>
        <w:rPr>
          <w:rFonts w:ascii="Times New Roman" w:hAnsi="Times New Roman"/>
          <w:b/>
          <w:szCs w:val="24"/>
        </w:rPr>
      </w:pPr>
    </w:p>
    <w:p w14:paraId="5F440408" w14:textId="77777777" w:rsidR="0021255B" w:rsidRDefault="0021255B" w:rsidP="001E3EAF">
      <w:pPr>
        <w:jc w:val="center"/>
        <w:rPr>
          <w:rFonts w:ascii="Times New Roman" w:hAnsi="Times New Roman"/>
          <w:b/>
          <w:szCs w:val="24"/>
        </w:rPr>
      </w:pPr>
    </w:p>
    <w:p w14:paraId="487CDB04" w14:textId="77777777" w:rsidR="001E3EAF" w:rsidRDefault="001E3EAF" w:rsidP="001E3EAF">
      <w:pPr>
        <w:jc w:val="center"/>
        <w:rPr>
          <w:rFonts w:ascii="Times New Roman" w:hAnsi="Times New Roman"/>
          <w:b/>
          <w:szCs w:val="24"/>
        </w:rPr>
      </w:pPr>
    </w:p>
    <w:p w14:paraId="55D37345" w14:textId="6A513576" w:rsidR="001E3EAF" w:rsidRDefault="001E3EAF" w:rsidP="001E3EAF">
      <w:pPr>
        <w:jc w:val="center"/>
        <w:rPr>
          <w:rFonts w:ascii="Times New Roman" w:hAnsi="Times New Roman"/>
          <w:b/>
          <w:szCs w:val="24"/>
        </w:rPr>
      </w:pPr>
      <w:r>
        <w:rPr>
          <w:rFonts w:ascii="Times New Roman" w:hAnsi="Times New Roman"/>
          <w:b/>
          <w:szCs w:val="24"/>
        </w:rPr>
        <w:t>2018-as régiós táborok témája: hivatás</w:t>
      </w:r>
    </w:p>
    <w:p w14:paraId="2BFA0A7D" w14:textId="77777777" w:rsidR="001E3EAF" w:rsidRDefault="001E3EAF" w:rsidP="001E3EAF">
      <w:pPr>
        <w:jc w:val="center"/>
        <w:rPr>
          <w:rFonts w:ascii="Times New Roman" w:hAnsi="Times New Roman"/>
          <w:b/>
          <w:szCs w:val="24"/>
        </w:rPr>
      </w:pPr>
      <w:r>
        <w:rPr>
          <w:rFonts w:ascii="Times New Roman" w:hAnsi="Times New Roman"/>
          <w:b/>
          <w:szCs w:val="24"/>
        </w:rPr>
        <w:t>„Jöjj, kövess engem!” (</w:t>
      </w:r>
      <w:proofErr w:type="spellStart"/>
      <w:r>
        <w:rPr>
          <w:rFonts w:ascii="Times New Roman" w:hAnsi="Times New Roman"/>
          <w:b/>
          <w:szCs w:val="24"/>
        </w:rPr>
        <w:t>Lk</w:t>
      </w:r>
      <w:proofErr w:type="spellEnd"/>
      <w:r>
        <w:rPr>
          <w:rFonts w:ascii="Times New Roman" w:hAnsi="Times New Roman"/>
          <w:b/>
          <w:szCs w:val="24"/>
        </w:rPr>
        <w:t xml:space="preserve"> 18,22)</w:t>
      </w:r>
    </w:p>
    <w:p w14:paraId="327130E2" w14:textId="411ECA28" w:rsidR="001E3EAF" w:rsidRDefault="001E3EAF" w:rsidP="001E3EAF">
      <w:pPr>
        <w:jc w:val="center"/>
        <w:rPr>
          <w:rFonts w:ascii="Times New Roman" w:hAnsi="Times New Roman"/>
          <w:b/>
          <w:szCs w:val="24"/>
        </w:rPr>
      </w:pPr>
    </w:p>
    <w:p w14:paraId="553E308E" w14:textId="77777777" w:rsidR="001E3EAF" w:rsidRDefault="001E3EAF" w:rsidP="001E3EAF">
      <w:pPr>
        <w:jc w:val="center"/>
        <w:rPr>
          <w:rFonts w:ascii="Times New Roman" w:hAnsi="Times New Roman"/>
          <w:b/>
          <w:szCs w:val="24"/>
        </w:rPr>
      </w:pPr>
    </w:p>
    <w:p w14:paraId="3B6D0EEA" w14:textId="77777777" w:rsidR="001E3EAF" w:rsidRDefault="001E3EAF" w:rsidP="001E3EAF">
      <w:pPr>
        <w:jc w:val="center"/>
        <w:rPr>
          <w:rFonts w:ascii="Times New Roman" w:hAnsi="Times New Roman"/>
          <w:b/>
          <w:szCs w:val="24"/>
        </w:rPr>
      </w:pPr>
      <w:r>
        <w:rPr>
          <w:rFonts w:ascii="Times New Roman" w:hAnsi="Times New Roman"/>
          <w:b/>
          <w:szCs w:val="24"/>
        </w:rPr>
        <w:t>I. Előadás: Embernek lenni</w:t>
      </w:r>
    </w:p>
    <w:p w14:paraId="61E2056A" w14:textId="001FFEF4" w:rsidR="001E3EAF" w:rsidRDefault="001E3EAF" w:rsidP="001E3EAF">
      <w:pPr>
        <w:jc w:val="center"/>
        <w:rPr>
          <w:rFonts w:ascii="Times New Roman" w:hAnsi="Times New Roman"/>
          <w:szCs w:val="24"/>
        </w:rPr>
      </w:pPr>
    </w:p>
    <w:p w14:paraId="66848E03" w14:textId="125011E8" w:rsidR="001E3EAF" w:rsidRDefault="001E3EAF" w:rsidP="001E3EAF">
      <w:pPr>
        <w:jc w:val="center"/>
        <w:rPr>
          <w:rFonts w:ascii="Times New Roman" w:hAnsi="Times New Roman"/>
          <w:szCs w:val="24"/>
        </w:rPr>
      </w:pPr>
    </w:p>
    <w:p w14:paraId="24CBBC70" w14:textId="77777777" w:rsidR="001E3EAF" w:rsidRDefault="001E3EAF" w:rsidP="001E3EAF">
      <w:pPr>
        <w:jc w:val="center"/>
        <w:rPr>
          <w:rFonts w:ascii="Times New Roman" w:hAnsi="Times New Roman"/>
          <w:szCs w:val="24"/>
        </w:rPr>
      </w:pPr>
    </w:p>
    <w:p w14:paraId="36F6AE9E" w14:textId="77777777" w:rsidR="001E3EAF" w:rsidRDefault="001E3EAF" w:rsidP="001E3EAF">
      <w:pPr>
        <w:ind w:firstLine="567"/>
        <w:jc w:val="both"/>
        <w:rPr>
          <w:rFonts w:ascii="Times New Roman" w:hAnsi="Times New Roman"/>
          <w:b/>
          <w:szCs w:val="24"/>
        </w:rPr>
      </w:pPr>
      <w:r>
        <w:rPr>
          <w:rFonts w:ascii="Times New Roman" w:hAnsi="Times New Roman"/>
          <w:szCs w:val="24"/>
        </w:rPr>
        <w:t>A 2018-as nyári táborok a hivatásról szólnak. Az első előadás (</w:t>
      </w:r>
      <w:r>
        <w:rPr>
          <w:rFonts w:ascii="Times New Roman" w:hAnsi="Times New Roman"/>
          <w:b/>
          <w:szCs w:val="24"/>
        </w:rPr>
        <w:t xml:space="preserve">Embernek lenni </w:t>
      </w:r>
      <w:r>
        <w:rPr>
          <w:rFonts w:ascii="Times New Roman" w:hAnsi="Times New Roman"/>
          <w:szCs w:val="24"/>
        </w:rPr>
        <w:t>= az ember hivatása a teremtett rend szerint)</w:t>
      </w:r>
      <w:r>
        <w:rPr>
          <w:rFonts w:ascii="Times New Roman" w:hAnsi="Times New Roman"/>
          <w:b/>
          <w:szCs w:val="24"/>
        </w:rPr>
        <w:t xml:space="preserve"> </w:t>
      </w:r>
      <w:r>
        <w:rPr>
          <w:rFonts w:ascii="Times New Roman" w:hAnsi="Times New Roman"/>
          <w:szCs w:val="24"/>
        </w:rPr>
        <w:t>és utolsó előadás (</w:t>
      </w:r>
      <w:r>
        <w:rPr>
          <w:rFonts w:ascii="Times New Roman" w:hAnsi="Times New Roman"/>
          <w:b/>
          <w:szCs w:val="24"/>
        </w:rPr>
        <w:t xml:space="preserve">Kereszténynek lenni </w:t>
      </w:r>
      <w:r>
        <w:rPr>
          <w:rFonts w:ascii="Times New Roman" w:hAnsi="Times New Roman"/>
          <w:szCs w:val="24"/>
        </w:rPr>
        <w:t>= az ember hivatása a kegyelem rendje szerint)</w:t>
      </w:r>
      <w:r>
        <w:rPr>
          <w:rFonts w:ascii="Times New Roman" w:hAnsi="Times New Roman"/>
          <w:b/>
          <w:szCs w:val="24"/>
        </w:rPr>
        <w:t xml:space="preserve"> </w:t>
      </w:r>
      <w:r>
        <w:rPr>
          <w:rFonts w:ascii="Times New Roman" w:hAnsi="Times New Roman"/>
          <w:szCs w:val="24"/>
        </w:rPr>
        <w:t xml:space="preserve">arra hívja fel a figyelmünket, hogy a szakmai vagy </w:t>
      </w:r>
      <w:proofErr w:type="spellStart"/>
      <w:r>
        <w:rPr>
          <w:rFonts w:ascii="Times New Roman" w:hAnsi="Times New Roman"/>
          <w:szCs w:val="24"/>
        </w:rPr>
        <w:t>életállapotbeli</w:t>
      </w:r>
      <w:proofErr w:type="spellEnd"/>
      <w:r>
        <w:rPr>
          <w:rFonts w:ascii="Times New Roman" w:hAnsi="Times New Roman"/>
          <w:szCs w:val="24"/>
        </w:rPr>
        <w:t xml:space="preserve"> hivatásunkat emberlétünk és keresztény létünk megvalósítása közepette találhatjuk meg. Miután az első előadás végén szóltunk az ember teremtés rendje szerinti házasságra rendeltségéről, a második előadásban a </w:t>
      </w:r>
      <w:r>
        <w:rPr>
          <w:rFonts w:ascii="Times New Roman" w:hAnsi="Times New Roman"/>
          <w:b/>
          <w:szCs w:val="24"/>
        </w:rPr>
        <w:t>papságról és a megszentelt élet hivatásairól</w:t>
      </w:r>
      <w:r>
        <w:rPr>
          <w:rFonts w:ascii="Times New Roman" w:hAnsi="Times New Roman"/>
          <w:szCs w:val="24"/>
        </w:rPr>
        <w:t xml:space="preserve"> (pl. a szerzetesség) beszélünk, melyek természetfeletti elhíváson alapulnak. A harmadik előadásban pedig a helyes </w:t>
      </w:r>
      <w:r>
        <w:rPr>
          <w:rFonts w:ascii="Times New Roman" w:hAnsi="Times New Roman"/>
          <w:b/>
          <w:szCs w:val="24"/>
        </w:rPr>
        <w:t>döntés</w:t>
      </w:r>
      <w:r>
        <w:rPr>
          <w:rFonts w:ascii="Times New Roman" w:hAnsi="Times New Roman"/>
          <w:szCs w:val="24"/>
        </w:rPr>
        <w:t>ről és hivatásválasztásról lesz szó.</w:t>
      </w:r>
    </w:p>
    <w:p w14:paraId="3095A796" w14:textId="77777777" w:rsidR="001E3EAF" w:rsidRDefault="001E3EAF" w:rsidP="001E3EAF">
      <w:pPr>
        <w:ind w:firstLine="567"/>
        <w:jc w:val="both"/>
        <w:rPr>
          <w:rFonts w:ascii="Times New Roman" w:hAnsi="Times New Roman"/>
          <w:szCs w:val="24"/>
        </w:rPr>
      </w:pPr>
      <w:r>
        <w:rPr>
          <w:rFonts w:ascii="Times New Roman" w:hAnsi="Times New Roman"/>
          <w:b/>
          <w:szCs w:val="24"/>
        </w:rPr>
        <w:lastRenderedPageBreak/>
        <w:t xml:space="preserve"> </w:t>
      </w:r>
    </w:p>
    <w:p w14:paraId="784AE434" w14:textId="77777777" w:rsidR="001E3EAF" w:rsidRDefault="001E3EAF" w:rsidP="001E3EAF">
      <w:pPr>
        <w:jc w:val="both"/>
        <w:rPr>
          <w:rFonts w:ascii="Times New Roman" w:hAnsi="Times New Roman"/>
          <w:b/>
          <w:szCs w:val="24"/>
        </w:rPr>
      </w:pPr>
      <w:r>
        <w:rPr>
          <w:rFonts w:ascii="Times New Roman" w:hAnsi="Times New Roman"/>
          <w:b/>
          <w:szCs w:val="24"/>
        </w:rPr>
        <w:t xml:space="preserve">1. Hol a helyem? Hol a boldogságom? </w:t>
      </w:r>
      <w:proofErr w:type="spellStart"/>
      <w:r>
        <w:rPr>
          <w:rFonts w:ascii="Times New Roman" w:hAnsi="Times New Roman"/>
          <w:b/>
          <w:szCs w:val="24"/>
          <w:lang w:val="en-US"/>
        </w:rPr>
        <w:t>Mi</w:t>
      </w:r>
      <w:proofErr w:type="spellEnd"/>
      <w:r>
        <w:rPr>
          <w:rFonts w:ascii="Times New Roman" w:hAnsi="Times New Roman"/>
          <w:b/>
          <w:szCs w:val="24"/>
          <w:lang w:val="en-US"/>
        </w:rPr>
        <w:t xml:space="preserve"> a </w:t>
      </w:r>
      <w:proofErr w:type="spellStart"/>
      <w:r>
        <w:rPr>
          <w:rFonts w:ascii="Times New Roman" w:hAnsi="Times New Roman"/>
          <w:b/>
          <w:szCs w:val="24"/>
          <w:lang w:val="en-US"/>
        </w:rPr>
        <w:t>hivat</w:t>
      </w:r>
      <w:proofErr w:type="spellEnd"/>
      <w:r>
        <w:rPr>
          <w:rFonts w:ascii="Times New Roman" w:hAnsi="Times New Roman"/>
          <w:b/>
          <w:szCs w:val="24"/>
        </w:rPr>
        <w:t>ásom? Mi az Isten akarata?</w:t>
      </w:r>
    </w:p>
    <w:p w14:paraId="6C21A05D" w14:textId="77777777" w:rsidR="001E3EAF" w:rsidRDefault="001E3EAF" w:rsidP="001E3EAF">
      <w:pPr>
        <w:ind w:firstLine="567"/>
        <w:jc w:val="both"/>
        <w:rPr>
          <w:rFonts w:ascii="Times New Roman" w:hAnsi="Times New Roman"/>
          <w:szCs w:val="24"/>
        </w:rPr>
      </w:pPr>
      <w:r>
        <w:rPr>
          <w:rFonts w:ascii="Times New Roman" w:hAnsi="Times New Roman"/>
          <w:iCs/>
          <w:szCs w:val="24"/>
        </w:rPr>
        <w:t xml:space="preserve">Isten saját képére és hasonlóságára teremtette meg az embert. </w:t>
      </w:r>
      <w:proofErr w:type="spellStart"/>
      <w:r>
        <w:rPr>
          <w:rFonts w:ascii="Times New Roman" w:hAnsi="Times New Roman"/>
          <w:iCs/>
          <w:szCs w:val="24"/>
        </w:rPr>
        <w:t>Istenképiségünk</w:t>
      </w:r>
      <w:proofErr w:type="spellEnd"/>
      <w:r>
        <w:rPr>
          <w:rFonts w:ascii="Times New Roman" w:hAnsi="Times New Roman"/>
          <w:iCs/>
          <w:szCs w:val="24"/>
        </w:rPr>
        <w:t xml:space="preserve"> egyszerre adottság (képmás – héberül: </w:t>
      </w:r>
      <w:proofErr w:type="spellStart"/>
      <w:r>
        <w:rPr>
          <w:rFonts w:ascii="Times New Roman" w:hAnsi="Times New Roman"/>
          <w:iCs/>
          <w:szCs w:val="24"/>
        </w:rPr>
        <w:t>celem</w:t>
      </w:r>
      <w:proofErr w:type="spellEnd"/>
      <w:r>
        <w:rPr>
          <w:rFonts w:ascii="Times New Roman" w:hAnsi="Times New Roman"/>
          <w:iCs/>
          <w:szCs w:val="24"/>
        </w:rPr>
        <w:t>) és egyszerre kibontakoztatásra váró valóság (</w:t>
      </w:r>
      <w:proofErr w:type="spellStart"/>
      <w:r>
        <w:rPr>
          <w:rFonts w:ascii="Times New Roman" w:hAnsi="Times New Roman"/>
          <w:iCs/>
          <w:szCs w:val="24"/>
        </w:rPr>
        <w:t>dmút</w:t>
      </w:r>
      <w:proofErr w:type="spellEnd"/>
      <w:r>
        <w:rPr>
          <w:rFonts w:ascii="Times New Roman" w:hAnsi="Times New Roman"/>
          <w:iCs/>
          <w:szCs w:val="24"/>
        </w:rPr>
        <w:t xml:space="preserve"> – hasonlóság, minta, modell – vö. </w:t>
      </w:r>
      <w:proofErr w:type="spellStart"/>
      <w:r>
        <w:rPr>
          <w:rFonts w:ascii="Times New Roman" w:hAnsi="Times New Roman"/>
          <w:iCs/>
          <w:szCs w:val="24"/>
        </w:rPr>
        <w:t>Ter</w:t>
      </w:r>
      <w:proofErr w:type="spellEnd"/>
      <w:r>
        <w:rPr>
          <w:rFonts w:ascii="Times New Roman" w:hAnsi="Times New Roman"/>
          <w:iCs/>
          <w:szCs w:val="24"/>
        </w:rPr>
        <w:t xml:space="preserve"> 1,26). Ha meg akarom tudni, mit jelent embernek lenni, akkor az emberség öröktől elgondolt ősmintáját kell néznem, mely Jézus Krisztusban lett látható. Embernek lenni hivatás. </w:t>
      </w:r>
      <w:r>
        <w:rPr>
          <w:rFonts w:ascii="Times New Roman" w:hAnsi="Times New Roman"/>
          <w:iCs/>
          <w:szCs w:val="24"/>
          <w:u w:val="single"/>
        </w:rPr>
        <w:t>Minden ember - pusztán a teremtett rendnél fogva adott - hivatása, hogy Istenhez hasonlóvá (krisztusi emberré) váljon.</w:t>
      </w:r>
      <w:r>
        <w:rPr>
          <w:rFonts w:ascii="Times New Roman" w:hAnsi="Times New Roman"/>
          <w:iCs/>
          <w:szCs w:val="24"/>
        </w:rPr>
        <w:t xml:space="preserve"> Annyira vagyok a helyemen a természet rendjében és annyira lehetek boldog, amennyire Krisztus vonásait öltöm magamra. Az ember hivatása mérhetetlenül meghaladja magát az embert. Szeretetből ugyanis öröktől fogva arra rendelt és hívott meg minket Isten, hogy Fiának képmását </w:t>
      </w:r>
      <w:proofErr w:type="spellStart"/>
      <w:r>
        <w:rPr>
          <w:rFonts w:ascii="Times New Roman" w:hAnsi="Times New Roman"/>
          <w:iCs/>
          <w:szCs w:val="24"/>
        </w:rPr>
        <w:t>öltsük</w:t>
      </w:r>
      <w:proofErr w:type="spellEnd"/>
      <w:r>
        <w:rPr>
          <w:rFonts w:ascii="Times New Roman" w:hAnsi="Times New Roman"/>
          <w:iCs/>
          <w:szCs w:val="24"/>
        </w:rPr>
        <w:t xml:space="preserve"> magunkra (vö. Róm 8,29).</w:t>
      </w:r>
    </w:p>
    <w:p w14:paraId="61120B31" w14:textId="77777777" w:rsidR="001E3EAF" w:rsidRDefault="001E3EAF" w:rsidP="001E3EAF">
      <w:pPr>
        <w:ind w:firstLine="567"/>
        <w:jc w:val="both"/>
        <w:rPr>
          <w:rFonts w:ascii="Times New Roman" w:hAnsi="Times New Roman"/>
          <w:i/>
          <w:iCs/>
          <w:szCs w:val="24"/>
        </w:rPr>
      </w:pPr>
      <w:r>
        <w:rPr>
          <w:rFonts w:ascii="Times New Roman" w:hAnsi="Times New Roman"/>
          <w:i/>
          <w:iCs/>
          <w:szCs w:val="24"/>
          <w:u w:val="single"/>
        </w:rPr>
        <w:t xml:space="preserve">Az ember </w:t>
      </w:r>
      <w:proofErr w:type="gramStart"/>
      <w:r>
        <w:rPr>
          <w:rFonts w:ascii="Times New Roman" w:hAnsi="Times New Roman"/>
          <w:i/>
          <w:iCs/>
          <w:szCs w:val="24"/>
          <w:u w:val="single"/>
        </w:rPr>
        <w:t>misztériuma</w:t>
      </w:r>
      <w:proofErr w:type="gramEnd"/>
      <w:r>
        <w:rPr>
          <w:rFonts w:ascii="Times New Roman" w:hAnsi="Times New Roman"/>
          <w:i/>
          <w:iCs/>
          <w:szCs w:val="24"/>
          <w:u w:val="single"/>
        </w:rPr>
        <w:t xml:space="preserve"> csak a megtestesült Ige misztériumában világosodik meg igazán</w:t>
      </w:r>
      <w:r>
        <w:rPr>
          <w:rFonts w:ascii="Times New Roman" w:hAnsi="Times New Roman"/>
          <w:i/>
          <w:iCs/>
          <w:szCs w:val="24"/>
        </w:rPr>
        <w:t xml:space="preserve">. Ádám, az első ember ugyanis az eljövendőnek, tudniillik az Úr Krisztusnak előképe volt. Krisztus, az új Ádám, az Atya és az ő szeretete </w:t>
      </w:r>
      <w:proofErr w:type="gramStart"/>
      <w:r>
        <w:rPr>
          <w:rFonts w:ascii="Times New Roman" w:hAnsi="Times New Roman"/>
          <w:i/>
          <w:iCs/>
          <w:szCs w:val="24"/>
        </w:rPr>
        <w:t>misztériumának</w:t>
      </w:r>
      <w:proofErr w:type="gramEnd"/>
      <w:r>
        <w:rPr>
          <w:rFonts w:ascii="Times New Roman" w:hAnsi="Times New Roman"/>
          <w:i/>
          <w:iCs/>
          <w:szCs w:val="24"/>
        </w:rPr>
        <w:t xml:space="preserve"> kinyilatkoztatásában teljesen </w:t>
      </w:r>
      <w:r>
        <w:rPr>
          <w:rFonts w:ascii="Times New Roman" w:hAnsi="Times New Roman"/>
          <w:i/>
          <w:iCs/>
          <w:szCs w:val="24"/>
          <w:u w:val="single"/>
        </w:rPr>
        <w:t>föltárja az embert az embernek, és megmutatja magasztos hivatását</w:t>
      </w:r>
      <w:r>
        <w:rPr>
          <w:rFonts w:ascii="Times New Roman" w:hAnsi="Times New Roman"/>
          <w:i/>
          <w:iCs/>
          <w:szCs w:val="24"/>
        </w:rPr>
        <w:t>. (II. Vatikáni Zsinat, GS 22)</w:t>
      </w:r>
    </w:p>
    <w:p w14:paraId="0C4436F0" w14:textId="77777777" w:rsidR="001E3EAF" w:rsidRDefault="001E3EAF" w:rsidP="001E3EAF">
      <w:pPr>
        <w:ind w:firstLine="567"/>
        <w:jc w:val="both"/>
        <w:rPr>
          <w:rFonts w:ascii="Times New Roman" w:hAnsi="Times New Roman"/>
          <w:iCs/>
          <w:szCs w:val="24"/>
        </w:rPr>
      </w:pPr>
      <w:r>
        <w:rPr>
          <w:rFonts w:ascii="Times New Roman" w:hAnsi="Times New Roman"/>
          <w:szCs w:val="24"/>
        </w:rPr>
        <w:t xml:space="preserve">Az ember szabadon valósíthatja meg emberségét. Az emberi </w:t>
      </w:r>
      <w:r>
        <w:rPr>
          <w:rFonts w:ascii="Times New Roman" w:hAnsi="Times New Roman"/>
          <w:i/>
          <w:iCs/>
          <w:szCs w:val="24"/>
        </w:rPr>
        <w:t>szabadság</w:t>
      </w:r>
      <w:r>
        <w:rPr>
          <w:rStyle w:val="Lbjegyzet-hivatkozs"/>
          <w:i/>
          <w:iCs/>
          <w:szCs w:val="24"/>
        </w:rPr>
        <w:footnoteReference w:id="1"/>
      </w:r>
      <w:r>
        <w:rPr>
          <w:rFonts w:ascii="Times New Roman" w:hAnsi="Times New Roman"/>
          <w:szCs w:val="24"/>
        </w:rPr>
        <w:t xml:space="preserve"> drámája: elállatiasodás vagy szentté válás. A </w:t>
      </w:r>
      <w:r>
        <w:rPr>
          <w:rFonts w:ascii="Times New Roman" w:hAnsi="Times New Roman"/>
          <w:iCs/>
          <w:szCs w:val="24"/>
        </w:rPr>
        <w:t>szabadság: adottság és kockázat</w:t>
      </w:r>
      <w:r>
        <w:rPr>
          <w:rStyle w:val="Lbjegyzet-hivatkozs"/>
          <w:iCs/>
          <w:szCs w:val="24"/>
        </w:rPr>
        <w:footnoteReference w:id="2"/>
      </w:r>
      <w:r>
        <w:rPr>
          <w:rFonts w:ascii="Times New Roman" w:hAnsi="Times New Roman"/>
          <w:iCs/>
          <w:szCs w:val="24"/>
        </w:rPr>
        <w:t>. Az ember szabadsága által bizonyos mértékben Istennel együtt „teremti” önmaga valóját.</w:t>
      </w:r>
    </w:p>
    <w:p w14:paraId="2FFC4A63" w14:textId="77777777" w:rsidR="001E3EAF" w:rsidRDefault="001E3EAF" w:rsidP="001E3EAF">
      <w:pPr>
        <w:ind w:firstLine="567"/>
        <w:jc w:val="both"/>
        <w:rPr>
          <w:rFonts w:ascii="Times New Roman" w:hAnsi="Times New Roman"/>
          <w:szCs w:val="24"/>
        </w:rPr>
      </w:pPr>
    </w:p>
    <w:p w14:paraId="7CBE9074" w14:textId="77777777" w:rsidR="001E3EAF" w:rsidRDefault="001E3EAF" w:rsidP="001E3EAF">
      <w:pPr>
        <w:jc w:val="both"/>
        <w:rPr>
          <w:rFonts w:ascii="Times New Roman" w:hAnsi="Times New Roman"/>
          <w:b/>
          <w:iCs/>
          <w:szCs w:val="24"/>
        </w:rPr>
      </w:pPr>
      <w:r>
        <w:rPr>
          <w:rFonts w:ascii="Times New Roman" w:hAnsi="Times New Roman"/>
          <w:b/>
          <w:iCs/>
          <w:szCs w:val="24"/>
        </w:rPr>
        <w:t>2. Hivatások csoportosítása</w:t>
      </w:r>
    </w:p>
    <w:p w14:paraId="35B89FD6" w14:textId="77777777" w:rsidR="001E3EAF" w:rsidRDefault="001E3EAF" w:rsidP="001E3EAF">
      <w:pPr>
        <w:ind w:firstLine="567"/>
        <w:jc w:val="both"/>
        <w:rPr>
          <w:rFonts w:ascii="Times New Roman" w:hAnsi="Times New Roman"/>
          <w:iCs/>
          <w:szCs w:val="24"/>
        </w:rPr>
      </w:pPr>
      <w:r>
        <w:rPr>
          <w:rFonts w:ascii="Times New Roman" w:hAnsi="Times New Roman"/>
          <w:iCs/>
          <w:szCs w:val="24"/>
        </w:rPr>
        <w:t xml:space="preserve">Emberi hivatásunkon belül </w:t>
      </w:r>
      <w:r>
        <w:rPr>
          <w:rFonts w:ascii="Times New Roman" w:hAnsi="Times New Roman"/>
          <w:b/>
          <w:iCs/>
          <w:szCs w:val="24"/>
        </w:rPr>
        <w:t xml:space="preserve">beszélhetünk: szakmai és </w:t>
      </w:r>
      <w:proofErr w:type="spellStart"/>
      <w:r>
        <w:rPr>
          <w:rFonts w:ascii="Times New Roman" w:hAnsi="Times New Roman"/>
          <w:b/>
          <w:iCs/>
          <w:szCs w:val="24"/>
        </w:rPr>
        <w:t>életállapotbeli</w:t>
      </w:r>
      <w:proofErr w:type="spellEnd"/>
      <w:r>
        <w:rPr>
          <w:rFonts w:ascii="Times New Roman" w:hAnsi="Times New Roman"/>
          <w:b/>
          <w:iCs/>
          <w:szCs w:val="24"/>
        </w:rPr>
        <w:t xml:space="preserve"> hivatásokról</w:t>
      </w:r>
      <w:r>
        <w:rPr>
          <w:rFonts w:ascii="Times New Roman" w:hAnsi="Times New Roman"/>
          <w:iCs/>
          <w:szCs w:val="24"/>
        </w:rPr>
        <w:t>. Ezek a boldogság személyre szabott útjai.</w:t>
      </w:r>
    </w:p>
    <w:p w14:paraId="06D8AB97" w14:textId="77777777" w:rsidR="001E3EAF" w:rsidRDefault="001E3EAF" w:rsidP="001E3EAF">
      <w:pPr>
        <w:pStyle w:val="Listaszerbekezds"/>
        <w:numPr>
          <w:ilvl w:val="0"/>
          <w:numId w:val="2"/>
        </w:numPr>
        <w:spacing w:after="0" w:line="240" w:lineRule="auto"/>
        <w:ind w:left="993"/>
        <w:jc w:val="both"/>
        <w:rPr>
          <w:rFonts w:ascii="Times New Roman" w:hAnsi="Times New Roman"/>
          <w:sz w:val="24"/>
          <w:szCs w:val="24"/>
        </w:rPr>
      </w:pPr>
      <w:r>
        <w:rPr>
          <w:rFonts w:ascii="Times New Roman" w:hAnsi="Times New Roman"/>
          <w:bCs/>
          <w:sz w:val="24"/>
          <w:szCs w:val="24"/>
        </w:rPr>
        <w:t>A) Tevékenység</w:t>
      </w:r>
      <w:r>
        <w:rPr>
          <w:rFonts w:ascii="Times New Roman" w:hAnsi="Times New Roman"/>
          <w:sz w:val="24"/>
          <w:szCs w:val="24"/>
        </w:rPr>
        <w:t xml:space="preserve"> – Mit csinálok? Hol élek? – Szakma (pl. asztalos, tanító stb.)</w:t>
      </w:r>
    </w:p>
    <w:p w14:paraId="413B60F9" w14:textId="77777777" w:rsidR="001E3EAF" w:rsidRDefault="001E3EAF" w:rsidP="001E3EAF">
      <w:pPr>
        <w:pStyle w:val="Listaszerbekezds"/>
        <w:numPr>
          <w:ilvl w:val="0"/>
          <w:numId w:val="2"/>
        </w:numPr>
        <w:spacing w:after="0" w:line="240" w:lineRule="auto"/>
        <w:ind w:left="993"/>
        <w:jc w:val="both"/>
        <w:rPr>
          <w:rFonts w:ascii="Times New Roman" w:hAnsi="Times New Roman"/>
          <w:sz w:val="24"/>
          <w:szCs w:val="24"/>
        </w:rPr>
      </w:pPr>
      <w:r>
        <w:rPr>
          <w:rFonts w:ascii="Times New Roman" w:hAnsi="Times New Roman"/>
          <w:bCs/>
          <w:sz w:val="24"/>
          <w:szCs w:val="24"/>
        </w:rPr>
        <w:t>B) Kapcsolatok</w:t>
      </w:r>
      <w:r>
        <w:rPr>
          <w:rStyle w:val="Lbjegyzet-hivatkozs"/>
          <w:bCs/>
          <w:sz w:val="24"/>
          <w:szCs w:val="24"/>
        </w:rPr>
        <w:footnoteReference w:id="3"/>
      </w:r>
      <w:r>
        <w:rPr>
          <w:rFonts w:ascii="Times New Roman" w:hAnsi="Times New Roman"/>
          <w:sz w:val="24"/>
          <w:szCs w:val="24"/>
        </w:rPr>
        <w:t xml:space="preserve"> – Kivel, kikkel élek? Milyen távon? – Életállapot (pl. házas, pap, szerzetes)</w:t>
      </w:r>
    </w:p>
    <w:p w14:paraId="1E04153D" w14:textId="77777777" w:rsidR="001E3EAF" w:rsidRDefault="001E3EAF" w:rsidP="001E3EAF">
      <w:pPr>
        <w:ind w:firstLine="567"/>
        <w:jc w:val="both"/>
        <w:rPr>
          <w:rFonts w:ascii="Times New Roman" w:hAnsi="Times New Roman"/>
          <w:szCs w:val="24"/>
        </w:rPr>
      </w:pPr>
    </w:p>
    <w:p w14:paraId="1DAF8467" w14:textId="77777777" w:rsidR="001E3EAF" w:rsidRDefault="001E3EAF" w:rsidP="001E3EAF">
      <w:pPr>
        <w:pStyle w:val="Listaszerbekezds"/>
        <w:numPr>
          <w:ilvl w:val="0"/>
          <w:numId w:val="3"/>
        </w:numPr>
        <w:spacing w:after="0" w:line="240" w:lineRule="auto"/>
        <w:ind w:left="567" w:hanging="283"/>
        <w:jc w:val="both"/>
        <w:rPr>
          <w:rFonts w:ascii="Times New Roman" w:hAnsi="Times New Roman"/>
          <w:b/>
          <w:sz w:val="24"/>
          <w:szCs w:val="24"/>
        </w:rPr>
      </w:pPr>
      <w:r>
        <w:rPr>
          <w:rFonts w:ascii="Times New Roman" w:hAnsi="Times New Roman"/>
          <w:b/>
          <w:bCs/>
          <w:sz w:val="24"/>
          <w:szCs w:val="24"/>
        </w:rPr>
        <w:t>Tevékenység és boldogság</w:t>
      </w:r>
    </w:p>
    <w:p w14:paraId="71772294" w14:textId="77777777" w:rsidR="001E3EAF" w:rsidRDefault="001E3EAF" w:rsidP="001E3EAF">
      <w:pPr>
        <w:ind w:firstLine="567"/>
        <w:jc w:val="both"/>
        <w:rPr>
          <w:rFonts w:ascii="Times New Roman" w:hAnsi="Times New Roman"/>
          <w:szCs w:val="24"/>
        </w:rPr>
      </w:pPr>
      <w:r>
        <w:rPr>
          <w:rFonts w:ascii="Times New Roman" w:hAnsi="Times New Roman"/>
          <w:b/>
          <w:szCs w:val="24"/>
        </w:rPr>
        <w:t>Jelenség:</w:t>
      </w:r>
      <w:r>
        <w:rPr>
          <w:rFonts w:ascii="Times New Roman" w:hAnsi="Times New Roman"/>
          <w:szCs w:val="24"/>
        </w:rPr>
        <w:t xml:space="preserve"> </w:t>
      </w:r>
      <w:r>
        <w:rPr>
          <w:rFonts w:ascii="Times New Roman" w:hAnsi="Times New Roman"/>
          <w:bCs/>
          <w:szCs w:val="24"/>
        </w:rPr>
        <w:t>Flow</w:t>
      </w:r>
      <w:r>
        <w:rPr>
          <w:rFonts w:ascii="Times New Roman" w:hAnsi="Times New Roman"/>
          <w:szCs w:val="24"/>
        </w:rPr>
        <w:t>, az áramlat élménye</w:t>
      </w:r>
      <w:r>
        <w:rPr>
          <w:rStyle w:val="Lbjegyzet-hivatkozs"/>
          <w:szCs w:val="24"/>
        </w:rPr>
        <w:footnoteReference w:id="4"/>
      </w:r>
    </w:p>
    <w:p w14:paraId="02768CB1" w14:textId="77777777" w:rsidR="001E3EAF" w:rsidRDefault="001E3EAF" w:rsidP="001E3EAF">
      <w:pPr>
        <w:pStyle w:val="Listaszerbekezds"/>
        <w:numPr>
          <w:ilvl w:val="1"/>
          <w:numId w:val="4"/>
        </w:numPr>
        <w:spacing w:after="0" w:line="240" w:lineRule="auto"/>
        <w:jc w:val="both"/>
        <w:rPr>
          <w:rFonts w:ascii="Times New Roman" w:hAnsi="Times New Roman"/>
          <w:sz w:val="24"/>
          <w:szCs w:val="24"/>
        </w:rPr>
      </w:pPr>
      <w:r>
        <w:rPr>
          <w:rFonts w:ascii="Times New Roman" w:hAnsi="Times New Roman"/>
          <w:sz w:val="24"/>
          <w:szCs w:val="24"/>
        </w:rPr>
        <w:t>Boldog, önfeledt tevékenység</w:t>
      </w:r>
    </w:p>
    <w:p w14:paraId="19001EC5" w14:textId="77777777" w:rsidR="001E3EAF" w:rsidRDefault="001E3EAF" w:rsidP="001E3EAF">
      <w:pPr>
        <w:pStyle w:val="Listaszerbekezds"/>
        <w:numPr>
          <w:ilvl w:val="1"/>
          <w:numId w:val="4"/>
        </w:numPr>
        <w:spacing w:after="0" w:line="240" w:lineRule="auto"/>
        <w:jc w:val="both"/>
        <w:rPr>
          <w:rFonts w:ascii="Times New Roman" w:hAnsi="Times New Roman"/>
          <w:sz w:val="24"/>
          <w:szCs w:val="24"/>
        </w:rPr>
      </w:pPr>
      <w:r>
        <w:rPr>
          <w:rFonts w:ascii="Times New Roman" w:hAnsi="Times New Roman"/>
          <w:sz w:val="24"/>
          <w:szCs w:val="24"/>
        </w:rPr>
        <w:t>Mozgás, művészet, tudomány, munka</w:t>
      </w:r>
    </w:p>
    <w:p w14:paraId="34A93573" w14:textId="77777777" w:rsidR="001E3EAF" w:rsidRDefault="001E3EAF" w:rsidP="001E3EAF">
      <w:pPr>
        <w:pStyle w:val="Listaszerbekezds"/>
        <w:numPr>
          <w:ilvl w:val="1"/>
          <w:numId w:val="4"/>
        </w:numPr>
        <w:spacing w:after="0" w:line="240" w:lineRule="auto"/>
        <w:jc w:val="both"/>
        <w:rPr>
          <w:rFonts w:ascii="Times New Roman" w:hAnsi="Times New Roman"/>
          <w:sz w:val="24"/>
          <w:szCs w:val="24"/>
        </w:rPr>
      </w:pPr>
      <w:r>
        <w:rPr>
          <w:rFonts w:ascii="Times New Roman" w:hAnsi="Times New Roman"/>
          <w:sz w:val="24"/>
          <w:szCs w:val="24"/>
        </w:rPr>
        <w:lastRenderedPageBreak/>
        <w:t>Önmagában hordozza jutalmát</w:t>
      </w:r>
    </w:p>
    <w:p w14:paraId="5A744B00" w14:textId="77777777" w:rsidR="001E3EAF" w:rsidRDefault="001E3EAF" w:rsidP="001E3EAF">
      <w:pPr>
        <w:ind w:firstLine="567"/>
        <w:jc w:val="both"/>
        <w:rPr>
          <w:rFonts w:ascii="Times New Roman" w:hAnsi="Times New Roman"/>
          <w:szCs w:val="24"/>
        </w:rPr>
      </w:pPr>
    </w:p>
    <w:p w14:paraId="3A6E311E" w14:textId="77777777" w:rsidR="001E3EAF" w:rsidRDefault="001E3EAF" w:rsidP="001E3EAF">
      <w:pPr>
        <w:ind w:firstLine="567"/>
        <w:jc w:val="both"/>
        <w:rPr>
          <w:rFonts w:ascii="Times New Roman" w:hAnsi="Times New Roman"/>
          <w:szCs w:val="24"/>
        </w:rPr>
      </w:pPr>
      <w:r>
        <w:rPr>
          <w:rFonts w:ascii="Times New Roman" w:hAnsi="Times New Roman"/>
          <w:szCs w:val="24"/>
        </w:rPr>
        <w:t>Áramlat élmény feltételei:</w:t>
      </w:r>
    </w:p>
    <w:p w14:paraId="305F17E1" w14:textId="77777777" w:rsidR="001E3EAF" w:rsidRDefault="001E3EAF" w:rsidP="001E3EAF">
      <w:pPr>
        <w:pStyle w:val="Listaszerbekezds"/>
        <w:numPr>
          <w:ilvl w:val="1"/>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Reális</w:t>
      </w:r>
      <w:proofErr w:type="gramEnd"/>
      <w:r>
        <w:rPr>
          <w:rFonts w:ascii="Times New Roman" w:hAnsi="Times New Roman"/>
          <w:sz w:val="24"/>
          <w:szCs w:val="24"/>
        </w:rPr>
        <w:t xml:space="preserve"> kihívást jelentő feladat </w:t>
      </w:r>
    </w:p>
    <w:p w14:paraId="4B23CD42" w14:textId="77777777" w:rsidR="001E3EAF" w:rsidRDefault="001E3EAF" w:rsidP="001E3EAF">
      <w:pPr>
        <w:pStyle w:val="Listaszerbekezds"/>
        <w:numPr>
          <w:ilvl w:val="1"/>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Aktív</w:t>
      </w:r>
      <w:proofErr w:type="gramEnd"/>
      <w:r>
        <w:rPr>
          <w:rFonts w:ascii="Times New Roman" w:hAnsi="Times New Roman"/>
          <w:sz w:val="24"/>
          <w:szCs w:val="24"/>
        </w:rPr>
        <w:t xml:space="preserve"> erőfeszítés</w:t>
      </w:r>
    </w:p>
    <w:p w14:paraId="3786317F" w14:textId="77777777" w:rsidR="001E3EAF" w:rsidRDefault="001E3EAF" w:rsidP="001E3EAF">
      <w:pPr>
        <w:pStyle w:val="Listaszerbekezds"/>
        <w:numPr>
          <w:ilvl w:val="1"/>
          <w:numId w:val="5"/>
        </w:numPr>
        <w:spacing w:after="0" w:line="240" w:lineRule="auto"/>
        <w:jc w:val="both"/>
        <w:rPr>
          <w:rFonts w:ascii="Times New Roman" w:hAnsi="Times New Roman"/>
          <w:sz w:val="24"/>
          <w:szCs w:val="24"/>
        </w:rPr>
      </w:pPr>
      <w:r>
        <w:rPr>
          <w:rFonts w:ascii="Times New Roman" w:hAnsi="Times New Roman"/>
          <w:sz w:val="24"/>
          <w:szCs w:val="24"/>
        </w:rPr>
        <w:t xml:space="preserve">Képességek </w:t>
      </w:r>
      <w:proofErr w:type="gramStart"/>
      <w:r>
        <w:rPr>
          <w:rFonts w:ascii="Times New Roman" w:hAnsi="Times New Roman"/>
          <w:sz w:val="24"/>
          <w:szCs w:val="24"/>
        </w:rPr>
        <w:t>intenzív</w:t>
      </w:r>
      <w:proofErr w:type="gramEnd"/>
      <w:r>
        <w:rPr>
          <w:rFonts w:ascii="Times New Roman" w:hAnsi="Times New Roman"/>
          <w:sz w:val="24"/>
          <w:szCs w:val="24"/>
        </w:rPr>
        <w:t xml:space="preserve"> használata</w:t>
      </w:r>
    </w:p>
    <w:p w14:paraId="3225AAC8" w14:textId="77777777" w:rsidR="001E3EAF" w:rsidRDefault="001E3EAF" w:rsidP="001E3EAF">
      <w:pPr>
        <w:pStyle w:val="Listaszerbekezds"/>
        <w:numPr>
          <w:ilvl w:val="1"/>
          <w:numId w:val="5"/>
        </w:numPr>
        <w:spacing w:after="0" w:line="240" w:lineRule="auto"/>
        <w:jc w:val="both"/>
        <w:rPr>
          <w:rFonts w:ascii="Times New Roman" w:hAnsi="Times New Roman"/>
          <w:sz w:val="24"/>
          <w:szCs w:val="24"/>
        </w:rPr>
      </w:pPr>
      <w:r>
        <w:rPr>
          <w:rFonts w:ascii="Times New Roman" w:hAnsi="Times New Roman"/>
          <w:sz w:val="24"/>
          <w:szCs w:val="24"/>
        </w:rPr>
        <w:t xml:space="preserve">Összpontosítás, </w:t>
      </w:r>
      <w:proofErr w:type="spellStart"/>
      <w:r>
        <w:rPr>
          <w:rFonts w:ascii="Times New Roman" w:hAnsi="Times New Roman"/>
          <w:sz w:val="24"/>
          <w:szCs w:val="24"/>
        </w:rPr>
        <w:t>fókuszáltság</w:t>
      </w:r>
      <w:proofErr w:type="spellEnd"/>
      <w:r>
        <w:rPr>
          <w:rFonts w:ascii="Times New Roman" w:hAnsi="Times New Roman"/>
          <w:sz w:val="24"/>
          <w:szCs w:val="24"/>
        </w:rPr>
        <w:t xml:space="preserve"> </w:t>
      </w:r>
    </w:p>
    <w:p w14:paraId="6A1585BB" w14:textId="77777777" w:rsidR="001E3EAF" w:rsidRDefault="001E3EAF" w:rsidP="001E3EAF">
      <w:pPr>
        <w:pStyle w:val="Listaszerbekezds"/>
        <w:numPr>
          <w:ilvl w:val="1"/>
          <w:numId w:val="5"/>
        </w:numPr>
        <w:spacing w:after="0" w:line="240" w:lineRule="auto"/>
        <w:jc w:val="both"/>
        <w:rPr>
          <w:rFonts w:ascii="Times New Roman" w:hAnsi="Times New Roman"/>
          <w:sz w:val="24"/>
          <w:szCs w:val="24"/>
        </w:rPr>
      </w:pPr>
      <w:r>
        <w:rPr>
          <w:rFonts w:ascii="Times New Roman" w:hAnsi="Times New Roman"/>
          <w:sz w:val="24"/>
          <w:szCs w:val="24"/>
        </w:rPr>
        <w:t>Fejlődés</w:t>
      </w:r>
    </w:p>
    <w:p w14:paraId="56B85749" w14:textId="77777777" w:rsidR="001E3EAF" w:rsidRDefault="001E3EAF" w:rsidP="001E3EAF">
      <w:pPr>
        <w:pStyle w:val="Listaszerbekezds"/>
        <w:numPr>
          <w:ilvl w:val="1"/>
          <w:numId w:val="5"/>
        </w:numPr>
        <w:spacing w:after="0" w:line="240" w:lineRule="auto"/>
        <w:jc w:val="both"/>
        <w:rPr>
          <w:rFonts w:ascii="Times New Roman" w:hAnsi="Times New Roman"/>
          <w:sz w:val="24"/>
          <w:szCs w:val="24"/>
        </w:rPr>
      </w:pPr>
      <w:r>
        <w:rPr>
          <w:rFonts w:ascii="Times New Roman" w:hAnsi="Times New Roman"/>
          <w:sz w:val="24"/>
          <w:szCs w:val="24"/>
        </w:rPr>
        <w:t>Rendezettség felé haladás</w:t>
      </w:r>
    </w:p>
    <w:p w14:paraId="78F96B20" w14:textId="77777777" w:rsidR="001E3EAF" w:rsidRDefault="001E3EAF" w:rsidP="001E3EAF">
      <w:pPr>
        <w:pStyle w:val="Listaszerbekezds"/>
        <w:spacing w:after="0" w:line="240" w:lineRule="auto"/>
        <w:ind w:left="0" w:firstLine="567"/>
        <w:jc w:val="both"/>
        <w:rPr>
          <w:rFonts w:ascii="Times New Roman" w:hAnsi="Times New Roman"/>
          <w:sz w:val="24"/>
          <w:szCs w:val="24"/>
        </w:rPr>
      </w:pPr>
    </w:p>
    <w:p w14:paraId="138FA223"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Áramlat élményt tud biztosítani még a szerető család az érzelmi biztonság, a szabályok és a </w:t>
      </w:r>
      <w:proofErr w:type="gramStart"/>
      <w:r>
        <w:rPr>
          <w:rFonts w:ascii="Times New Roman" w:hAnsi="Times New Roman"/>
          <w:szCs w:val="24"/>
        </w:rPr>
        <w:t>tradíció</w:t>
      </w:r>
      <w:proofErr w:type="gramEnd"/>
      <w:r>
        <w:rPr>
          <w:rFonts w:ascii="Times New Roman" w:hAnsi="Times New Roman"/>
          <w:szCs w:val="24"/>
        </w:rPr>
        <w:t xml:space="preserve"> is. </w:t>
      </w:r>
    </w:p>
    <w:p w14:paraId="084BE7C5" w14:textId="77777777" w:rsidR="001E3EAF" w:rsidRDefault="001E3EAF" w:rsidP="001E3EAF">
      <w:pPr>
        <w:jc w:val="both"/>
        <w:rPr>
          <w:rFonts w:ascii="Times New Roman" w:hAnsi="Times New Roman"/>
          <w:szCs w:val="24"/>
        </w:rPr>
      </w:pPr>
      <w:r>
        <w:rPr>
          <w:rFonts w:ascii="Times New Roman" w:hAnsi="Times New Roman"/>
          <w:szCs w:val="24"/>
          <w:shd w:val="clear" w:color="auto" w:fill="FFFFFF"/>
        </w:rPr>
        <w:t xml:space="preserve">Ahhoz, hogy tevékenységeinkben boldogságot tudjunk átélni, nélkülözhetetlen az összpontosítás, a fókuszálás és a személyes képességek kibontakoztatása. </w:t>
      </w:r>
      <w:r>
        <w:rPr>
          <w:rFonts w:ascii="Times New Roman" w:hAnsi="Times New Roman"/>
          <w:szCs w:val="24"/>
        </w:rPr>
        <w:t>Kulcsfontosságú megtudnom: Mibe érdemes energiát fektetnem? Mihez van képességem, lehetőségem?</w:t>
      </w:r>
    </w:p>
    <w:p w14:paraId="630715E1" w14:textId="77777777" w:rsidR="001E3EAF" w:rsidRDefault="001E3EAF" w:rsidP="001E3EAF">
      <w:pPr>
        <w:ind w:firstLine="567"/>
        <w:jc w:val="both"/>
        <w:rPr>
          <w:rFonts w:ascii="Times New Roman" w:hAnsi="Times New Roman"/>
          <w:szCs w:val="24"/>
        </w:rPr>
      </w:pPr>
      <w:r>
        <w:rPr>
          <w:rFonts w:ascii="Times New Roman" w:hAnsi="Times New Roman"/>
          <w:szCs w:val="24"/>
          <w:shd w:val="clear" w:color="auto" w:fill="FFFFFF"/>
        </w:rPr>
        <w:t xml:space="preserve">Szakmai hivatásom vagy karizmám életállapotonként más és más lehet: de </w:t>
      </w:r>
      <w:r>
        <w:rPr>
          <w:rFonts w:ascii="Times New Roman" w:hAnsi="Times New Roman"/>
          <w:szCs w:val="24"/>
          <w:u w:val="single"/>
          <w:shd w:val="clear" w:color="auto" w:fill="FFFFFF"/>
        </w:rPr>
        <w:t>még az egyes életállapotokon belül is különböző szakmai „specializációk” élhetők meg</w:t>
      </w:r>
      <w:r>
        <w:rPr>
          <w:rFonts w:ascii="Times New Roman" w:hAnsi="Times New Roman"/>
          <w:szCs w:val="24"/>
          <w:shd w:val="clear" w:color="auto" w:fill="FFFFFF"/>
        </w:rPr>
        <w:t xml:space="preserve">, és eltérő </w:t>
      </w:r>
      <w:proofErr w:type="gramStart"/>
      <w:r>
        <w:rPr>
          <w:rFonts w:ascii="Times New Roman" w:hAnsi="Times New Roman"/>
          <w:szCs w:val="24"/>
          <w:shd w:val="clear" w:color="auto" w:fill="FFFFFF"/>
        </w:rPr>
        <w:t>kompetenciák</w:t>
      </w:r>
      <w:proofErr w:type="gramEnd"/>
      <w:r>
        <w:rPr>
          <w:rFonts w:ascii="Times New Roman" w:hAnsi="Times New Roman"/>
          <w:szCs w:val="24"/>
          <w:shd w:val="clear" w:color="auto" w:fill="FFFFFF"/>
        </w:rPr>
        <w:t xml:space="preserve"> fejleszthetők ki. Még a szerzetességen belül is valaki válhat a kontemplatív imádság mesterévé (lásd szemlélődő szerzetesek) vagy kiváló hitoktatóvá, pedagógussá, sőt akár matematikussá is stb. (lásd tanító rendek) vagy </w:t>
      </w:r>
      <w:proofErr w:type="gramStart"/>
      <w:r>
        <w:rPr>
          <w:rFonts w:ascii="Times New Roman" w:hAnsi="Times New Roman"/>
          <w:szCs w:val="24"/>
          <w:shd w:val="clear" w:color="auto" w:fill="FFFFFF"/>
        </w:rPr>
        <w:t>karizmatikus segítő</w:t>
      </w:r>
      <w:proofErr w:type="gramEnd"/>
      <w:r>
        <w:rPr>
          <w:rFonts w:ascii="Times New Roman" w:hAnsi="Times New Roman"/>
          <w:szCs w:val="24"/>
          <w:shd w:val="clear" w:color="auto" w:fill="FFFFFF"/>
        </w:rPr>
        <w:t xml:space="preserve"> szakemberré (lásd pl. betegápoló rendek).</w:t>
      </w:r>
    </w:p>
    <w:p w14:paraId="21DF441D" w14:textId="77777777" w:rsidR="001E3EAF" w:rsidRDefault="001E3EAF" w:rsidP="001E3EAF">
      <w:pPr>
        <w:ind w:firstLine="567"/>
        <w:jc w:val="both"/>
        <w:rPr>
          <w:rFonts w:ascii="Times New Roman" w:hAnsi="Times New Roman"/>
          <w:i/>
          <w:szCs w:val="24"/>
          <w:shd w:val="clear" w:color="auto" w:fill="FFFFFF"/>
        </w:rPr>
      </w:pPr>
      <w:r>
        <w:rPr>
          <w:rFonts w:ascii="Times New Roman" w:hAnsi="Times New Roman"/>
          <w:bCs/>
          <w:i/>
          <w:iCs/>
          <w:szCs w:val="24"/>
        </w:rPr>
        <w:t>Az ember munkára teremtetett. (</w:t>
      </w:r>
      <w:proofErr w:type="spellStart"/>
      <w:r>
        <w:rPr>
          <w:rFonts w:ascii="Times New Roman" w:hAnsi="Times New Roman"/>
          <w:bCs/>
          <w:i/>
          <w:iCs/>
          <w:szCs w:val="24"/>
        </w:rPr>
        <w:t>Ter</w:t>
      </w:r>
      <w:proofErr w:type="spellEnd"/>
      <w:r>
        <w:rPr>
          <w:rFonts w:ascii="Times New Roman" w:hAnsi="Times New Roman"/>
          <w:bCs/>
          <w:i/>
          <w:iCs/>
          <w:szCs w:val="24"/>
        </w:rPr>
        <w:t xml:space="preserve"> 1,28 és 2,15)</w:t>
      </w:r>
      <w:r>
        <w:rPr>
          <w:rStyle w:val="Lbjegyzet-hivatkozs"/>
          <w:bCs/>
          <w:i/>
          <w:iCs/>
          <w:szCs w:val="24"/>
        </w:rPr>
        <w:footnoteReference w:id="5"/>
      </w:r>
      <w:r>
        <w:rPr>
          <w:rFonts w:ascii="Times New Roman" w:hAnsi="Times New Roman"/>
          <w:bCs/>
          <w:i/>
          <w:iCs/>
          <w:szCs w:val="24"/>
        </w:rPr>
        <w:t xml:space="preserve"> </w:t>
      </w:r>
      <w:r>
        <w:rPr>
          <w:rFonts w:ascii="Times New Roman" w:hAnsi="Times New Roman"/>
          <w:bCs/>
          <w:iCs/>
          <w:szCs w:val="24"/>
        </w:rPr>
        <w:t>A</w:t>
      </w:r>
      <w:r>
        <w:rPr>
          <w:rFonts w:ascii="Times New Roman" w:hAnsi="Times New Roman"/>
          <w:szCs w:val="24"/>
        </w:rPr>
        <w:t xml:space="preserve">z embernek feladata van: arra van teremtve, hogy dolgozzon. Nem szuverén úr, nem Isten – hanem gondnok. </w:t>
      </w:r>
      <w:r>
        <w:rPr>
          <w:rFonts w:ascii="Times New Roman" w:hAnsi="Times New Roman"/>
          <w:szCs w:val="24"/>
          <w:shd w:val="clear" w:color="auto" w:fill="FFFFFF"/>
        </w:rPr>
        <w:t>Olyan gondoskodónak kell lennie, ahogyan Isten gondoskodik a világról.</w:t>
      </w:r>
    </w:p>
    <w:p w14:paraId="0D44CB2E" w14:textId="77777777" w:rsidR="001E3EAF" w:rsidRDefault="001E3EAF" w:rsidP="001E3EAF">
      <w:pPr>
        <w:ind w:firstLine="567"/>
        <w:jc w:val="both"/>
        <w:rPr>
          <w:rFonts w:ascii="Times New Roman" w:hAnsi="Times New Roman"/>
          <w:i/>
          <w:szCs w:val="24"/>
          <w:shd w:val="clear" w:color="auto" w:fill="FFFFFF"/>
        </w:rPr>
      </w:pPr>
    </w:p>
    <w:p w14:paraId="2333517F" w14:textId="77777777" w:rsidR="001E3EAF" w:rsidRDefault="001E3EAF" w:rsidP="001E3EAF">
      <w:pPr>
        <w:pStyle w:val="Listaszerbekezds"/>
        <w:numPr>
          <w:ilvl w:val="0"/>
          <w:numId w:val="3"/>
        </w:numPr>
        <w:spacing w:after="0" w:line="240" w:lineRule="auto"/>
        <w:ind w:left="567" w:hanging="284"/>
        <w:jc w:val="both"/>
        <w:rPr>
          <w:rFonts w:ascii="Times New Roman" w:hAnsi="Times New Roman"/>
          <w:b/>
          <w:bCs/>
          <w:sz w:val="24"/>
          <w:szCs w:val="24"/>
        </w:rPr>
      </w:pPr>
      <w:r>
        <w:rPr>
          <w:rFonts w:ascii="Times New Roman" w:hAnsi="Times New Roman"/>
          <w:b/>
          <w:bCs/>
          <w:sz w:val="24"/>
          <w:szCs w:val="24"/>
        </w:rPr>
        <w:t>Kapcsolatok és boldogság</w:t>
      </w:r>
    </w:p>
    <w:p w14:paraId="02CA27F1" w14:textId="77777777" w:rsidR="001E3EAF" w:rsidRDefault="001E3EAF" w:rsidP="001E3EAF">
      <w:pPr>
        <w:pStyle w:val="Listaszerbekezds"/>
        <w:spacing w:after="0" w:line="240" w:lineRule="auto"/>
        <w:ind w:left="0" w:firstLine="567"/>
        <w:jc w:val="both"/>
        <w:rPr>
          <w:rStyle w:val="Lbjegyzet-horgony"/>
          <w:vertAlign w:val="baseline"/>
        </w:rPr>
      </w:pPr>
      <w:r>
        <w:rPr>
          <w:rFonts w:ascii="Times New Roman" w:hAnsi="Times New Roman"/>
          <w:sz w:val="24"/>
          <w:szCs w:val="24"/>
        </w:rPr>
        <w:t xml:space="preserve">Úgy van megalkotva az ember, hogy más személyekkel </w:t>
      </w:r>
      <w:r>
        <w:rPr>
          <w:rFonts w:ascii="Times New Roman" w:hAnsi="Times New Roman"/>
          <w:i/>
          <w:iCs/>
          <w:sz w:val="24"/>
          <w:szCs w:val="24"/>
        </w:rPr>
        <w:t>közösségben</w:t>
      </w:r>
      <w:r>
        <w:rPr>
          <w:rFonts w:ascii="Times New Roman" w:hAnsi="Times New Roman"/>
          <w:sz w:val="24"/>
          <w:szCs w:val="24"/>
        </w:rPr>
        <w:t xml:space="preserve"> találhatja meg létének teljességét. Egészségügyi állapot és családi állapot kapcsolatára vonatkozó vizsgálatok</w:t>
      </w:r>
      <w:r>
        <w:rPr>
          <w:rStyle w:val="Lbjegyzet-hivatkozs"/>
          <w:sz w:val="24"/>
          <w:szCs w:val="24"/>
        </w:rPr>
        <w:footnoteReference w:id="6"/>
      </w:r>
      <w:r>
        <w:rPr>
          <w:rStyle w:val="Lbjegyzet-horgony"/>
          <w:rFonts w:ascii="Times New Roman" w:hAnsi="Times New Roman"/>
          <w:sz w:val="24"/>
          <w:szCs w:val="24"/>
        </w:rPr>
        <w:t xml:space="preserve"> </w:t>
      </w:r>
      <w:r>
        <w:rPr>
          <w:rFonts w:ascii="Times New Roman" w:hAnsi="Times New Roman"/>
          <w:sz w:val="24"/>
          <w:szCs w:val="24"/>
        </w:rPr>
        <w:t>(Kopp Mária, Bp. SOTE</w:t>
      </w:r>
      <w:r>
        <w:rPr>
          <w:rStyle w:val="Lbjegyzet-hivatkozs"/>
          <w:sz w:val="24"/>
          <w:szCs w:val="24"/>
        </w:rPr>
        <w:footnoteReference w:id="7"/>
      </w:r>
      <w:r>
        <w:rPr>
          <w:rFonts w:ascii="Times New Roman" w:hAnsi="Times New Roman"/>
          <w:sz w:val="24"/>
          <w:szCs w:val="24"/>
        </w:rPr>
        <w:t>):</w:t>
      </w:r>
    </w:p>
    <w:p w14:paraId="206B01E0" w14:textId="77777777" w:rsidR="001E3EAF" w:rsidRDefault="001E3EAF" w:rsidP="001E3EAF">
      <w:pPr>
        <w:pStyle w:val="Listaszerbekezds"/>
        <w:spacing w:after="0" w:line="240" w:lineRule="auto"/>
        <w:ind w:left="567"/>
        <w:jc w:val="both"/>
      </w:pPr>
      <w:r>
        <w:rPr>
          <w:rFonts w:ascii="Times New Roman" w:hAnsi="Times New Roman"/>
          <w:sz w:val="24"/>
          <w:szCs w:val="24"/>
        </w:rPr>
        <w:t xml:space="preserve">40-69 éves férfiak: </w:t>
      </w:r>
    </w:p>
    <w:p w14:paraId="4433A021" w14:textId="77777777" w:rsidR="001E3EAF" w:rsidRDefault="001E3EAF" w:rsidP="001E3EAF">
      <w:pPr>
        <w:pStyle w:val="Listaszerbekezds"/>
        <w:numPr>
          <w:ilvl w:val="0"/>
          <w:numId w:val="6"/>
        </w:numPr>
        <w:spacing w:after="0" w:line="240" w:lineRule="auto"/>
        <w:ind w:left="1276" w:right="679"/>
        <w:jc w:val="both"/>
        <w:rPr>
          <w:rFonts w:ascii="Times New Roman" w:hAnsi="Times New Roman"/>
          <w:sz w:val="24"/>
          <w:szCs w:val="24"/>
          <w:u w:val="single"/>
        </w:rPr>
      </w:pPr>
      <w:r>
        <w:rPr>
          <w:rFonts w:ascii="Times New Roman" w:hAnsi="Times New Roman"/>
          <w:sz w:val="24"/>
          <w:szCs w:val="24"/>
          <w:u w:val="single"/>
        </w:rPr>
        <w:t xml:space="preserve">jó </w:t>
      </w:r>
      <w:proofErr w:type="gramStart"/>
      <w:r>
        <w:rPr>
          <w:rFonts w:ascii="Times New Roman" w:hAnsi="Times New Roman"/>
          <w:sz w:val="24"/>
          <w:szCs w:val="24"/>
          <w:u w:val="single"/>
        </w:rPr>
        <w:t>házasság :</w:t>
      </w:r>
      <w:proofErr w:type="gramEnd"/>
      <w:r>
        <w:rPr>
          <w:rFonts w:ascii="Times New Roman" w:hAnsi="Times New Roman"/>
          <w:sz w:val="24"/>
          <w:szCs w:val="24"/>
          <w:u w:val="single"/>
        </w:rPr>
        <w:t xml:space="preserve"> 5X valószínűbb túlélés</w:t>
      </w:r>
    </w:p>
    <w:p w14:paraId="0B92F3D9" w14:textId="77777777" w:rsidR="001E3EAF" w:rsidRDefault="001E3EAF" w:rsidP="001E3EAF">
      <w:pPr>
        <w:pStyle w:val="Listaszerbekezds"/>
        <w:numPr>
          <w:ilvl w:val="0"/>
          <w:numId w:val="6"/>
        </w:numPr>
        <w:spacing w:after="0" w:line="240" w:lineRule="auto"/>
        <w:ind w:left="1276" w:right="679"/>
        <w:jc w:val="both"/>
        <w:rPr>
          <w:rFonts w:ascii="Times New Roman" w:hAnsi="Times New Roman"/>
          <w:sz w:val="24"/>
          <w:szCs w:val="24"/>
        </w:rPr>
      </w:pPr>
      <w:r>
        <w:rPr>
          <w:rFonts w:ascii="Times New Roman" w:hAnsi="Times New Roman"/>
          <w:sz w:val="24"/>
          <w:szCs w:val="24"/>
        </w:rPr>
        <w:t>gyermekkel való jó kapcsolat: 2X valószínűbb túlélés</w:t>
      </w:r>
    </w:p>
    <w:p w14:paraId="1FA187DA" w14:textId="77777777" w:rsidR="001E3EAF" w:rsidRDefault="001E3EAF" w:rsidP="001E3EAF">
      <w:pPr>
        <w:pStyle w:val="Listaszerbekezds"/>
        <w:numPr>
          <w:ilvl w:val="0"/>
          <w:numId w:val="6"/>
        </w:numPr>
        <w:spacing w:after="0" w:line="240" w:lineRule="auto"/>
        <w:ind w:left="1276" w:right="679"/>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 xml:space="preserve"> szingliség a dohányzásnál és az elhízásnál is egészségkárosítóbb hatású</w:t>
      </w:r>
    </w:p>
    <w:p w14:paraId="12E57CA2" w14:textId="77777777" w:rsidR="001E3EAF" w:rsidRDefault="001E3EAF" w:rsidP="001E3EAF">
      <w:pPr>
        <w:pStyle w:val="Listaszerbekezds"/>
        <w:numPr>
          <w:ilvl w:val="0"/>
          <w:numId w:val="6"/>
        </w:numPr>
        <w:spacing w:after="0" w:line="240" w:lineRule="auto"/>
        <w:ind w:left="1276" w:right="679"/>
        <w:jc w:val="both"/>
        <w:rPr>
          <w:rFonts w:ascii="Times New Roman" w:hAnsi="Times New Roman"/>
          <w:sz w:val="24"/>
          <w:szCs w:val="24"/>
        </w:rPr>
      </w:pPr>
      <w:r>
        <w:rPr>
          <w:rFonts w:ascii="Times New Roman" w:hAnsi="Times New Roman"/>
          <w:sz w:val="24"/>
          <w:szCs w:val="24"/>
        </w:rPr>
        <w:t>a tartós bizalmon alapuló társas kapcsolatok az életmódtényezőknél is sokkal komolyabb egészségvédő hatásúak</w:t>
      </w:r>
    </w:p>
    <w:p w14:paraId="08EAFC71" w14:textId="77777777" w:rsidR="001E3EAF" w:rsidRDefault="001E3EAF" w:rsidP="001E3EAF">
      <w:pPr>
        <w:ind w:firstLine="567"/>
        <w:jc w:val="both"/>
        <w:rPr>
          <w:rFonts w:ascii="Times New Roman" w:hAnsi="Times New Roman"/>
          <w:szCs w:val="24"/>
          <w:u w:val="single"/>
        </w:rPr>
      </w:pPr>
      <w:r>
        <w:rPr>
          <w:rFonts w:ascii="Times New Roman" w:hAnsi="Times New Roman"/>
          <w:szCs w:val="24"/>
          <w:u w:val="single"/>
        </w:rPr>
        <w:t>Emberi kapcsolatok a boldogság legfontosabb forrása, de a boldogtalanságé is!</w:t>
      </w:r>
    </w:p>
    <w:p w14:paraId="39E32742" w14:textId="77777777" w:rsidR="001E3EAF" w:rsidRDefault="001E3EAF" w:rsidP="001E3EAF">
      <w:pPr>
        <w:ind w:firstLine="567"/>
        <w:jc w:val="both"/>
        <w:rPr>
          <w:rFonts w:ascii="Times New Roman" w:hAnsi="Times New Roman"/>
          <w:szCs w:val="24"/>
        </w:rPr>
      </w:pPr>
    </w:p>
    <w:p w14:paraId="5A65EF42" w14:textId="77777777" w:rsidR="001E3EAF" w:rsidRDefault="001E3EAF" w:rsidP="001E3EAF">
      <w:pPr>
        <w:jc w:val="both"/>
        <w:rPr>
          <w:rFonts w:ascii="Times New Roman" w:hAnsi="Times New Roman"/>
          <w:b/>
          <w:szCs w:val="24"/>
        </w:rPr>
      </w:pPr>
      <w:r>
        <w:rPr>
          <w:rFonts w:ascii="Times New Roman" w:hAnsi="Times New Roman"/>
          <w:b/>
          <w:szCs w:val="24"/>
        </w:rPr>
        <w:t>3. Alaphivatásunk: szeretetre predestinálva</w:t>
      </w:r>
    </w:p>
    <w:p w14:paraId="1398A07B" w14:textId="77777777" w:rsidR="001E3EAF" w:rsidRDefault="001E3EAF" w:rsidP="001E3EAF">
      <w:pPr>
        <w:ind w:firstLine="567"/>
        <w:jc w:val="both"/>
        <w:rPr>
          <w:rFonts w:ascii="Times New Roman" w:hAnsi="Times New Roman"/>
          <w:bCs/>
          <w:i/>
          <w:szCs w:val="24"/>
        </w:rPr>
      </w:pPr>
      <w:r>
        <w:rPr>
          <w:rFonts w:ascii="Times New Roman" w:hAnsi="Times New Roman"/>
          <w:i/>
          <w:szCs w:val="24"/>
        </w:rPr>
        <w:t xml:space="preserve">Mert őbenne választott ki bennünket a világ teremtése előtt, hogy szentek és feddhetetlenek legyünk előtte. </w:t>
      </w:r>
      <w:r>
        <w:rPr>
          <w:rFonts w:ascii="Times New Roman" w:hAnsi="Times New Roman"/>
          <w:bCs/>
          <w:i/>
          <w:szCs w:val="24"/>
        </w:rPr>
        <w:t>Szeretetből eleve arra rendelt bennünket</w:t>
      </w:r>
      <w:r>
        <w:rPr>
          <w:rFonts w:ascii="Times New Roman" w:hAnsi="Times New Roman"/>
          <w:i/>
          <w:szCs w:val="24"/>
        </w:rPr>
        <w:t xml:space="preserve">, hogy Jézus Krisztus által - akarata és tetszése szerint </w:t>
      </w:r>
      <w:r>
        <w:rPr>
          <w:rFonts w:ascii="Times New Roman" w:hAnsi="Times New Roman"/>
          <w:bCs/>
          <w:i/>
          <w:szCs w:val="24"/>
        </w:rPr>
        <w:t>- fogadott gyermekeivé legyünk. (</w:t>
      </w:r>
      <w:proofErr w:type="spellStart"/>
      <w:r>
        <w:rPr>
          <w:rFonts w:ascii="Times New Roman" w:hAnsi="Times New Roman"/>
          <w:bCs/>
          <w:i/>
          <w:szCs w:val="24"/>
        </w:rPr>
        <w:t>Ef</w:t>
      </w:r>
      <w:proofErr w:type="spellEnd"/>
      <w:r>
        <w:rPr>
          <w:rFonts w:ascii="Times New Roman" w:hAnsi="Times New Roman"/>
          <w:bCs/>
          <w:i/>
          <w:szCs w:val="24"/>
        </w:rPr>
        <w:t xml:space="preserve"> 1,4-5) </w:t>
      </w:r>
    </w:p>
    <w:p w14:paraId="61513891" w14:textId="77777777" w:rsidR="001E3EAF" w:rsidRDefault="001E3EAF" w:rsidP="001E3EAF">
      <w:pPr>
        <w:pStyle w:val="Listaszerbekezds"/>
        <w:numPr>
          <w:ilvl w:val="0"/>
          <w:numId w:val="7"/>
        </w:numPr>
        <w:spacing w:after="0" w:line="240" w:lineRule="auto"/>
        <w:jc w:val="both"/>
        <w:rPr>
          <w:rFonts w:ascii="Times New Roman" w:hAnsi="Times New Roman"/>
          <w:b/>
          <w:bCs/>
          <w:sz w:val="24"/>
          <w:szCs w:val="24"/>
        </w:rPr>
      </w:pPr>
      <w:r>
        <w:rPr>
          <w:rFonts w:ascii="Times New Roman" w:hAnsi="Times New Roman"/>
          <w:b/>
          <w:bCs/>
          <w:sz w:val="24"/>
          <w:szCs w:val="24"/>
        </w:rPr>
        <w:t xml:space="preserve">Legalapvetőbb hivatásom: </w:t>
      </w:r>
      <w:r>
        <w:rPr>
          <w:rFonts w:ascii="Times New Roman" w:hAnsi="Times New Roman"/>
          <w:b/>
          <w:sz w:val="24"/>
          <w:szCs w:val="24"/>
        </w:rPr>
        <w:t>engedni magam szeretni Isten által</w:t>
      </w:r>
    </w:p>
    <w:p w14:paraId="03F40120"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Elfogadni és befogadni Isten irántam való szeretetét: </w:t>
      </w:r>
      <w:r>
        <w:rPr>
          <w:rFonts w:ascii="Times New Roman" w:hAnsi="Times New Roman"/>
          <w:i/>
          <w:szCs w:val="24"/>
        </w:rPr>
        <w:t>Drága vagy a szememben, mert becses vagy nekem és szeretlek. (</w:t>
      </w:r>
      <w:proofErr w:type="spellStart"/>
      <w:r>
        <w:rPr>
          <w:rFonts w:ascii="Times New Roman" w:hAnsi="Times New Roman"/>
          <w:i/>
          <w:szCs w:val="24"/>
        </w:rPr>
        <w:t>Iz</w:t>
      </w:r>
      <w:proofErr w:type="spellEnd"/>
      <w:r>
        <w:rPr>
          <w:rFonts w:ascii="Times New Roman" w:hAnsi="Times New Roman"/>
          <w:i/>
          <w:szCs w:val="24"/>
        </w:rPr>
        <w:t xml:space="preserve"> 43,4)</w:t>
      </w:r>
      <w:r>
        <w:rPr>
          <w:rFonts w:ascii="Times New Roman" w:hAnsi="Times New Roman"/>
          <w:szCs w:val="24"/>
        </w:rPr>
        <w:t xml:space="preserve"> Életem ajándék. Nem a véletlen szülötte vagyok, hanem isteni akarat gyümölcse az életem.  Ő akart engem. Terve van velem. Örül nekem: </w:t>
      </w:r>
      <w:r>
        <w:rPr>
          <w:rFonts w:ascii="Times New Roman" w:hAnsi="Times New Roman"/>
          <w:i/>
          <w:szCs w:val="24"/>
        </w:rPr>
        <w:t>Nagyon jó</w:t>
      </w:r>
      <w:r>
        <w:rPr>
          <w:rFonts w:ascii="Times New Roman" w:hAnsi="Times New Roman"/>
          <w:szCs w:val="24"/>
        </w:rPr>
        <w:t xml:space="preserve">, hogy vagyok.  (Vö. </w:t>
      </w:r>
      <w:proofErr w:type="spellStart"/>
      <w:r>
        <w:rPr>
          <w:rFonts w:ascii="Times New Roman" w:hAnsi="Times New Roman"/>
          <w:szCs w:val="24"/>
        </w:rPr>
        <w:t>Ter</w:t>
      </w:r>
      <w:proofErr w:type="spellEnd"/>
      <w:r>
        <w:rPr>
          <w:rFonts w:ascii="Times New Roman" w:hAnsi="Times New Roman"/>
          <w:szCs w:val="24"/>
        </w:rPr>
        <w:t xml:space="preserve"> 1,31) Feltétlen módon szeretve vagyok.</w:t>
      </w:r>
    </w:p>
    <w:p w14:paraId="42DBD20F" w14:textId="77777777" w:rsidR="001E3EAF" w:rsidRDefault="001E3EAF" w:rsidP="001E3EAF">
      <w:pPr>
        <w:pStyle w:val="Listaszerbekezds"/>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lastRenderedPageBreak/>
        <w:t>Hivatásom: szeretni</w:t>
      </w:r>
    </w:p>
    <w:p w14:paraId="06167473"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Ha szeretet van bennem, akkor alapvetően a helyemen vagyok. </w:t>
      </w:r>
      <w:r>
        <w:rPr>
          <w:rFonts w:ascii="Times New Roman" w:hAnsi="Times New Roman"/>
          <w:i/>
          <w:szCs w:val="24"/>
        </w:rPr>
        <w:t>Életünk alkonyán csak a szeretet felől fognak kérdezni bennünket (Keresztes Szt. János).</w:t>
      </w:r>
      <w:r>
        <w:rPr>
          <w:rFonts w:ascii="Times New Roman" w:hAnsi="Times New Roman"/>
          <w:szCs w:val="24"/>
        </w:rPr>
        <w:t xml:space="preserve"> II. János Pál: </w:t>
      </w:r>
      <w:r>
        <w:rPr>
          <w:rFonts w:ascii="Times New Roman" w:hAnsi="Times New Roman"/>
          <w:i/>
          <w:szCs w:val="24"/>
        </w:rPr>
        <w:t xml:space="preserve">az ember nagysága, azaz </w:t>
      </w:r>
      <w:r>
        <w:rPr>
          <w:rFonts w:ascii="Times New Roman" w:hAnsi="Times New Roman"/>
          <w:b/>
          <w:i/>
          <w:szCs w:val="24"/>
          <w:u w:val="single"/>
        </w:rPr>
        <w:t xml:space="preserve">hivatása abban áll, hogy szeretetből </w:t>
      </w:r>
      <w:r>
        <w:rPr>
          <w:rFonts w:ascii="Times New Roman" w:hAnsi="Times New Roman"/>
          <w:b/>
          <w:i/>
          <w:iCs/>
          <w:szCs w:val="24"/>
          <w:u w:val="single"/>
        </w:rPr>
        <w:t>őszintén ajándékozza el önmagát</w:t>
      </w:r>
      <w:r>
        <w:rPr>
          <w:rFonts w:ascii="Times New Roman" w:hAnsi="Times New Roman"/>
          <w:i/>
          <w:szCs w:val="24"/>
        </w:rPr>
        <w:t>. (EV25)</w:t>
      </w:r>
      <w:r>
        <w:rPr>
          <w:rFonts w:ascii="Times New Roman" w:hAnsi="Times New Roman"/>
          <w:szCs w:val="24"/>
        </w:rPr>
        <w:t xml:space="preserve"> Személyi léte ebben bontakozik ki.</w:t>
      </w:r>
    </w:p>
    <w:p w14:paraId="267E21F1" w14:textId="77777777" w:rsidR="001E3EAF" w:rsidRDefault="001E3EAF" w:rsidP="001E3EAF">
      <w:pPr>
        <w:ind w:firstLine="567"/>
        <w:jc w:val="both"/>
        <w:rPr>
          <w:rFonts w:ascii="Times New Roman" w:hAnsi="Times New Roman"/>
          <w:szCs w:val="24"/>
        </w:rPr>
      </w:pPr>
      <w:r>
        <w:rPr>
          <w:rFonts w:ascii="Times New Roman" w:hAnsi="Times New Roman"/>
          <w:i/>
          <w:szCs w:val="24"/>
          <w:u w:val="single"/>
        </w:rPr>
        <w:t>Ott van a hivatásom, ahol több szeretetet tudok adni és elfogadni</w:t>
      </w:r>
      <w:r>
        <w:rPr>
          <w:rFonts w:ascii="Times New Roman" w:hAnsi="Times New Roman"/>
          <w:i/>
          <w:szCs w:val="24"/>
        </w:rPr>
        <w:t>.</w:t>
      </w:r>
    </w:p>
    <w:p w14:paraId="4FE8DCF0" w14:textId="77777777" w:rsidR="001E3EAF" w:rsidRDefault="001E3EAF" w:rsidP="001E3EAF">
      <w:pPr>
        <w:ind w:firstLine="567"/>
        <w:jc w:val="both"/>
        <w:rPr>
          <w:rFonts w:ascii="Times New Roman" w:hAnsi="Times New Roman"/>
          <w:szCs w:val="24"/>
        </w:rPr>
      </w:pPr>
    </w:p>
    <w:p w14:paraId="3370BA7B" w14:textId="77777777" w:rsidR="001E3EAF" w:rsidRDefault="001E3EAF" w:rsidP="001E3EAF">
      <w:pPr>
        <w:jc w:val="both"/>
        <w:rPr>
          <w:rFonts w:ascii="Times New Roman" w:hAnsi="Times New Roman"/>
          <w:b/>
          <w:szCs w:val="24"/>
        </w:rPr>
      </w:pPr>
      <w:r>
        <w:rPr>
          <w:rFonts w:ascii="Times New Roman" w:hAnsi="Times New Roman"/>
          <w:b/>
          <w:szCs w:val="24"/>
        </w:rPr>
        <w:t>4. Milyennek álmodta meg Isten az embert? Mire vagyok teremtve?</w:t>
      </w:r>
    </w:p>
    <w:p w14:paraId="06AECB9E" w14:textId="77777777" w:rsidR="001E3EAF" w:rsidRDefault="001E3EAF" w:rsidP="001E3EAF">
      <w:pPr>
        <w:ind w:firstLine="567"/>
        <w:jc w:val="both"/>
        <w:rPr>
          <w:rFonts w:ascii="Times New Roman" w:hAnsi="Times New Roman"/>
          <w:szCs w:val="24"/>
        </w:rPr>
      </w:pPr>
      <w:proofErr w:type="spellStart"/>
      <w:r>
        <w:rPr>
          <w:rFonts w:ascii="Times New Roman" w:hAnsi="Times New Roman"/>
          <w:bCs/>
          <w:szCs w:val="24"/>
        </w:rPr>
        <w:t>Ecce</w:t>
      </w:r>
      <w:proofErr w:type="spellEnd"/>
      <w:r>
        <w:rPr>
          <w:rFonts w:ascii="Times New Roman" w:hAnsi="Times New Roman"/>
          <w:bCs/>
          <w:szCs w:val="24"/>
        </w:rPr>
        <w:t xml:space="preserve"> Homo!</w:t>
      </w:r>
      <w:r>
        <w:rPr>
          <w:rFonts w:ascii="Times New Roman" w:hAnsi="Times New Roman"/>
          <w:szCs w:val="24"/>
        </w:rPr>
        <w:t xml:space="preserve"> - Pilátus mutat Jézusra: </w:t>
      </w:r>
      <w:proofErr w:type="gramStart"/>
      <w:r>
        <w:rPr>
          <w:rFonts w:ascii="Times New Roman" w:hAnsi="Times New Roman"/>
          <w:szCs w:val="24"/>
          <w:u w:val="single"/>
        </w:rPr>
        <w:t>Íme</w:t>
      </w:r>
      <w:proofErr w:type="gramEnd"/>
      <w:r>
        <w:rPr>
          <w:rFonts w:ascii="Times New Roman" w:hAnsi="Times New Roman"/>
          <w:szCs w:val="24"/>
          <w:u w:val="single"/>
        </w:rPr>
        <w:t xml:space="preserve"> az ember!</w:t>
      </w:r>
      <w:r>
        <w:rPr>
          <w:rFonts w:ascii="Times New Roman" w:hAnsi="Times New Roman"/>
          <w:szCs w:val="24"/>
        </w:rPr>
        <w:t xml:space="preserve"> A képmás képmása vagyunk.</w:t>
      </w:r>
    </w:p>
    <w:p w14:paraId="7AC61216" w14:textId="77777777" w:rsidR="001E3EAF" w:rsidRDefault="001E3EAF" w:rsidP="001E3EAF">
      <w:pPr>
        <w:ind w:left="567"/>
        <w:jc w:val="both"/>
        <w:rPr>
          <w:rFonts w:ascii="Times New Roman" w:hAnsi="Times New Roman"/>
          <w:bCs/>
          <w:szCs w:val="24"/>
          <w:u w:val="single"/>
        </w:rPr>
      </w:pPr>
      <w:r>
        <w:rPr>
          <w:rFonts w:ascii="Times New Roman" w:hAnsi="Times New Roman"/>
          <w:bCs/>
          <w:szCs w:val="24"/>
          <w:u w:val="single"/>
        </w:rPr>
        <w:t>Milyen ember Jézus?</w:t>
      </w:r>
    </w:p>
    <w:p w14:paraId="1BB0BDD8" w14:textId="77777777" w:rsidR="001E3EAF" w:rsidRDefault="001E3EAF" w:rsidP="001E3EAF">
      <w:pPr>
        <w:pStyle w:val="Listaszerbekezds"/>
        <w:numPr>
          <w:ilvl w:val="0"/>
          <w:numId w:val="8"/>
        </w:numPr>
        <w:spacing w:after="0" w:line="240" w:lineRule="auto"/>
        <w:ind w:left="1418" w:right="821" w:hanging="284"/>
        <w:jc w:val="both"/>
        <w:rPr>
          <w:rFonts w:ascii="Times New Roman" w:hAnsi="Times New Roman"/>
          <w:bCs/>
          <w:i/>
          <w:iCs/>
          <w:sz w:val="24"/>
          <w:szCs w:val="24"/>
        </w:rPr>
      </w:pPr>
      <w:r>
        <w:rPr>
          <w:rFonts w:ascii="Times New Roman" w:hAnsi="Times New Roman"/>
          <w:bCs/>
          <w:iCs/>
          <w:sz w:val="24"/>
          <w:szCs w:val="24"/>
          <w:u w:val="single"/>
        </w:rPr>
        <w:t>Istenért élő ember</w:t>
      </w:r>
      <w:r>
        <w:rPr>
          <w:rFonts w:ascii="Times New Roman" w:hAnsi="Times New Roman"/>
          <w:bCs/>
          <w:iCs/>
          <w:sz w:val="24"/>
          <w:szCs w:val="24"/>
        </w:rPr>
        <w:t>:</w:t>
      </w:r>
      <w:r>
        <w:rPr>
          <w:rFonts w:ascii="Times New Roman" w:hAnsi="Times New Roman"/>
          <w:bCs/>
          <w:i/>
          <w:iCs/>
          <w:sz w:val="24"/>
          <w:szCs w:val="24"/>
        </w:rPr>
        <w:t xml:space="preserve"> </w:t>
      </w:r>
      <w:r>
        <w:rPr>
          <w:rFonts w:ascii="Times New Roman" w:hAnsi="Times New Roman"/>
          <w:i/>
          <w:sz w:val="24"/>
          <w:szCs w:val="24"/>
        </w:rPr>
        <w:t>Nem a magam akaratát keresem, hanem annak akaratát, aki küldött (</w:t>
      </w:r>
      <w:proofErr w:type="spellStart"/>
      <w:r>
        <w:rPr>
          <w:rFonts w:ascii="Times New Roman" w:hAnsi="Times New Roman"/>
          <w:i/>
          <w:sz w:val="24"/>
          <w:szCs w:val="24"/>
        </w:rPr>
        <w:t>Jn</w:t>
      </w:r>
      <w:proofErr w:type="spellEnd"/>
      <w:r>
        <w:rPr>
          <w:rFonts w:ascii="Times New Roman" w:hAnsi="Times New Roman"/>
          <w:i/>
          <w:sz w:val="24"/>
          <w:szCs w:val="24"/>
        </w:rPr>
        <w:t xml:space="preserve"> 5,30)</w:t>
      </w:r>
    </w:p>
    <w:p w14:paraId="666FD804" w14:textId="77777777" w:rsidR="001E3EAF" w:rsidRDefault="001E3EAF" w:rsidP="001E3EAF">
      <w:pPr>
        <w:pStyle w:val="Listaszerbekezds"/>
        <w:numPr>
          <w:ilvl w:val="0"/>
          <w:numId w:val="8"/>
        </w:numPr>
        <w:spacing w:after="0" w:line="240" w:lineRule="auto"/>
        <w:ind w:left="1418" w:right="821" w:hanging="284"/>
        <w:jc w:val="both"/>
        <w:rPr>
          <w:rFonts w:ascii="Times New Roman" w:hAnsi="Times New Roman"/>
          <w:bCs/>
          <w:i/>
          <w:iCs/>
          <w:sz w:val="24"/>
          <w:szCs w:val="24"/>
        </w:rPr>
      </w:pPr>
      <w:r>
        <w:rPr>
          <w:rFonts w:ascii="Times New Roman" w:hAnsi="Times New Roman"/>
          <w:bCs/>
          <w:iCs/>
          <w:sz w:val="24"/>
          <w:szCs w:val="24"/>
          <w:u w:val="single"/>
        </w:rPr>
        <w:t>Másokért élő ember</w:t>
      </w:r>
      <w:r>
        <w:rPr>
          <w:rFonts w:ascii="Times New Roman" w:hAnsi="Times New Roman"/>
          <w:bCs/>
          <w:iCs/>
          <w:sz w:val="24"/>
          <w:szCs w:val="24"/>
        </w:rPr>
        <w:t>:</w:t>
      </w:r>
      <w:r>
        <w:rPr>
          <w:rFonts w:ascii="Times New Roman" w:hAnsi="Times New Roman"/>
          <w:bCs/>
          <w:i/>
          <w:iCs/>
          <w:sz w:val="24"/>
          <w:szCs w:val="24"/>
        </w:rPr>
        <w:t xml:space="preserve"> </w:t>
      </w:r>
      <w:r>
        <w:rPr>
          <w:rFonts w:ascii="Times New Roman" w:hAnsi="Times New Roman"/>
          <w:i/>
          <w:sz w:val="24"/>
          <w:szCs w:val="24"/>
        </w:rPr>
        <w:t>Csupa jót tett, a süketeknek visszaadta hallásukat, a némáknak beszélőképességüket. (Mk 7,37)</w:t>
      </w:r>
    </w:p>
    <w:p w14:paraId="6BBEF568" w14:textId="77777777" w:rsidR="001E3EAF" w:rsidRDefault="001E3EAF" w:rsidP="001E3EAF">
      <w:pPr>
        <w:ind w:firstLine="567"/>
        <w:jc w:val="both"/>
        <w:rPr>
          <w:rStyle w:val="Lbjegyzet-horgony"/>
          <w:b/>
        </w:rPr>
      </w:pPr>
      <w:r>
        <w:rPr>
          <w:rFonts w:ascii="Times New Roman" w:hAnsi="Times New Roman"/>
          <w:b/>
          <w:bCs/>
          <w:iCs/>
          <w:szCs w:val="24"/>
        </w:rPr>
        <w:t>Az ember céllal teremtetett</w:t>
      </w:r>
      <w:r>
        <w:rPr>
          <w:rStyle w:val="Lbjegyzet-hivatkozs"/>
          <w:bCs/>
          <w:i/>
          <w:iCs/>
          <w:szCs w:val="24"/>
        </w:rPr>
        <w:footnoteReference w:id="8"/>
      </w:r>
    </w:p>
    <w:p w14:paraId="17D97C76" w14:textId="77777777" w:rsidR="001E3EAF" w:rsidRDefault="001E3EAF" w:rsidP="001E3EAF">
      <w:pPr>
        <w:ind w:firstLine="567"/>
        <w:jc w:val="both"/>
      </w:pPr>
      <w:r>
        <w:rPr>
          <w:rFonts w:ascii="Times New Roman" w:hAnsi="Times New Roman"/>
          <w:szCs w:val="24"/>
        </w:rPr>
        <w:t xml:space="preserve"> Cél nélkül: neurózis, betegség, önfeladás, pusztulás jelentkezik az emberben, ezért is fontos megtalálni a célt: Miért élek? Kiért élek? </w:t>
      </w:r>
    </w:p>
    <w:p w14:paraId="0D888114"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Önmagamat felülmúló cél találása ad igazi boldogságot: </w:t>
      </w:r>
      <w:r>
        <w:rPr>
          <w:rFonts w:ascii="Times New Roman" w:hAnsi="Times New Roman"/>
          <w:szCs w:val="24"/>
          <w:u w:val="single"/>
        </w:rPr>
        <w:t>Ne azt kérdezd, hogy te mit várhatsz az élettől, hanem, hogy az élet mit vár tőled</w:t>
      </w:r>
      <w:r>
        <w:rPr>
          <w:rFonts w:ascii="Times New Roman" w:hAnsi="Times New Roman"/>
          <w:szCs w:val="24"/>
        </w:rPr>
        <w:t xml:space="preserve">. Mi az a </w:t>
      </w:r>
      <w:proofErr w:type="gramStart"/>
      <w:r>
        <w:rPr>
          <w:rFonts w:ascii="Times New Roman" w:hAnsi="Times New Roman"/>
          <w:szCs w:val="24"/>
        </w:rPr>
        <w:t>feladat</w:t>
      </w:r>
      <w:proofErr w:type="gramEnd"/>
      <w:r>
        <w:rPr>
          <w:rFonts w:ascii="Times New Roman" w:hAnsi="Times New Roman"/>
          <w:szCs w:val="24"/>
        </w:rPr>
        <w:t xml:space="preserve"> amit be kell </w:t>
      </w:r>
      <w:proofErr w:type="spellStart"/>
      <w:r>
        <w:rPr>
          <w:rFonts w:ascii="Times New Roman" w:hAnsi="Times New Roman"/>
          <w:szCs w:val="24"/>
        </w:rPr>
        <w:t>töltened</w:t>
      </w:r>
      <w:proofErr w:type="spellEnd"/>
      <w:r>
        <w:rPr>
          <w:rFonts w:ascii="Times New Roman" w:hAnsi="Times New Roman"/>
          <w:szCs w:val="24"/>
        </w:rPr>
        <w:t>?</w:t>
      </w:r>
    </w:p>
    <w:p w14:paraId="48CC974F" w14:textId="77777777" w:rsidR="001E3EAF" w:rsidRDefault="001E3EAF" w:rsidP="001E3EAF">
      <w:pPr>
        <w:ind w:firstLine="567"/>
        <w:jc w:val="both"/>
        <w:rPr>
          <w:rFonts w:ascii="Times New Roman" w:hAnsi="Times New Roman"/>
          <w:szCs w:val="24"/>
        </w:rPr>
      </w:pPr>
    </w:p>
    <w:p w14:paraId="6BD590A2" w14:textId="77777777" w:rsidR="001E3EAF" w:rsidRDefault="001E3EAF" w:rsidP="001E3EAF">
      <w:pPr>
        <w:pStyle w:val="Lbjegyzet"/>
        <w:rPr>
          <w:rFonts w:ascii="Times New Roman" w:hAnsi="Times New Roman"/>
          <w:sz w:val="24"/>
          <w:szCs w:val="24"/>
        </w:rPr>
      </w:pPr>
      <w:r>
        <w:rPr>
          <w:rFonts w:ascii="Times New Roman" w:hAnsi="Times New Roman"/>
          <w:sz w:val="24"/>
          <w:szCs w:val="24"/>
        </w:rPr>
        <w:t xml:space="preserve">5. Az ember szövetségi kapcsolatra teremtett lény (homo </w:t>
      </w:r>
      <w:proofErr w:type="spellStart"/>
      <w:r>
        <w:rPr>
          <w:rFonts w:ascii="Times New Roman" w:hAnsi="Times New Roman"/>
          <w:sz w:val="24"/>
          <w:szCs w:val="24"/>
        </w:rPr>
        <w:t>creatus</w:t>
      </w:r>
      <w:proofErr w:type="spellEnd"/>
      <w:r>
        <w:rPr>
          <w:rFonts w:ascii="Times New Roman" w:hAnsi="Times New Roman"/>
          <w:sz w:val="24"/>
          <w:szCs w:val="24"/>
        </w:rPr>
        <w:t xml:space="preserve"> est) </w:t>
      </w:r>
    </w:p>
    <w:p w14:paraId="7B1A7602" w14:textId="77777777" w:rsidR="001E3EAF" w:rsidRDefault="001E3EAF" w:rsidP="001E3EAF">
      <w:pPr>
        <w:pStyle w:val="Listaszerbekezds"/>
        <w:spacing w:after="0" w:line="240" w:lineRule="auto"/>
        <w:ind w:left="0" w:firstLine="567"/>
        <w:jc w:val="both"/>
        <w:rPr>
          <w:rFonts w:ascii="Times New Roman" w:hAnsi="Times New Roman"/>
          <w:sz w:val="24"/>
          <w:szCs w:val="24"/>
        </w:rPr>
      </w:pPr>
      <w:r>
        <w:rPr>
          <w:rFonts w:ascii="Times New Roman" w:hAnsi="Times New Roman"/>
          <w:b/>
          <w:sz w:val="24"/>
          <w:szCs w:val="24"/>
        </w:rPr>
        <w:t>A) Az ember mindenekelőtt a végtelen Istennel való kapcsolatra teremtett lény</w:t>
      </w:r>
      <w:r>
        <w:rPr>
          <w:rFonts w:ascii="Times New Roman" w:hAnsi="Times New Roman"/>
          <w:sz w:val="24"/>
          <w:szCs w:val="24"/>
        </w:rPr>
        <w:t xml:space="preserve">. Minden ember elsődleges partnere az Isten. </w:t>
      </w:r>
      <w:r>
        <w:rPr>
          <w:rFonts w:ascii="Times New Roman" w:hAnsi="Times New Roman"/>
          <w:sz w:val="24"/>
          <w:szCs w:val="24"/>
          <w:u w:val="single"/>
        </w:rPr>
        <w:t>A különböző élethivatások között nem az a különbség, hogy az istenközelség különböző szintjeire lennének hivatottak, hanem az, hogy az Istennel való egyesülés útjának melyik módjára hivatottak</w:t>
      </w:r>
      <w:r>
        <w:rPr>
          <w:rFonts w:ascii="Times New Roman" w:hAnsi="Times New Roman"/>
          <w:sz w:val="24"/>
          <w:szCs w:val="24"/>
        </w:rPr>
        <w:t xml:space="preserve">. </w:t>
      </w:r>
      <w:r>
        <w:rPr>
          <w:rFonts w:ascii="Times New Roman" w:hAnsi="Times New Roman"/>
          <w:sz w:val="24"/>
          <w:szCs w:val="24"/>
          <w:u w:val="single"/>
        </w:rPr>
        <w:t>A cölibátusban élő ember</w:t>
      </w:r>
      <w:r>
        <w:rPr>
          <w:rFonts w:ascii="Times New Roman" w:hAnsi="Times New Roman"/>
          <w:sz w:val="24"/>
          <w:szCs w:val="24"/>
        </w:rPr>
        <w:t xml:space="preserve"> elővételezi a mennyországot, életállapotával </w:t>
      </w:r>
      <w:r>
        <w:rPr>
          <w:rFonts w:ascii="Times New Roman" w:hAnsi="Times New Roman"/>
          <w:sz w:val="24"/>
          <w:szCs w:val="24"/>
          <w:u w:val="single"/>
        </w:rPr>
        <w:t>prófétai módon jelzi, hogy</w:t>
      </w:r>
      <w:r>
        <w:rPr>
          <w:rFonts w:ascii="Times New Roman" w:hAnsi="Times New Roman"/>
          <w:sz w:val="24"/>
          <w:szCs w:val="24"/>
        </w:rPr>
        <w:t xml:space="preserve"> senki ne veszítse el szeme elől: </w:t>
      </w:r>
      <w:r>
        <w:rPr>
          <w:rFonts w:ascii="Times New Roman" w:hAnsi="Times New Roman"/>
          <w:bCs/>
          <w:sz w:val="24"/>
          <w:szCs w:val="24"/>
          <w:u w:val="single"/>
        </w:rPr>
        <w:t>minden ember elsődleges partnere az Isten</w:t>
      </w:r>
      <w:r>
        <w:rPr>
          <w:rFonts w:ascii="Times New Roman" w:hAnsi="Times New Roman"/>
          <w:sz w:val="24"/>
          <w:szCs w:val="24"/>
        </w:rPr>
        <w:t xml:space="preserve">, ő a boldogság kiapadhatatlan forrása. A </w:t>
      </w:r>
      <w:proofErr w:type="spellStart"/>
      <w:r>
        <w:rPr>
          <w:rFonts w:ascii="Times New Roman" w:hAnsi="Times New Roman"/>
          <w:sz w:val="24"/>
          <w:szCs w:val="24"/>
        </w:rPr>
        <w:t>cölebsz</w:t>
      </w:r>
      <w:proofErr w:type="spellEnd"/>
      <w:r>
        <w:rPr>
          <w:rFonts w:ascii="Times New Roman" w:hAnsi="Times New Roman"/>
          <w:sz w:val="24"/>
          <w:szCs w:val="24"/>
        </w:rPr>
        <w:t xml:space="preserve"> pap vagy szerzetes a puszta emberi szintet nézve általában sokaktól kap kevésbé </w:t>
      </w:r>
      <w:proofErr w:type="gramStart"/>
      <w:r>
        <w:rPr>
          <w:rFonts w:ascii="Times New Roman" w:hAnsi="Times New Roman"/>
          <w:sz w:val="24"/>
          <w:szCs w:val="24"/>
        </w:rPr>
        <w:t>intenzív</w:t>
      </w:r>
      <w:proofErr w:type="gramEnd"/>
      <w:r>
        <w:rPr>
          <w:rFonts w:ascii="Times New Roman" w:hAnsi="Times New Roman"/>
          <w:sz w:val="24"/>
          <w:szCs w:val="24"/>
        </w:rPr>
        <w:t xml:space="preserve"> szeretetet, a házas kevesektől kap nagyon intenzívet. Viszont </w:t>
      </w:r>
      <w:r>
        <w:rPr>
          <w:rFonts w:ascii="Times New Roman" w:hAnsi="Times New Roman"/>
          <w:sz w:val="24"/>
          <w:szCs w:val="24"/>
          <w:u w:val="single"/>
        </w:rPr>
        <w:t>házastársaddal is akkor leszel maradéktalanul boldog, ha szentségi házasságodban egymást átölelni és Istent átölelni egyazon öleléssé válik</w:t>
      </w:r>
      <w:r>
        <w:rPr>
          <w:rFonts w:ascii="Times New Roman" w:hAnsi="Times New Roman"/>
          <w:sz w:val="24"/>
          <w:szCs w:val="24"/>
        </w:rPr>
        <w:t>. Vagyis, ha családtagjaid szeretetén keresztül magát Istent szereted és rajtuk keresztül a Szentháromság szeretetét fogadod el.</w:t>
      </w:r>
    </w:p>
    <w:p w14:paraId="412E1EF1" w14:textId="77777777" w:rsidR="001E3EAF" w:rsidRDefault="001E3EAF" w:rsidP="001E3EAF">
      <w:pPr>
        <w:ind w:firstLine="567"/>
        <w:jc w:val="both"/>
        <w:rPr>
          <w:rFonts w:ascii="Times New Roman" w:hAnsi="Times New Roman"/>
          <w:i/>
          <w:szCs w:val="24"/>
        </w:rPr>
      </w:pPr>
      <w:r>
        <w:rPr>
          <w:rFonts w:ascii="Times New Roman" w:eastAsia="Times New Roman" w:hAnsi="Times New Roman"/>
          <w:i/>
          <w:szCs w:val="24"/>
        </w:rPr>
        <w:t>Az összes látható teremtmény között egyedül az ember képes arra, hogy megismerje és szeresse Teremtőjét;</w:t>
      </w:r>
      <w:r>
        <w:rPr>
          <w:rFonts w:ascii="Times New Roman" w:eastAsia="Times New Roman" w:hAnsi="Times New Roman"/>
          <w:i/>
          <w:color w:val="0000FF"/>
          <w:szCs w:val="24"/>
        </w:rPr>
        <w:t xml:space="preserve"> </w:t>
      </w:r>
      <w:r>
        <w:rPr>
          <w:rFonts w:ascii="Times New Roman" w:eastAsia="Times New Roman" w:hAnsi="Times New Roman"/>
          <w:i/>
          <w:szCs w:val="24"/>
        </w:rPr>
        <w:t xml:space="preserve">a földön az egyetlen teremtmény, melyet Isten önmagáért akart; egyedül ő hivatott arra, hogy megismeréssel és szeretettel részesedjék Isten életében. </w:t>
      </w:r>
      <w:r>
        <w:rPr>
          <w:rFonts w:ascii="Times New Roman" w:eastAsia="Times New Roman" w:hAnsi="Times New Roman"/>
          <w:i/>
          <w:szCs w:val="24"/>
          <w:u w:val="single"/>
        </w:rPr>
        <w:t>Az ember</w:t>
      </w:r>
      <w:r>
        <w:rPr>
          <w:rFonts w:ascii="Times New Roman" w:eastAsia="Times New Roman" w:hAnsi="Times New Roman"/>
          <w:i/>
          <w:szCs w:val="24"/>
        </w:rPr>
        <w:t xml:space="preserve"> képes arra, hogy… szabadon ajándékozza magát és közösségre lépjen más személyekkel; és </w:t>
      </w:r>
      <w:r>
        <w:rPr>
          <w:rFonts w:ascii="Times New Roman" w:eastAsia="Times New Roman" w:hAnsi="Times New Roman"/>
          <w:i/>
          <w:szCs w:val="24"/>
          <w:u w:val="single"/>
        </w:rPr>
        <w:t xml:space="preserve">kegyelemből </w:t>
      </w:r>
      <w:r>
        <w:rPr>
          <w:rFonts w:ascii="Times New Roman" w:eastAsia="Times New Roman" w:hAnsi="Times New Roman"/>
          <w:b/>
          <w:i/>
          <w:szCs w:val="24"/>
          <w:u w:val="single"/>
        </w:rPr>
        <w:t>szövetségre hivatott a Teremtőjével</w:t>
      </w:r>
      <w:r>
        <w:rPr>
          <w:rFonts w:ascii="Times New Roman" w:eastAsia="Times New Roman" w:hAnsi="Times New Roman"/>
          <w:i/>
          <w:szCs w:val="24"/>
        </w:rPr>
        <w:t xml:space="preserve">, hogy hittel és szeretettel válaszoljon neki, amit helyette senki meg nem tehet. Isten mindent az emberért teremtett, de az embert arra teremtette, hogy Neki szolgáljon, Őt szeresse és az egész teremtést Neki ajánlja föl. </w:t>
      </w:r>
      <w:r>
        <w:rPr>
          <w:rFonts w:ascii="Times New Roman" w:hAnsi="Times New Roman"/>
          <w:i/>
          <w:szCs w:val="24"/>
        </w:rPr>
        <w:t>(Katolikus Egyház Katekizmusa – KEK 356-358)</w:t>
      </w:r>
    </w:p>
    <w:p w14:paraId="2165D2E7" w14:textId="77777777" w:rsidR="001E3EAF" w:rsidRDefault="001E3EAF" w:rsidP="001E3EAF">
      <w:pPr>
        <w:ind w:firstLine="567"/>
        <w:jc w:val="both"/>
        <w:rPr>
          <w:rFonts w:ascii="Times New Roman" w:hAnsi="Times New Roman"/>
          <w:i/>
        </w:rPr>
      </w:pPr>
      <w:r>
        <w:rPr>
          <w:rFonts w:ascii="Times New Roman" w:hAnsi="Times New Roman"/>
          <w:b/>
          <w:bCs/>
          <w:szCs w:val="24"/>
        </w:rPr>
        <w:t xml:space="preserve">B) Házasság – a férfi és a nő életadó szövetsége – </w:t>
      </w:r>
      <w:r>
        <w:rPr>
          <w:rFonts w:ascii="Times New Roman" w:hAnsi="Times New Roman"/>
          <w:i/>
        </w:rPr>
        <w:t>Isten megteremtette az embert saját képmására, az Isten képmására teremtette őt, férfinak és nőnek teremtette őket. (</w:t>
      </w:r>
      <w:proofErr w:type="spellStart"/>
      <w:r>
        <w:rPr>
          <w:rFonts w:ascii="Times New Roman" w:hAnsi="Times New Roman"/>
          <w:i/>
        </w:rPr>
        <w:t>Ter</w:t>
      </w:r>
      <w:proofErr w:type="spellEnd"/>
      <w:r>
        <w:rPr>
          <w:rFonts w:ascii="Times New Roman" w:hAnsi="Times New Roman"/>
          <w:i/>
        </w:rPr>
        <w:t xml:space="preserve"> 1,27)</w:t>
      </w:r>
    </w:p>
    <w:p w14:paraId="5A58A91B"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Az </w:t>
      </w:r>
      <w:proofErr w:type="gramStart"/>
      <w:r>
        <w:rPr>
          <w:rFonts w:ascii="Times New Roman" w:hAnsi="Times New Roman"/>
          <w:szCs w:val="24"/>
        </w:rPr>
        <w:t>ember társas</w:t>
      </w:r>
      <w:proofErr w:type="gramEnd"/>
      <w:r>
        <w:rPr>
          <w:rFonts w:ascii="Times New Roman" w:hAnsi="Times New Roman"/>
          <w:szCs w:val="24"/>
        </w:rPr>
        <w:t xml:space="preserve"> lény. Társas mivoltát meghatározza, hogy szexuális lény. Nemiségünk emberségünk fontos eleme, mint </w:t>
      </w:r>
      <w:proofErr w:type="gramStart"/>
      <w:r>
        <w:rPr>
          <w:rFonts w:ascii="Times New Roman" w:hAnsi="Times New Roman"/>
          <w:szCs w:val="24"/>
        </w:rPr>
        <w:t>férfi</w:t>
      </w:r>
      <w:proofErr w:type="gramEnd"/>
      <w:r>
        <w:rPr>
          <w:rFonts w:ascii="Times New Roman" w:hAnsi="Times New Roman"/>
          <w:szCs w:val="24"/>
        </w:rPr>
        <w:t xml:space="preserve"> ill. nő viszonyulunk másokhoz. Úgy van megalkotva az ember, hogy más személyekkel </w:t>
      </w:r>
      <w:r>
        <w:rPr>
          <w:rFonts w:ascii="Times New Roman" w:hAnsi="Times New Roman"/>
          <w:i/>
          <w:iCs/>
          <w:szCs w:val="24"/>
        </w:rPr>
        <w:t>közösségben</w:t>
      </w:r>
      <w:r>
        <w:rPr>
          <w:rFonts w:ascii="Times New Roman" w:hAnsi="Times New Roman"/>
          <w:szCs w:val="24"/>
        </w:rPr>
        <w:t xml:space="preserve"> találhatja meg létének teljességét. Szexualitás jelentése: közösségre való hivatás. Az ember személyi léte a szeretetben bontakozik ki, a teljes </w:t>
      </w:r>
      <w:r>
        <w:rPr>
          <w:rFonts w:ascii="Times New Roman" w:hAnsi="Times New Roman"/>
          <w:i/>
          <w:iCs/>
          <w:szCs w:val="24"/>
        </w:rPr>
        <w:t xml:space="preserve">önajándékozásban. </w:t>
      </w:r>
      <w:r>
        <w:rPr>
          <w:rFonts w:ascii="Times New Roman" w:hAnsi="Times New Roman"/>
          <w:szCs w:val="24"/>
        </w:rPr>
        <w:t xml:space="preserve">A házasság szentsége ezért emberlétünk kibontakozásának egyik megszentelt útja. </w:t>
      </w:r>
    </w:p>
    <w:p w14:paraId="165C4BB3" w14:textId="77777777" w:rsidR="001E3EAF" w:rsidRDefault="001E3EAF" w:rsidP="001E3EAF">
      <w:pPr>
        <w:ind w:firstLine="567"/>
        <w:jc w:val="both"/>
        <w:rPr>
          <w:rFonts w:ascii="Times New Roman" w:hAnsi="Times New Roman"/>
          <w:b/>
          <w:iCs/>
          <w:szCs w:val="24"/>
        </w:rPr>
      </w:pPr>
      <w:r>
        <w:rPr>
          <w:rFonts w:ascii="Times New Roman" w:hAnsi="Times New Roman"/>
          <w:b/>
          <w:iCs/>
          <w:szCs w:val="24"/>
        </w:rPr>
        <w:t>Házasság szentsége</w:t>
      </w:r>
    </w:p>
    <w:p w14:paraId="6DD0D22A" w14:textId="77777777" w:rsidR="001E3EAF" w:rsidRDefault="001E3EAF" w:rsidP="001E3EAF">
      <w:pPr>
        <w:ind w:firstLine="567"/>
        <w:jc w:val="both"/>
        <w:rPr>
          <w:rFonts w:ascii="Times New Roman" w:hAnsi="Times New Roman"/>
          <w:i/>
          <w:iCs/>
          <w:szCs w:val="24"/>
        </w:rPr>
      </w:pPr>
      <w:r>
        <w:rPr>
          <w:rFonts w:ascii="Times New Roman" w:hAnsi="Times New Roman"/>
          <w:i/>
          <w:iCs/>
          <w:szCs w:val="24"/>
        </w:rPr>
        <w:t xml:space="preserve">A házassági szövetséget, amelyben a férfi és a nő az egész élet olyan közösségét hozza létre egymással, amely természeténél fogva </w:t>
      </w:r>
      <w:r>
        <w:rPr>
          <w:rFonts w:ascii="Times New Roman" w:hAnsi="Times New Roman"/>
          <w:i/>
          <w:iCs/>
          <w:szCs w:val="24"/>
          <w:u w:val="single"/>
        </w:rPr>
        <w:t>a házasfelek javára, gyermekek nemzésére és nevelésére irányul</w:t>
      </w:r>
      <w:r>
        <w:rPr>
          <w:rFonts w:ascii="Times New Roman" w:hAnsi="Times New Roman"/>
          <w:i/>
          <w:iCs/>
          <w:szCs w:val="24"/>
        </w:rPr>
        <w:t xml:space="preserve">, </w:t>
      </w:r>
      <w:r>
        <w:rPr>
          <w:rFonts w:ascii="Times New Roman" w:hAnsi="Times New Roman"/>
          <w:i/>
          <w:iCs/>
          <w:szCs w:val="24"/>
          <w:u w:val="single"/>
        </w:rPr>
        <w:t>Krisztus Urunk a megkereszteltek között a szentség rangjára emelte.</w:t>
      </w:r>
      <w:r>
        <w:rPr>
          <w:rFonts w:ascii="Times New Roman" w:hAnsi="Times New Roman"/>
          <w:i/>
          <w:iCs/>
          <w:szCs w:val="24"/>
        </w:rPr>
        <w:t xml:space="preserve"> </w:t>
      </w:r>
      <w:r>
        <w:rPr>
          <w:rFonts w:ascii="Times New Roman" w:hAnsi="Times New Roman"/>
          <w:i/>
          <w:szCs w:val="24"/>
        </w:rPr>
        <w:t>(KEK 1601)</w:t>
      </w:r>
      <w:r>
        <w:rPr>
          <w:rFonts w:ascii="Times New Roman" w:hAnsi="Times New Roman"/>
          <w:szCs w:val="24"/>
        </w:rPr>
        <w:t xml:space="preserve"> Nem kisebb elhivatottságot és életszentséget igénylő hivatás ez, mint a papság vagy a szerzetesség (vö. 4. előadás melléklete, Pap Miklós: Boldogságfogalom), viccesen szokták mondani, hogy a házasság a legnehezebb „szerzetesrend”, de nem is kevésbé természetfeletti örömforrás. Ebben a hivatásban éppúgy benne van a radikális elhívás, majd az azt követő elhagyása az eredeti családnak és a ragaszkodás a megkezdett új élethez.</w:t>
      </w:r>
    </w:p>
    <w:p w14:paraId="7F1B81AD" w14:textId="77777777" w:rsidR="001E3EAF" w:rsidRDefault="001E3EAF" w:rsidP="001E3EAF">
      <w:pPr>
        <w:ind w:firstLine="567"/>
        <w:jc w:val="both"/>
        <w:rPr>
          <w:rFonts w:ascii="Times New Roman" w:hAnsi="Times New Roman"/>
          <w:b/>
          <w:szCs w:val="24"/>
        </w:rPr>
      </w:pPr>
    </w:p>
    <w:p w14:paraId="5D4AC3C1" w14:textId="77777777" w:rsidR="001E3EAF" w:rsidRDefault="001E3EAF" w:rsidP="001E3EAF">
      <w:pPr>
        <w:jc w:val="both"/>
        <w:rPr>
          <w:rFonts w:ascii="Times New Roman" w:hAnsi="Times New Roman"/>
          <w:b/>
          <w:szCs w:val="24"/>
        </w:rPr>
      </w:pPr>
      <w:r>
        <w:rPr>
          <w:rFonts w:ascii="Times New Roman" w:hAnsi="Times New Roman"/>
          <w:b/>
          <w:szCs w:val="24"/>
        </w:rPr>
        <w:t>6. Biblikus alapok</w:t>
      </w:r>
    </w:p>
    <w:p w14:paraId="1844B156" w14:textId="77777777" w:rsidR="001E3EAF" w:rsidRDefault="001E3EAF" w:rsidP="001E3EAF">
      <w:pPr>
        <w:ind w:firstLine="567"/>
        <w:jc w:val="both"/>
        <w:rPr>
          <w:rFonts w:ascii="Times New Roman" w:hAnsi="Times New Roman"/>
          <w:szCs w:val="24"/>
        </w:rPr>
      </w:pPr>
      <w:r>
        <w:rPr>
          <w:rFonts w:ascii="Times New Roman" w:hAnsi="Times New Roman"/>
          <w:szCs w:val="24"/>
        </w:rPr>
        <w:lastRenderedPageBreak/>
        <w:t xml:space="preserve">A Szentírás kezdete (az első emberpár teremtése – </w:t>
      </w:r>
      <w:proofErr w:type="spellStart"/>
      <w:r>
        <w:rPr>
          <w:rFonts w:ascii="Times New Roman" w:hAnsi="Times New Roman"/>
          <w:szCs w:val="24"/>
        </w:rPr>
        <w:t>Ter</w:t>
      </w:r>
      <w:proofErr w:type="spellEnd"/>
      <w:r>
        <w:rPr>
          <w:rFonts w:ascii="Times New Roman" w:hAnsi="Times New Roman"/>
          <w:szCs w:val="24"/>
        </w:rPr>
        <w:t xml:space="preserve"> 1-2), illetve a vége (Bárány menyegzője – Jel 19) is arról szól, hogy Isten milyen életet szánt az embernek. </w:t>
      </w:r>
      <w:r>
        <w:rPr>
          <w:rFonts w:ascii="Times New Roman" w:hAnsi="Times New Roman"/>
          <w:i/>
          <w:szCs w:val="24"/>
        </w:rPr>
        <w:t>Férfinak és nőnek teremtette (</w:t>
      </w:r>
      <w:proofErr w:type="spellStart"/>
      <w:r>
        <w:rPr>
          <w:rFonts w:ascii="Times New Roman" w:hAnsi="Times New Roman"/>
          <w:i/>
          <w:szCs w:val="24"/>
        </w:rPr>
        <w:t>Ter</w:t>
      </w:r>
      <w:proofErr w:type="spellEnd"/>
      <w:r>
        <w:rPr>
          <w:rFonts w:ascii="Times New Roman" w:hAnsi="Times New Roman"/>
          <w:i/>
          <w:szCs w:val="24"/>
        </w:rPr>
        <w:t xml:space="preserve"> 1,27)</w:t>
      </w:r>
      <w:r>
        <w:rPr>
          <w:rFonts w:ascii="Times New Roman" w:hAnsi="Times New Roman"/>
          <w:szCs w:val="24"/>
        </w:rPr>
        <w:t xml:space="preserve">, vagyis Isten a kezdetektől egymáshoz rendelt teremtménynek szánta őket, ezen életszövetség fő céljának pedig az élet továbbadását rendelte: </w:t>
      </w:r>
      <w:r>
        <w:rPr>
          <w:rFonts w:ascii="Times New Roman" w:hAnsi="Times New Roman"/>
          <w:i/>
          <w:szCs w:val="24"/>
        </w:rPr>
        <w:t>sokasodjatok (</w:t>
      </w:r>
      <w:proofErr w:type="spellStart"/>
      <w:r>
        <w:rPr>
          <w:rFonts w:ascii="Times New Roman" w:hAnsi="Times New Roman"/>
          <w:i/>
          <w:szCs w:val="24"/>
        </w:rPr>
        <w:t>Ter</w:t>
      </w:r>
      <w:proofErr w:type="spellEnd"/>
      <w:r>
        <w:rPr>
          <w:rFonts w:ascii="Times New Roman" w:hAnsi="Times New Roman"/>
          <w:i/>
          <w:szCs w:val="24"/>
        </w:rPr>
        <w:t xml:space="preserve"> 1,28)</w:t>
      </w:r>
      <w:r>
        <w:rPr>
          <w:rFonts w:ascii="Times New Roman" w:hAnsi="Times New Roman"/>
          <w:szCs w:val="24"/>
        </w:rPr>
        <w:t xml:space="preserve">. És Isten látta, hogy mindez </w:t>
      </w:r>
      <w:r>
        <w:rPr>
          <w:rFonts w:ascii="Times New Roman" w:hAnsi="Times New Roman"/>
          <w:i/>
          <w:szCs w:val="24"/>
        </w:rPr>
        <w:t>nagyon jó (</w:t>
      </w:r>
      <w:proofErr w:type="spellStart"/>
      <w:r>
        <w:rPr>
          <w:rFonts w:ascii="Times New Roman" w:hAnsi="Times New Roman"/>
          <w:i/>
          <w:szCs w:val="24"/>
        </w:rPr>
        <w:t>Ter</w:t>
      </w:r>
      <w:proofErr w:type="spellEnd"/>
      <w:r>
        <w:rPr>
          <w:rFonts w:ascii="Times New Roman" w:hAnsi="Times New Roman"/>
          <w:i/>
          <w:szCs w:val="24"/>
        </w:rPr>
        <w:t xml:space="preserve"> 1,31).</w:t>
      </w:r>
      <w:r>
        <w:rPr>
          <w:rFonts w:ascii="Times New Roman" w:hAnsi="Times New Roman"/>
          <w:szCs w:val="24"/>
        </w:rPr>
        <w:t xml:space="preserve"> </w:t>
      </w:r>
      <w:r>
        <w:rPr>
          <w:rFonts w:ascii="Times New Roman" w:hAnsi="Times New Roman"/>
          <w:bCs/>
          <w:szCs w:val="24"/>
        </w:rPr>
        <w:t>Kapcsolatra vagyunk teremtve</w:t>
      </w:r>
      <w:r>
        <w:rPr>
          <w:rFonts w:ascii="Times New Roman" w:hAnsi="Times New Roman"/>
          <w:szCs w:val="24"/>
        </w:rPr>
        <w:t xml:space="preserve">: </w:t>
      </w:r>
      <w:r>
        <w:rPr>
          <w:rFonts w:ascii="Times New Roman" w:hAnsi="Times New Roman"/>
          <w:i/>
          <w:szCs w:val="24"/>
        </w:rPr>
        <w:t>Nem jó az embernek egyedül lennie (</w:t>
      </w:r>
      <w:proofErr w:type="spellStart"/>
      <w:r>
        <w:rPr>
          <w:rFonts w:ascii="Times New Roman" w:hAnsi="Times New Roman"/>
          <w:i/>
          <w:szCs w:val="24"/>
        </w:rPr>
        <w:t>Ter</w:t>
      </w:r>
      <w:proofErr w:type="spellEnd"/>
      <w:r>
        <w:rPr>
          <w:rFonts w:ascii="Times New Roman" w:hAnsi="Times New Roman"/>
          <w:i/>
          <w:szCs w:val="24"/>
        </w:rPr>
        <w:t xml:space="preserve"> 2,18)</w:t>
      </w:r>
      <w:r>
        <w:rPr>
          <w:rFonts w:ascii="Times New Roman" w:hAnsi="Times New Roman"/>
          <w:szCs w:val="24"/>
        </w:rPr>
        <w:t xml:space="preserve">. Ahogy Szent II. János Pál pápa írja: </w:t>
      </w:r>
      <w:r>
        <w:rPr>
          <w:rFonts w:ascii="Times New Roman" w:hAnsi="Times New Roman"/>
          <w:i/>
          <w:szCs w:val="24"/>
        </w:rPr>
        <w:t xml:space="preserve">Az ember kapcsolatra teremtett lény, egyedül nem képes </w:t>
      </w:r>
      <w:proofErr w:type="gramStart"/>
      <w:r>
        <w:rPr>
          <w:rFonts w:ascii="Times New Roman" w:hAnsi="Times New Roman"/>
          <w:i/>
          <w:szCs w:val="24"/>
        </w:rPr>
        <w:t>realizálni</w:t>
      </w:r>
      <w:proofErr w:type="gramEnd"/>
      <w:r>
        <w:rPr>
          <w:rFonts w:ascii="Times New Roman" w:hAnsi="Times New Roman"/>
          <w:i/>
          <w:szCs w:val="24"/>
        </w:rPr>
        <w:t xml:space="preserve"> emberségét, ez csak másik emberrel való kapcsolatban lehetséges.</w:t>
      </w:r>
      <w:r>
        <w:rPr>
          <w:rFonts w:ascii="Times New Roman" w:hAnsi="Times New Roman"/>
          <w:szCs w:val="24"/>
        </w:rPr>
        <w:t xml:space="preserve"> Ember vagyok: </w:t>
      </w:r>
      <w:proofErr w:type="spellStart"/>
      <w:r>
        <w:rPr>
          <w:rFonts w:ascii="Times New Roman" w:hAnsi="Times New Roman"/>
          <w:szCs w:val="24"/>
        </w:rPr>
        <w:t>valakiVEL</w:t>
      </w:r>
      <w:proofErr w:type="spellEnd"/>
      <w:r>
        <w:rPr>
          <w:rFonts w:ascii="Times New Roman" w:hAnsi="Times New Roman"/>
          <w:szCs w:val="24"/>
        </w:rPr>
        <w:t xml:space="preserve">, </w:t>
      </w:r>
      <w:proofErr w:type="spellStart"/>
      <w:r>
        <w:rPr>
          <w:rFonts w:ascii="Times New Roman" w:hAnsi="Times New Roman"/>
          <w:szCs w:val="24"/>
        </w:rPr>
        <w:t>valakiÉrt</w:t>
      </w:r>
      <w:proofErr w:type="spellEnd"/>
      <w:r>
        <w:rPr>
          <w:rFonts w:ascii="Times New Roman" w:hAnsi="Times New Roman"/>
          <w:szCs w:val="24"/>
        </w:rPr>
        <w:t xml:space="preserve"> élek. Életem értelme: ajándék lenni Valaki számára. Isten saját képmására teremtette az embert, férfinak és nőnek (vö. </w:t>
      </w:r>
      <w:proofErr w:type="spellStart"/>
      <w:r>
        <w:rPr>
          <w:rFonts w:ascii="Times New Roman" w:hAnsi="Times New Roman"/>
          <w:szCs w:val="24"/>
        </w:rPr>
        <w:t>Ter</w:t>
      </w:r>
      <w:proofErr w:type="spellEnd"/>
      <w:r>
        <w:rPr>
          <w:rFonts w:ascii="Times New Roman" w:hAnsi="Times New Roman"/>
          <w:szCs w:val="24"/>
        </w:rPr>
        <w:t xml:space="preserve"> 1,27), ami párhuzamba állítja a </w:t>
      </w:r>
      <w:r>
        <w:rPr>
          <w:rFonts w:ascii="Times New Roman" w:hAnsi="Times New Roman"/>
          <w:i/>
          <w:iCs/>
          <w:szCs w:val="24"/>
        </w:rPr>
        <w:t>Szentháromság</w:t>
      </w:r>
      <w:r>
        <w:rPr>
          <w:rFonts w:ascii="Times New Roman" w:hAnsi="Times New Roman"/>
          <w:szCs w:val="24"/>
        </w:rPr>
        <w:t xml:space="preserve"> hármas szeretet-közösségével, vagyis a férfi és a nő közössége valósítja meg az Isten képmását. Az emberi szexualitás legmélyebb dimenziója ez a </w:t>
      </w:r>
      <w:proofErr w:type="spellStart"/>
      <w:r>
        <w:rPr>
          <w:rFonts w:ascii="Times New Roman" w:hAnsi="Times New Roman"/>
          <w:szCs w:val="24"/>
        </w:rPr>
        <w:t>kapcsolatiság</w:t>
      </w:r>
      <w:proofErr w:type="spellEnd"/>
      <w:r>
        <w:rPr>
          <w:rFonts w:ascii="Times New Roman" w:hAnsi="Times New Roman"/>
          <w:szCs w:val="24"/>
        </w:rPr>
        <w:t>.</w:t>
      </w:r>
    </w:p>
    <w:p w14:paraId="1E53EB23"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 keresztény házasság </w:t>
      </w:r>
      <w:r>
        <w:rPr>
          <w:rFonts w:ascii="Times New Roman" w:hAnsi="Times New Roman"/>
          <w:bCs/>
          <w:szCs w:val="24"/>
        </w:rPr>
        <w:t xml:space="preserve">isteni alapját mutatja be </w:t>
      </w:r>
      <w:r>
        <w:rPr>
          <w:rFonts w:ascii="Times New Roman" w:hAnsi="Times New Roman"/>
          <w:szCs w:val="24"/>
        </w:rPr>
        <w:t xml:space="preserve">a Szentírás, ami szerint a </w:t>
      </w:r>
      <w:r>
        <w:rPr>
          <w:rFonts w:ascii="Times New Roman" w:hAnsi="Times New Roman"/>
          <w:szCs w:val="24"/>
          <w:u w:val="single"/>
        </w:rPr>
        <w:t>házasság olyan, mint Isten és az ő népe közti szeretetszövetség megjelenítője</w:t>
      </w:r>
      <w:r>
        <w:rPr>
          <w:rFonts w:ascii="Times New Roman" w:hAnsi="Times New Roman"/>
          <w:szCs w:val="24"/>
        </w:rPr>
        <w:t xml:space="preserve">. Ezt az Ószövetség azzal fejezi ki, hogy </w:t>
      </w:r>
      <w:proofErr w:type="gramStart"/>
      <w:r>
        <w:rPr>
          <w:rFonts w:ascii="Times New Roman" w:hAnsi="Times New Roman"/>
          <w:szCs w:val="24"/>
        </w:rPr>
        <w:t>Jahvét</w:t>
      </w:r>
      <w:proofErr w:type="gramEnd"/>
      <w:r>
        <w:rPr>
          <w:rFonts w:ascii="Times New Roman" w:hAnsi="Times New Roman"/>
          <w:szCs w:val="24"/>
        </w:rPr>
        <w:t xml:space="preserve"> mint férjet, Izraelt mint jegyest ábrázolja. Az Újszövetségben pedig </w:t>
      </w:r>
      <w:proofErr w:type="gramStart"/>
      <w:r>
        <w:rPr>
          <w:rFonts w:ascii="Times New Roman" w:hAnsi="Times New Roman"/>
          <w:szCs w:val="24"/>
        </w:rPr>
        <w:t>Jézus</w:t>
      </w:r>
      <w:proofErr w:type="gramEnd"/>
      <w:r>
        <w:rPr>
          <w:rFonts w:ascii="Times New Roman" w:hAnsi="Times New Roman"/>
          <w:szCs w:val="24"/>
        </w:rPr>
        <w:t xml:space="preserve"> mint „vőlegény”, az Egyház pedig mint jegyes szerepel. </w:t>
      </w:r>
      <w:r>
        <w:rPr>
          <w:rFonts w:ascii="Times New Roman" w:hAnsi="Times New Roman"/>
          <w:i/>
          <w:szCs w:val="24"/>
        </w:rPr>
        <w:t>Az ember elhagyja apját, anyját, feleségével tart, és a kettő egy test lesz.  – Nagy titok ez, én Krisztusra és az Egyházra vonatkoztatom. (</w:t>
      </w:r>
      <w:proofErr w:type="spellStart"/>
      <w:r>
        <w:rPr>
          <w:rFonts w:ascii="Times New Roman" w:hAnsi="Times New Roman"/>
          <w:i/>
          <w:szCs w:val="24"/>
        </w:rPr>
        <w:t>Ef</w:t>
      </w:r>
      <w:proofErr w:type="spellEnd"/>
      <w:r>
        <w:rPr>
          <w:rFonts w:ascii="Times New Roman" w:hAnsi="Times New Roman"/>
          <w:i/>
          <w:szCs w:val="24"/>
        </w:rPr>
        <w:t xml:space="preserve"> 5,31-32)</w:t>
      </w:r>
      <w:r>
        <w:rPr>
          <w:rFonts w:ascii="Times New Roman" w:hAnsi="Times New Roman"/>
          <w:szCs w:val="24"/>
        </w:rPr>
        <w:t xml:space="preserve"> </w:t>
      </w:r>
      <w:proofErr w:type="gramStart"/>
      <w:r>
        <w:rPr>
          <w:rFonts w:ascii="Times New Roman" w:hAnsi="Times New Roman"/>
          <w:szCs w:val="24"/>
        </w:rPr>
        <w:t>A</w:t>
      </w:r>
      <w:proofErr w:type="gramEnd"/>
      <w:r>
        <w:rPr>
          <w:rFonts w:ascii="Times New Roman" w:hAnsi="Times New Roman"/>
          <w:szCs w:val="24"/>
        </w:rPr>
        <w:t xml:space="preserve"> házasság arra hivatott, hogy a házastársak egymás iránti szeretetére nézve, emlékezhessünk arra a szeretetre, ahogy Isten szereti az emberiséget, ahogy Krisztus szereti az Egyházat. </w:t>
      </w:r>
    </w:p>
    <w:p w14:paraId="14706EB7" w14:textId="77777777" w:rsidR="001E3EAF" w:rsidRDefault="001E3EAF" w:rsidP="001E3EAF">
      <w:pPr>
        <w:ind w:firstLine="567"/>
        <w:jc w:val="both"/>
        <w:rPr>
          <w:rFonts w:ascii="Times New Roman" w:hAnsi="Times New Roman"/>
          <w:szCs w:val="24"/>
          <w:u w:val="single"/>
        </w:rPr>
      </w:pPr>
      <w:r>
        <w:rPr>
          <w:rFonts w:ascii="Times New Roman" w:hAnsi="Times New Roman"/>
          <w:szCs w:val="24"/>
          <w:u w:val="single"/>
        </w:rPr>
        <w:t>Mik a jellemzői ennek a (jézusi) szeretetnek?</w:t>
      </w:r>
    </w:p>
    <w:p w14:paraId="38542385" w14:textId="77777777" w:rsidR="001E3EAF" w:rsidRDefault="001E3EAF" w:rsidP="001E3EAF">
      <w:pPr>
        <w:numPr>
          <w:ilvl w:val="0"/>
          <w:numId w:val="9"/>
        </w:numPr>
        <w:suppressAutoHyphens/>
        <w:ind w:left="1276" w:right="679"/>
        <w:jc w:val="both"/>
        <w:rPr>
          <w:rFonts w:ascii="Times New Roman" w:hAnsi="Times New Roman"/>
          <w:i/>
          <w:szCs w:val="24"/>
        </w:rPr>
      </w:pPr>
      <w:r>
        <w:rPr>
          <w:rFonts w:ascii="Times New Roman" w:hAnsi="Times New Roman"/>
          <w:szCs w:val="24"/>
        </w:rPr>
        <w:t xml:space="preserve">Barátság – </w:t>
      </w:r>
      <w:r>
        <w:rPr>
          <w:rFonts w:ascii="Times New Roman" w:hAnsi="Times New Roman"/>
          <w:i/>
          <w:szCs w:val="24"/>
        </w:rPr>
        <w:t>barátaimnak mondalak titeket (</w:t>
      </w:r>
      <w:proofErr w:type="spellStart"/>
      <w:r>
        <w:rPr>
          <w:rFonts w:ascii="Times New Roman" w:hAnsi="Times New Roman"/>
          <w:i/>
          <w:szCs w:val="24"/>
        </w:rPr>
        <w:t>Jn</w:t>
      </w:r>
      <w:proofErr w:type="spellEnd"/>
      <w:r>
        <w:rPr>
          <w:rFonts w:ascii="Times New Roman" w:hAnsi="Times New Roman"/>
          <w:i/>
          <w:szCs w:val="24"/>
        </w:rPr>
        <w:t xml:space="preserve"> 15,15)</w:t>
      </w:r>
    </w:p>
    <w:p w14:paraId="0EE37245" w14:textId="77777777" w:rsidR="001E3EAF" w:rsidRDefault="001E3EAF" w:rsidP="001E3EAF">
      <w:pPr>
        <w:numPr>
          <w:ilvl w:val="0"/>
          <w:numId w:val="9"/>
        </w:numPr>
        <w:suppressAutoHyphens/>
        <w:ind w:left="1276" w:right="679"/>
        <w:jc w:val="both"/>
        <w:rPr>
          <w:rFonts w:ascii="Times New Roman" w:hAnsi="Times New Roman"/>
          <w:szCs w:val="24"/>
        </w:rPr>
      </w:pPr>
      <w:r>
        <w:rPr>
          <w:rFonts w:ascii="Times New Roman" w:hAnsi="Times New Roman"/>
          <w:szCs w:val="24"/>
        </w:rPr>
        <w:t xml:space="preserve">Feltárulkozás, kölcsönös bizalom – </w:t>
      </w:r>
      <w:r>
        <w:rPr>
          <w:rFonts w:ascii="Times New Roman" w:hAnsi="Times New Roman"/>
          <w:i/>
          <w:szCs w:val="24"/>
        </w:rPr>
        <w:t>amit hallottam Atyámtól, azt mind tudtul adtam nektek (</w:t>
      </w:r>
      <w:proofErr w:type="spellStart"/>
      <w:r>
        <w:rPr>
          <w:rFonts w:ascii="Times New Roman" w:hAnsi="Times New Roman"/>
          <w:i/>
          <w:szCs w:val="24"/>
        </w:rPr>
        <w:t>Jn</w:t>
      </w:r>
      <w:proofErr w:type="spellEnd"/>
      <w:r>
        <w:rPr>
          <w:rFonts w:ascii="Times New Roman" w:hAnsi="Times New Roman"/>
          <w:i/>
          <w:szCs w:val="24"/>
        </w:rPr>
        <w:t xml:space="preserve"> 15,15)</w:t>
      </w:r>
    </w:p>
    <w:p w14:paraId="46A38972" w14:textId="77777777" w:rsidR="001E3EAF" w:rsidRDefault="001E3EAF" w:rsidP="001E3EAF">
      <w:pPr>
        <w:numPr>
          <w:ilvl w:val="0"/>
          <w:numId w:val="9"/>
        </w:numPr>
        <w:suppressAutoHyphens/>
        <w:ind w:left="1276" w:right="679"/>
        <w:jc w:val="both"/>
        <w:rPr>
          <w:rStyle w:val="Lbjegyzet-horgony"/>
          <w:vertAlign w:val="baseline"/>
        </w:rPr>
      </w:pPr>
      <w:r>
        <w:rPr>
          <w:rFonts w:ascii="Times New Roman" w:hAnsi="Times New Roman"/>
          <w:szCs w:val="24"/>
        </w:rPr>
        <w:t xml:space="preserve">Kölcsönös önátadás – </w:t>
      </w:r>
      <w:r>
        <w:rPr>
          <w:rFonts w:ascii="Times New Roman" w:hAnsi="Times New Roman"/>
          <w:i/>
          <w:szCs w:val="24"/>
        </w:rPr>
        <w:t>ez az én testem, amely értetek adatik (1Kor 11,24)</w:t>
      </w:r>
      <w:r>
        <w:rPr>
          <w:rStyle w:val="Lbjegyzet-hivatkozs"/>
          <w:i/>
          <w:szCs w:val="24"/>
        </w:rPr>
        <w:footnoteReference w:id="9"/>
      </w:r>
    </w:p>
    <w:p w14:paraId="0ADCC617" w14:textId="77777777" w:rsidR="001E3EAF" w:rsidRDefault="001E3EAF" w:rsidP="001E3EAF">
      <w:pPr>
        <w:numPr>
          <w:ilvl w:val="0"/>
          <w:numId w:val="9"/>
        </w:numPr>
        <w:suppressAutoHyphens/>
        <w:ind w:left="1276" w:right="679"/>
        <w:jc w:val="both"/>
      </w:pPr>
      <w:r>
        <w:rPr>
          <w:rFonts w:ascii="Times New Roman" w:hAnsi="Times New Roman"/>
          <w:szCs w:val="24"/>
        </w:rPr>
        <w:t xml:space="preserve">Ingyenes és feltétlen, és megbocsájtó (szeretlek, úgy ahogy vagy) – </w:t>
      </w:r>
      <w:r>
        <w:rPr>
          <w:rFonts w:ascii="Times New Roman" w:hAnsi="Times New Roman"/>
          <w:i/>
          <w:szCs w:val="24"/>
        </w:rPr>
        <w:t>Atyám bocsáss meg nekik, mert nem tudják, hogy mit tesznek! (</w:t>
      </w:r>
      <w:proofErr w:type="spellStart"/>
      <w:r>
        <w:rPr>
          <w:rFonts w:ascii="Times New Roman" w:hAnsi="Times New Roman"/>
          <w:i/>
          <w:szCs w:val="24"/>
        </w:rPr>
        <w:t>Lk</w:t>
      </w:r>
      <w:proofErr w:type="spellEnd"/>
      <w:r>
        <w:rPr>
          <w:rFonts w:ascii="Times New Roman" w:hAnsi="Times New Roman"/>
          <w:i/>
          <w:szCs w:val="24"/>
        </w:rPr>
        <w:t xml:space="preserve"> 23,34)</w:t>
      </w:r>
    </w:p>
    <w:p w14:paraId="52A81481" w14:textId="77777777" w:rsidR="001E3EAF" w:rsidRDefault="001E3EAF" w:rsidP="001E3EAF">
      <w:pPr>
        <w:numPr>
          <w:ilvl w:val="0"/>
          <w:numId w:val="9"/>
        </w:numPr>
        <w:suppressAutoHyphens/>
        <w:ind w:left="1276" w:right="679"/>
        <w:jc w:val="both"/>
        <w:rPr>
          <w:rFonts w:ascii="Times New Roman" w:hAnsi="Times New Roman"/>
          <w:szCs w:val="24"/>
        </w:rPr>
      </w:pPr>
      <w:r>
        <w:rPr>
          <w:rFonts w:ascii="Times New Roman" w:hAnsi="Times New Roman"/>
          <w:szCs w:val="24"/>
        </w:rPr>
        <w:t xml:space="preserve">Nem ér véget, örök – </w:t>
      </w:r>
      <w:r>
        <w:rPr>
          <w:rFonts w:ascii="Times New Roman" w:hAnsi="Times New Roman"/>
          <w:i/>
          <w:szCs w:val="24"/>
        </w:rPr>
        <w:t>a szeretet nem múlik el soha (1 Kor 13,13)</w:t>
      </w:r>
    </w:p>
    <w:p w14:paraId="152782E4" w14:textId="77777777" w:rsidR="001E3EAF" w:rsidRDefault="001E3EAF" w:rsidP="001E3EAF">
      <w:pPr>
        <w:numPr>
          <w:ilvl w:val="0"/>
          <w:numId w:val="9"/>
        </w:numPr>
        <w:suppressAutoHyphens/>
        <w:ind w:left="1276" w:right="679"/>
        <w:jc w:val="both"/>
        <w:rPr>
          <w:rFonts w:ascii="Times New Roman" w:hAnsi="Times New Roman"/>
          <w:szCs w:val="24"/>
        </w:rPr>
      </w:pPr>
      <w:r>
        <w:rPr>
          <w:rFonts w:ascii="Times New Roman" w:hAnsi="Times New Roman"/>
          <w:szCs w:val="24"/>
        </w:rPr>
        <w:t xml:space="preserve">Áldozatos – </w:t>
      </w:r>
      <w:r>
        <w:rPr>
          <w:rFonts w:ascii="Times New Roman" w:hAnsi="Times New Roman"/>
          <w:i/>
          <w:szCs w:val="24"/>
        </w:rPr>
        <w:t>férfiak szeressétek feleségeteket, ahogy Krisztus szerette az Egyházat: feláldozta magát érte (</w:t>
      </w:r>
      <w:proofErr w:type="spellStart"/>
      <w:r>
        <w:rPr>
          <w:rFonts w:ascii="Times New Roman" w:hAnsi="Times New Roman"/>
          <w:i/>
          <w:szCs w:val="24"/>
        </w:rPr>
        <w:t>Ef</w:t>
      </w:r>
      <w:proofErr w:type="spellEnd"/>
      <w:r>
        <w:rPr>
          <w:rFonts w:ascii="Times New Roman" w:hAnsi="Times New Roman"/>
          <w:i/>
          <w:szCs w:val="24"/>
        </w:rPr>
        <w:t xml:space="preserve"> 5,25)</w:t>
      </w:r>
    </w:p>
    <w:p w14:paraId="27D51921" w14:textId="77777777" w:rsidR="001E3EAF" w:rsidRDefault="001E3EAF" w:rsidP="001E3EAF">
      <w:pPr>
        <w:numPr>
          <w:ilvl w:val="0"/>
          <w:numId w:val="9"/>
        </w:numPr>
        <w:suppressAutoHyphens/>
        <w:ind w:left="1276" w:right="679"/>
        <w:jc w:val="both"/>
        <w:rPr>
          <w:rFonts w:ascii="Times New Roman" w:hAnsi="Times New Roman"/>
          <w:i/>
          <w:szCs w:val="24"/>
        </w:rPr>
      </w:pPr>
      <w:r>
        <w:rPr>
          <w:rFonts w:ascii="Times New Roman" w:hAnsi="Times New Roman"/>
          <w:szCs w:val="24"/>
        </w:rPr>
        <w:t xml:space="preserve">Termékeny (életet fakasztó) – </w:t>
      </w:r>
      <w:r>
        <w:rPr>
          <w:rFonts w:ascii="Times New Roman" w:hAnsi="Times New Roman"/>
          <w:i/>
          <w:szCs w:val="24"/>
        </w:rPr>
        <w:t>én azért jöttem, hogy életük legyen és bőségben legyen” (</w:t>
      </w:r>
      <w:proofErr w:type="spellStart"/>
      <w:r>
        <w:rPr>
          <w:rFonts w:ascii="Times New Roman" w:hAnsi="Times New Roman"/>
          <w:i/>
          <w:szCs w:val="24"/>
        </w:rPr>
        <w:t>Jn</w:t>
      </w:r>
      <w:proofErr w:type="spellEnd"/>
      <w:r>
        <w:rPr>
          <w:rFonts w:ascii="Times New Roman" w:hAnsi="Times New Roman"/>
          <w:i/>
          <w:szCs w:val="24"/>
        </w:rPr>
        <w:t xml:space="preserve"> 10,10)</w:t>
      </w:r>
    </w:p>
    <w:p w14:paraId="3531D896" w14:textId="77777777" w:rsidR="001E3EAF" w:rsidRDefault="001E3EAF" w:rsidP="001E3EAF">
      <w:pPr>
        <w:ind w:firstLine="567"/>
        <w:jc w:val="both"/>
        <w:rPr>
          <w:rFonts w:ascii="Times New Roman" w:hAnsi="Times New Roman"/>
          <w:szCs w:val="24"/>
        </w:rPr>
      </w:pPr>
    </w:p>
    <w:p w14:paraId="544EC4EA" w14:textId="77777777" w:rsidR="001E3EAF" w:rsidRDefault="001E3EAF" w:rsidP="001E3EAF">
      <w:pPr>
        <w:ind w:firstLine="567"/>
        <w:jc w:val="both"/>
        <w:rPr>
          <w:rFonts w:ascii="Times New Roman" w:hAnsi="Times New Roman"/>
          <w:szCs w:val="24"/>
        </w:rPr>
      </w:pPr>
      <w:r>
        <w:rPr>
          <w:rFonts w:ascii="Times New Roman" w:hAnsi="Times New Roman"/>
          <w:szCs w:val="24"/>
        </w:rPr>
        <w:t>Ez a szeretet, barátság egyenrangú. A teremtéstörténet allegorikus elbeszélésként</w:t>
      </w:r>
      <w:r>
        <w:rPr>
          <w:rStyle w:val="Lbjegyzet-hivatkozs"/>
          <w:szCs w:val="24"/>
        </w:rPr>
        <w:footnoteReference w:id="10"/>
      </w:r>
      <w:r>
        <w:rPr>
          <w:rFonts w:ascii="Times New Roman" w:hAnsi="Times New Roman"/>
          <w:szCs w:val="24"/>
        </w:rPr>
        <w:t xml:space="preserve"> beszéli el a </w:t>
      </w:r>
      <w:proofErr w:type="gramStart"/>
      <w:r>
        <w:rPr>
          <w:rFonts w:ascii="Times New Roman" w:hAnsi="Times New Roman"/>
          <w:szCs w:val="24"/>
        </w:rPr>
        <w:t>nő</w:t>
      </w:r>
      <w:proofErr w:type="gramEnd"/>
      <w:r>
        <w:rPr>
          <w:rFonts w:ascii="Times New Roman" w:hAnsi="Times New Roman"/>
          <w:szCs w:val="24"/>
        </w:rPr>
        <w:t xml:space="preserve"> mint társ megteremtését. </w:t>
      </w:r>
      <w:r>
        <w:rPr>
          <w:rFonts w:ascii="Times New Roman" w:hAnsi="Times New Roman"/>
          <w:i/>
          <w:szCs w:val="24"/>
        </w:rPr>
        <w:t>Alkotok neki segítőtársat, aki hozzá illő (</w:t>
      </w:r>
      <w:proofErr w:type="spellStart"/>
      <w:r>
        <w:rPr>
          <w:rFonts w:ascii="Times New Roman" w:hAnsi="Times New Roman"/>
          <w:i/>
          <w:szCs w:val="24"/>
        </w:rPr>
        <w:t>Ter</w:t>
      </w:r>
      <w:proofErr w:type="spellEnd"/>
      <w:r>
        <w:rPr>
          <w:rFonts w:ascii="Times New Roman" w:hAnsi="Times New Roman"/>
          <w:i/>
          <w:szCs w:val="24"/>
        </w:rPr>
        <w:t xml:space="preserve"> 2,18)</w:t>
      </w:r>
      <w:r>
        <w:rPr>
          <w:rFonts w:ascii="Times New Roman" w:hAnsi="Times New Roman"/>
          <w:szCs w:val="24"/>
        </w:rPr>
        <w:t xml:space="preserve">, illetve </w:t>
      </w:r>
      <w:r>
        <w:rPr>
          <w:rFonts w:ascii="Times New Roman" w:hAnsi="Times New Roman"/>
          <w:i/>
          <w:szCs w:val="24"/>
        </w:rPr>
        <w:t>az emberből kivett oldalcsontból megalkotta az asszonyt (</w:t>
      </w:r>
      <w:proofErr w:type="spellStart"/>
      <w:r>
        <w:rPr>
          <w:rFonts w:ascii="Times New Roman" w:hAnsi="Times New Roman"/>
          <w:i/>
          <w:szCs w:val="24"/>
        </w:rPr>
        <w:t>Ter</w:t>
      </w:r>
      <w:proofErr w:type="spellEnd"/>
      <w:r>
        <w:rPr>
          <w:rFonts w:ascii="Times New Roman" w:hAnsi="Times New Roman"/>
          <w:i/>
          <w:szCs w:val="24"/>
        </w:rPr>
        <w:t xml:space="preserve"> 2,22)</w:t>
      </w:r>
      <w:r>
        <w:rPr>
          <w:rFonts w:ascii="Times New Roman" w:hAnsi="Times New Roman"/>
          <w:szCs w:val="24"/>
        </w:rPr>
        <w:t>. Az oldalcsont a szív mellett van, az ember belsejében: a férfi és a nő egymáshoz illenek, nagyon mély kapcsolatra hivatottak. Ezzel szemben az állatok, ez ember alatti teremtmények nem hozzá illő társak. Férfi és a nő egyenlő méltóságúak, egyik sem alárendeltje a másiknak.</w:t>
      </w:r>
    </w:p>
    <w:p w14:paraId="6CE5175A" w14:textId="77777777" w:rsidR="001E3EAF" w:rsidRDefault="001E3EAF" w:rsidP="001E3EAF">
      <w:pPr>
        <w:ind w:firstLine="567"/>
        <w:jc w:val="both"/>
        <w:rPr>
          <w:rFonts w:ascii="Times New Roman" w:hAnsi="Times New Roman"/>
          <w:szCs w:val="24"/>
        </w:rPr>
      </w:pPr>
    </w:p>
    <w:p w14:paraId="2BBDC970" w14:textId="77777777" w:rsidR="001E3EAF" w:rsidRDefault="001E3EAF" w:rsidP="001E3EAF">
      <w:pPr>
        <w:jc w:val="both"/>
        <w:rPr>
          <w:rFonts w:ascii="Times New Roman" w:hAnsi="Times New Roman"/>
          <w:b/>
          <w:i/>
          <w:iCs/>
          <w:szCs w:val="24"/>
        </w:rPr>
      </w:pPr>
      <w:r>
        <w:rPr>
          <w:rFonts w:ascii="Times New Roman" w:hAnsi="Times New Roman"/>
          <w:b/>
          <w:szCs w:val="24"/>
        </w:rPr>
        <w:t xml:space="preserve">7. A házasság: </w:t>
      </w:r>
      <w:r>
        <w:rPr>
          <w:rFonts w:ascii="Times New Roman" w:hAnsi="Times New Roman"/>
          <w:b/>
          <w:i/>
          <w:iCs/>
          <w:szCs w:val="24"/>
        </w:rPr>
        <w:t>egyenlő felek kapcsolata és mély barátság</w:t>
      </w:r>
    </w:p>
    <w:p w14:paraId="2AE59D56"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Az igazi házastársi szeretet természetesnek veszi és megköveteli, hogy a férj nagyra becsülje az asszony egyenlő méltóságát: </w:t>
      </w:r>
      <w:r>
        <w:rPr>
          <w:rFonts w:ascii="Times New Roman" w:hAnsi="Times New Roman"/>
          <w:i/>
          <w:szCs w:val="24"/>
        </w:rPr>
        <w:t>Nem úr vagy</w:t>
      </w:r>
      <w:r>
        <w:rPr>
          <w:rFonts w:ascii="Times New Roman" w:hAnsi="Times New Roman"/>
          <w:szCs w:val="24"/>
        </w:rPr>
        <w:t xml:space="preserve"> – írja Szent Ambrus –, </w:t>
      </w:r>
      <w:r>
        <w:rPr>
          <w:rFonts w:ascii="Times New Roman" w:hAnsi="Times New Roman"/>
          <w:i/>
          <w:szCs w:val="24"/>
        </w:rPr>
        <w:t>hanem férj: nem szolgálót kaptál, hanem feleséget… viszonzásul törődj vele és légy hálás szerelméért</w:t>
      </w:r>
      <w:r>
        <w:rPr>
          <w:rFonts w:ascii="Times New Roman" w:hAnsi="Times New Roman"/>
          <w:szCs w:val="24"/>
        </w:rPr>
        <w:t xml:space="preserve">. A férjnek </w:t>
      </w:r>
      <w:r>
        <w:rPr>
          <w:rFonts w:ascii="Times New Roman" w:hAnsi="Times New Roman"/>
          <w:i/>
          <w:szCs w:val="24"/>
        </w:rPr>
        <w:t>különleges személyes barátságban</w:t>
      </w:r>
      <w:r>
        <w:rPr>
          <w:rFonts w:ascii="Times New Roman" w:hAnsi="Times New Roman"/>
          <w:szCs w:val="24"/>
        </w:rPr>
        <w:t xml:space="preserve"> kell élnie feleségével. (Vö. Szt. II. János Pál FC</w:t>
      </w:r>
      <w:r>
        <w:t> </w:t>
      </w:r>
      <w:r>
        <w:rPr>
          <w:rFonts w:ascii="Times New Roman" w:hAnsi="Times New Roman"/>
          <w:szCs w:val="24"/>
        </w:rPr>
        <w:t>25)</w:t>
      </w:r>
    </w:p>
    <w:p w14:paraId="45D1C94E" w14:textId="77777777" w:rsidR="001E3EAF" w:rsidRDefault="001E3EAF" w:rsidP="001E3EAF">
      <w:pPr>
        <w:ind w:firstLine="567"/>
        <w:jc w:val="both"/>
        <w:rPr>
          <w:rFonts w:ascii="Times New Roman" w:hAnsi="Times New Roman"/>
          <w:szCs w:val="24"/>
          <w:u w:val="single"/>
        </w:rPr>
      </w:pPr>
      <w:r>
        <w:rPr>
          <w:rFonts w:ascii="Times New Roman" w:hAnsi="Times New Roman"/>
          <w:szCs w:val="24"/>
          <w:u w:val="single"/>
        </w:rPr>
        <w:t xml:space="preserve">Ennek a kapcsolatnak lényegi tartozékai: </w:t>
      </w:r>
    </w:p>
    <w:p w14:paraId="1C247FBE"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Bizalom és megbocsátás, jó kommunikáció és rendszeres együtt töltött minőségi idő. Megosztás, őszinte beszéd – mindenről (beleértve: pénz, szex). Teljes vagyoni közösség. Minden közös. Dicséret, elismerés kultúrája a kriticizmus helyett. Ingyenes szeretet. Ebből fakadó megbocsátásra való képesség. Sértő szavak, magatartásmódok kerülése, hisz azok </w:t>
      </w:r>
      <w:proofErr w:type="spellStart"/>
      <w:r>
        <w:rPr>
          <w:rFonts w:ascii="Times New Roman" w:hAnsi="Times New Roman"/>
          <w:szCs w:val="24"/>
        </w:rPr>
        <w:t>sebzik</w:t>
      </w:r>
      <w:proofErr w:type="spellEnd"/>
      <w:r>
        <w:rPr>
          <w:rFonts w:ascii="Times New Roman" w:hAnsi="Times New Roman"/>
          <w:szCs w:val="24"/>
        </w:rPr>
        <w:t xml:space="preserve"> a kapcsolatot.</w:t>
      </w:r>
    </w:p>
    <w:p w14:paraId="3F455DA9" w14:textId="77777777" w:rsidR="001E3EAF" w:rsidRDefault="001E3EAF" w:rsidP="001E3EAF">
      <w:pPr>
        <w:ind w:firstLine="567"/>
        <w:jc w:val="both"/>
        <w:rPr>
          <w:rFonts w:ascii="Times New Roman" w:hAnsi="Times New Roman"/>
          <w:szCs w:val="24"/>
          <w:u w:val="single"/>
        </w:rPr>
      </w:pPr>
      <w:r>
        <w:rPr>
          <w:rFonts w:ascii="Times New Roman" w:hAnsi="Times New Roman"/>
          <w:szCs w:val="24"/>
          <w:u w:val="single"/>
        </w:rPr>
        <w:lastRenderedPageBreak/>
        <w:t>Szövetségkötés egymással és Istennel:</w:t>
      </w:r>
    </w:p>
    <w:p w14:paraId="6326FABA"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 házassági belegyezés hozza létre a házasság szentségét: „Feleségül veszlek. Feleségül megyek hozzád”. Nem a pap vagy a tanúk, hanem a pár kölcsönös igenje hozza létre azt, viszont a harmadik szövetséges, Isten is belép a szövetségbe. </w:t>
      </w:r>
      <w:r>
        <w:rPr>
          <w:rFonts w:ascii="Times New Roman" w:hAnsi="Times New Roman"/>
          <w:i/>
          <w:szCs w:val="24"/>
        </w:rPr>
        <w:t>Amit tehát Isten egybekötött, azt ember ne válassza szét (Mt 19,6)</w:t>
      </w:r>
      <w:r>
        <w:rPr>
          <w:rFonts w:ascii="Times New Roman" w:hAnsi="Times New Roman"/>
          <w:szCs w:val="24"/>
        </w:rPr>
        <w:t>. Innentől kezdve „ketten hármasban” vannak. Közös hit óriási erőforrás tud lenni, a szentségnek van ereje.</w:t>
      </w:r>
    </w:p>
    <w:p w14:paraId="696DA5B5" w14:textId="77777777" w:rsidR="001E3EAF" w:rsidRDefault="001E3EAF" w:rsidP="001E3EAF">
      <w:pPr>
        <w:ind w:firstLine="567"/>
        <w:jc w:val="both"/>
        <w:rPr>
          <w:rFonts w:ascii="Times New Roman" w:hAnsi="Times New Roman"/>
          <w:szCs w:val="24"/>
        </w:rPr>
      </w:pPr>
    </w:p>
    <w:p w14:paraId="2E7AFF6D" w14:textId="77777777" w:rsidR="001E3EAF" w:rsidRDefault="001E3EAF" w:rsidP="001E3EAF">
      <w:pPr>
        <w:jc w:val="both"/>
        <w:rPr>
          <w:rFonts w:ascii="Times New Roman" w:hAnsi="Times New Roman"/>
          <w:b/>
          <w:szCs w:val="24"/>
        </w:rPr>
      </w:pPr>
      <w:r>
        <w:rPr>
          <w:rFonts w:ascii="Times New Roman" w:hAnsi="Times New Roman"/>
          <w:b/>
          <w:szCs w:val="24"/>
        </w:rPr>
        <w:t>8. A házasságkötés feltételei</w:t>
      </w:r>
    </w:p>
    <w:p w14:paraId="3FA5B6F0"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Attól, hogy egy férfi és egy nő összefekszik, még nem lesznek házasok, legfeljebb csak ágyasok. A házasságot tehát nem a testi kapcsolat hozza létre (az pusztán elpecsételi és testileg mintegy érvénybe iktatja az eskü szavait és ezért csak az esküvő után van létjogosultsága), hanem a kétoldalú házastársi beleegyezés és szövetség. </w:t>
      </w:r>
      <w:r>
        <w:rPr>
          <w:rFonts w:ascii="Times New Roman" w:hAnsi="Times New Roman"/>
          <w:szCs w:val="24"/>
          <w:u w:val="single"/>
        </w:rPr>
        <w:t>A házasság a természeti törvény (</w:t>
      </w:r>
      <w:proofErr w:type="spellStart"/>
      <w:r>
        <w:rPr>
          <w:rFonts w:ascii="Times New Roman" w:hAnsi="Times New Roman"/>
          <w:szCs w:val="24"/>
          <w:u w:val="single"/>
        </w:rPr>
        <w:t>lex</w:t>
      </w:r>
      <w:proofErr w:type="spellEnd"/>
      <w:r>
        <w:rPr>
          <w:rFonts w:ascii="Times New Roman" w:hAnsi="Times New Roman"/>
          <w:szCs w:val="24"/>
          <w:u w:val="single"/>
        </w:rPr>
        <w:t xml:space="preserve"> </w:t>
      </w:r>
      <w:proofErr w:type="spellStart"/>
      <w:r>
        <w:rPr>
          <w:rFonts w:ascii="Times New Roman" w:hAnsi="Times New Roman"/>
          <w:szCs w:val="24"/>
          <w:u w:val="single"/>
        </w:rPr>
        <w:t>naturalis</w:t>
      </w:r>
      <w:proofErr w:type="spellEnd"/>
      <w:r>
        <w:rPr>
          <w:rFonts w:ascii="Times New Roman" w:hAnsi="Times New Roman"/>
          <w:szCs w:val="24"/>
          <w:u w:val="single"/>
        </w:rPr>
        <w:t xml:space="preserve">) alapján akkor jön létre, ha egy érett (értelmi és ítélőképességének, pszichés </w:t>
      </w:r>
      <w:proofErr w:type="spellStart"/>
      <w:r>
        <w:rPr>
          <w:rFonts w:ascii="Times New Roman" w:hAnsi="Times New Roman"/>
          <w:szCs w:val="24"/>
          <w:u w:val="single"/>
        </w:rPr>
        <w:t>alkalmasságának</w:t>
      </w:r>
      <w:proofErr w:type="spellEnd"/>
      <w:r>
        <w:rPr>
          <w:rFonts w:ascii="Times New Roman" w:hAnsi="Times New Roman"/>
          <w:szCs w:val="24"/>
          <w:u w:val="single"/>
        </w:rPr>
        <w:t xml:space="preserve"> birtokában lévő) férfi és nő arra köt szövetséget, arra vállalkozik, ami a házasság, Isten tervében.</w:t>
      </w:r>
      <w:r>
        <w:rPr>
          <w:rFonts w:ascii="Times New Roman" w:hAnsi="Times New Roman"/>
          <w:szCs w:val="24"/>
        </w:rPr>
        <w:t xml:space="preserve"> Vagyis, ha kinyilvánítják egymás és mások előtt, hogy nemcsak a házasság javait, hanem </w:t>
      </w:r>
      <w:r>
        <w:rPr>
          <w:rFonts w:ascii="Times New Roman" w:hAnsi="Times New Roman"/>
          <w:szCs w:val="24"/>
          <w:u w:val="single"/>
        </w:rPr>
        <w:t>lényegi „kötelességeit”</w:t>
      </w:r>
      <w:r>
        <w:rPr>
          <w:rFonts w:ascii="Times New Roman" w:hAnsi="Times New Roman"/>
          <w:szCs w:val="24"/>
        </w:rPr>
        <w:t xml:space="preserve"> is </w:t>
      </w:r>
      <w:r>
        <w:rPr>
          <w:rFonts w:ascii="Times New Roman" w:hAnsi="Times New Roman"/>
          <w:szCs w:val="24"/>
          <w:u w:val="single"/>
        </w:rPr>
        <w:t>vállalják</w:t>
      </w:r>
      <w:r>
        <w:rPr>
          <w:rFonts w:ascii="Times New Roman" w:hAnsi="Times New Roman"/>
          <w:szCs w:val="24"/>
        </w:rPr>
        <w:t xml:space="preserve">. Még attól sem lesz házassággá egy férfi és egy nő esküvője, hogy az oltár előtt nagy szavakat mondanak. A házasság érvényességéhez és létrejöttéhez elengedhetetlen feltétel, hogy esküjükkel valóban azt akarják elkezdeni, ami a házasság. Az érvényesség feltételei, hogy két érett, tudatos </w:t>
      </w:r>
      <w:proofErr w:type="spellStart"/>
      <w:r>
        <w:rPr>
          <w:rFonts w:ascii="Times New Roman" w:hAnsi="Times New Roman"/>
          <w:szCs w:val="24"/>
        </w:rPr>
        <w:t>elköteleződésre</w:t>
      </w:r>
      <w:proofErr w:type="spellEnd"/>
      <w:r>
        <w:rPr>
          <w:rFonts w:ascii="Times New Roman" w:hAnsi="Times New Roman"/>
          <w:szCs w:val="24"/>
        </w:rPr>
        <w:t xml:space="preserve"> képes jegyesről legyen szó. </w:t>
      </w:r>
      <w:r>
        <w:rPr>
          <w:rFonts w:ascii="Times New Roman" w:hAnsi="Times New Roman"/>
          <w:szCs w:val="24"/>
          <w:u w:val="single"/>
        </w:rPr>
        <w:t>Ne legyen házassági akadály</w:t>
      </w:r>
      <w:r>
        <w:rPr>
          <w:rFonts w:ascii="Times New Roman" w:hAnsi="Times New Roman"/>
          <w:szCs w:val="24"/>
        </w:rPr>
        <w:t xml:space="preserve"> pl. valamelyik fél érvényes házassága egy harmadik személlyel, vagy </w:t>
      </w:r>
      <w:proofErr w:type="gramStart"/>
      <w:r>
        <w:rPr>
          <w:rFonts w:ascii="Times New Roman" w:hAnsi="Times New Roman"/>
          <w:szCs w:val="24"/>
        </w:rPr>
        <w:t>impotencia</w:t>
      </w:r>
      <w:proofErr w:type="gramEnd"/>
      <w:r>
        <w:rPr>
          <w:rFonts w:ascii="Times New Roman" w:hAnsi="Times New Roman"/>
          <w:szCs w:val="24"/>
        </w:rPr>
        <w:t xml:space="preserve"> ill. egyéb alkalmatlanság a házasság lényegi kötelességeinek vállalására. Feltétel, hogy valóban azt </w:t>
      </w:r>
      <w:r>
        <w:rPr>
          <w:rFonts w:ascii="Times New Roman" w:hAnsi="Times New Roman"/>
          <w:szCs w:val="24"/>
          <w:u w:val="single"/>
        </w:rPr>
        <w:t>vállalják, hogy amíg házastársuk él, mindhalálig hűségesek lesznek hozzá</w:t>
      </w:r>
      <w:r>
        <w:rPr>
          <w:rFonts w:ascii="Times New Roman" w:hAnsi="Times New Roman"/>
          <w:szCs w:val="24"/>
        </w:rPr>
        <w:t xml:space="preserve">, minden feltétel nélkül. Vagyis nemcsak addig, amíg megéri, vagy amíg jobbat nem találnak, vagy amíg a másik is hűséges hozzájuk, vagy amíg nem történik házastársukkal valami tragikus baleset vagy betegség. Tulajdonképpen megesküsznek arra, hogy: „Amíg Te élsz, rajtad kívül nem lesz senki más az életemben.” Ez az eskü akkor is köti az embert, ha házastársa már hűtlenné válna esküjéhez. Másik érvényességi feltétel, hogy </w:t>
      </w:r>
      <w:r>
        <w:rPr>
          <w:rFonts w:ascii="Times New Roman" w:hAnsi="Times New Roman"/>
          <w:szCs w:val="24"/>
          <w:u w:val="single"/>
        </w:rPr>
        <w:t>szabad akaratból házasodjanak mindenféle fizikai, pszichikai vagy morális kényszer nélkül</w:t>
      </w:r>
      <w:r>
        <w:rPr>
          <w:rFonts w:ascii="Times New Roman" w:hAnsi="Times New Roman"/>
          <w:szCs w:val="24"/>
        </w:rPr>
        <w:t xml:space="preserve">. Pl. ne azért házasodjanak, mert már jön a gyerek, hanem, mert egymás személyét választják. Következő érvényességi feltétel, hogy amennyiben biológiailag még lehetséges, </w:t>
      </w:r>
      <w:r>
        <w:rPr>
          <w:rFonts w:ascii="Times New Roman" w:hAnsi="Times New Roman"/>
          <w:szCs w:val="24"/>
          <w:u w:val="single"/>
        </w:rPr>
        <w:t>készek legyenek elfogadni a gyermekeket</w:t>
      </w:r>
      <w:r>
        <w:rPr>
          <w:rFonts w:ascii="Times New Roman" w:hAnsi="Times New Roman"/>
          <w:szCs w:val="24"/>
        </w:rPr>
        <w:t xml:space="preserve">, akikkel Isten megajándékozni szándékozza a házasságukat és ne tegyék terméketlenné az életüket és kapcsolatukat. Végül lényeges elem, hogy </w:t>
      </w:r>
      <w:proofErr w:type="spellStart"/>
      <w:r>
        <w:rPr>
          <w:rFonts w:ascii="Times New Roman" w:hAnsi="Times New Roman"/>
          <w:szCs w:val="24"/>
          <w:u w:val="single"/>
        </w:rPr>
        <w:t>elköteleződjenek</w:t>
      </w:r>
      <w:proofErr w:type="spellEnd"/>
      <w:r>
        <w:rPr>
          <w:rFonts w:ascii="Times New Roman" w:hAnsi="Times New Roman"/>
          <w:szCs w:val="24"/>
          <w:u w:val="single"/>
        </w:rPr>
        <w:t xml:space="preserve"> gyermekeik felnevelésére. Katolikus fél esetén azoknak katolikus keresztény módon való felnevelésére.</w:t>
      </w:r>
      <w:r>
        <w:rPr>
          <w:rFonts w:ascii="Times New Roman" w:hAnsi="Times New Roman"/>
          <w:szCs w:val="24"/>
        </w:rPr>
        <w:t xml:space="preserve"> Az esetlegesen nem katolikus másik félnek ilyen esetben tudomásul kell vennie házastársa </w:t>
      </w:r>
      <w:proofErr w:type="gramStart"/>
      <w:r>
        <w:rPr>
          <w:rFonts w:ascii="Times New Roman" w:hAnsi="Times New Roman"/>
          <w:szCs w:val="24"/>
        </w:rPr>
        <w:t>ezen</w:t>
      </w:r>
      <w:proofErr w:type="gramEnd"/>
      <w:r>
        <w:rPr>
          <w:rFonts w:ascii="Times New Roman" w:hAnsi="Times New Roman"/>
          <w:szCs w:val="24"/>
        </w:rPr>
        <w:t xml:space="preserve"> kötelességét. </w:t>
      </w:r>
    </w:p>
    <w:p w14:paraId="5367F3D2"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Ugyanezen oknál fogva bármely katolikusnak puszta polgári házassági kísérlete nem számít érvényes házasságnak, hisz az egyházi kötéstől való vonakodást jelzi, hogy valójában vonakodnak a felek, vagy valamelyikük a házasság lényegi kötelességeinek vállalására. </w:t>
      </w:r>
      <w:r>
        <w:rPr>
          <w:rFonts w:ascii="Times New Roman" w:hAnsi="Times New Roman"/>
          <w:szCs w:val="24"/>
          <w:u w:val="single"/>
        </w:rPr>
        <w:t>A polgári kötés</w:t>
      </w:r>
      <w:r>
        <w:rPr>
          <w:rFonts w:ascii="Times New Roman" w:hAnsi="Times New Roman"/>
          <w:szCs w:val="24"/>
        </w:rPr>
        <w:t xml:space="preserve"> ugyanis mindössze egy polgárjogi </w:t>
      </w:r>
      <w:r>
        <w:rPr>
          <w:rFonts w:ascii="Times New Roman" w:hAnsi="Times New Roman"/>
          <w:szCs w:val="24"/>
          <w:u w:val="single"/>
        </w:rPr>
        <w:t>szerződés</w:t>
      </w:r>
      <w:r>
        <w:rPr>
          <w:rFonts w:ascii="Times New Roman" w:hAnsi="Times New Roman"/>
          <w:szCs w:val="24"/>
        </w:rPr>
        <w:t xml:space="preserve">, melyben rögzítve van, hogy esetleges válás esetén ki mit visz magával, Isten törvénye viszont nem fogadja el a válást. Isteni törvény szerint </w:t>
      </w:r>
      <w:r>
        <w:rPr>
          <w:rFonts w:ascii="Times New Roman" w:hAnsi="Times New Roman"/>
          <w:szCs w:val="24"/>
          <w:u w:val="single"/>
        </w:rPr>
        <w:t>a házasság</w:t>
      </w:r>
      <w:r>
        <w:rPr>
          <w:rFonts w:ascii="Times New Roman" w:hAnsi="Times New Roman"/>
          <w:szCs w:val="24"/>
        </w:rPr>
        <w:t xml:space="preserve"> ugyanis </w:t>
      </w:r>
      <w:r>
        <w:rPr>
          <w:rFonts w:ascii="Times New Roman" w:hAnsi="Times New Roman"/>
          <w:szCs w:val="24"/>
          <w:u w:val="single"/>
        </w:rPr>
        <w:t xml:space="preserve">nem puszta szerződés, ahol valamit adunk egymásnak, hanem szövetség, ahol teljes </w:t>
      </w:r>
      <w:proofErr w:type="spellStart"/>
      <w:r>
        <w:rPr>
          <w:rFonts w:ascii="Times New Roman" w:hAnsi="Times New Roman"/>
          <w:szCs w:val="24"/>
          <w:u w:val="single"/>
        </w:rPr>
        <w:t>valónkat</w:t>
      </w:r>
      <w:proofErr w:type="spellEnd"/>
      <w:r>
        <w:rPr>
          <w:rFonts w:ascii="Times New Roman" w:hAnsi="Times New Roman"/>
          <w:szCs w:val="24"/>
          <w:u w:val="single"/>
        </w:rPr>
        <w:t>, mindenünket, egész életünket, múltunkat és jövőnket átadjuk egymásnak a sírig</w:t>
      </w:r>
      <w:r>
        <w:rPr>
          <w:rFonts w:ascii="Times New Roman" w:hAnsi="Times New Roman"/>
          <w:szCs w:val="24"/>
        </w:rPr>
        <w:t xml:space="preserve">. Egy </w:t>
      </w:r>
      <w:proofErr w:type="spellStart"/>
      <w:r>
        <w:rPr>
          <w:rFonts w:ascii="Times New Roman" w:hAnsi="Times New Roman"/>
          <w:szCs w:val="24"/>
        </w:rPr>
        <w:t>kereszteletlen</w:t>
      </w:r>
      <w:proofErr w:type="spellEnd"/>
      <w:r>
        <w:rPr>
          <w:rFonts w:ascii="Times New Roman" w:hAnsi="Times New Roman"/>
          <w:szCs w:val="24"/>
        </w:rPr>
        <w:t xml:space="preserve"> férfi és nő polgári házasságkötését viszont érvényes házassági köteléknek tekintjük, mert azt vélelmezzük róla, hogy a természettől szívükbe írt törvény alapján többet ígérnek a szívük mélyén egymásnak, mint amit a polgári szerződés megkövetel, vagyis felbonthatatlan szövetséget és mindazt, amit Isten tervében a házastársi szövetség megkíván. Ugyanezt vélelmezzük két bennszülöttnek az őserdő mélyén a fenti szándékokkal kötött házastársi szövetségéről.</w:t>
      </w:r>
      <w:r>
        <w:rPr>
          <w:rStyle w:val="Lbjegyzet-hivatkozs"/>
          <w:szCs w:val="24"/>
        </w:rPr>
        <w:footnoteReference w:id="11"/>
      </w:r>
      <w:r>
        <w:rPr>
          <w:rFonts w:ascii="Times New Roman" w:hAnsi="Times New Roman"/>
          <w:szCs w:val="24"/>
        </w:rPr>
        <w:t xml:space="preserve"> Végül különbséget kell tenni érvényes, továbbá érvényes és szentségi házasság között. A pusztán érvényes, de nem szentségi házasság ugyanúgy felbonthatatlan és sírig kötelez, mint a szentségi, méghozzá a természeti törvény, vagyis isteni rendelés alapján. </w:t>
      </w:r>
      <w:r>
        <w:rPr>
          <w:rFonts w:ascii="Times New Roman" w:hAnsi="Times New Roman"/>
          <w:szCs w:val="24"/>
          <w:u w:val="single"/>
        </w:rPr>
        <w:t>Két megkeresztelt között érvényesen megkötött házasság szentség.</w:t>
      </w:r>
      <w:r>
        <w:rPr>
          <w:rFonts w:ascii="Times New Roman" w:hAnsi="Times New Roman"/>
          <w:szCs w:val="24"/>
        </w:rPr>
        <w:t xml:space="preserve"> Egy különleges szentségi dimenzióval is bír, ezért abban mindazok a természetfeletti, kegyelmi valóságok és segítségek megtapasztalhatók, melyekre a felek nyitottá válnak. Két protestáns megkeresztelt házasságát is érvényes, felbonthatatlan, szentségi házasságnak tartjuk.</w:t>
      </w:r>
    </w:p>
    <w:p w14:paraId="5601A8F0" w14:textId="77777777" w:rsidR="001E3EAF" w:rsidRDefault="001E3EAF" w:rsidP="001E3EAF">
      <w:pPr>
        <w:jc w:val="both"/>
        <w:rPr>
          <w:rFonts w:ascii="Times New Roman" w:hAnsi="Times New Roman"/>
          <w:szCs w:val="24"/>
          <w:u w:val="single"/>
        </w:rPr>
      </w:pPr>
    </w:p>
    <w:p w14:paraId="18BADD60" w14:textId="77777777" w:rsidR="001E3EAF" w:rsidRDefault="001E3EAF" w:rsidP="001E3EAF">
      <w:pPr>
        <w:jc w:val="both"/>
        <w:rPr>
          <w:rFonts w:ascii="Times New Roman" w:hAnsi="Times New Roman"/>
          <w:szCs w:val="24"/>
          <w:u w:val="single"/>
        </w:rPr>
      </w:pPr>
      <w:r>
        <w:rPr>
          <w:rFonts w:ascii="Times New Roman" w:hAnsi="Times New Roman"/>
          <w:szCs w:val="24"/>
          <w:u w:val="single"/>
        </w:rPr>
        <w:t>Jézusi tanítás</w:t>
      </w:r>
    </w:p>
    <w:p w14:paraId="53CB6BB7" w14:textId="77777777" w:rsidR="001E3EAF" w:rsidRDefault="001E3EAF" w:rsidP="001E3EAF">
      <w:pPr>
        <w:ind w:firstLine="567"/>
        <w:jc w:val="both"/>
        <w:rPr>
          <w:rFonts w:ascii="Times New Roman" w:hAnsi="Times New Roman"/>
          <w:i/>
          <w:szCs w:val="24"/>
        </w:rPr>
      </w:pPr>
      <w:r>
        <w:rPr>
          <w:rFonts w:ascii="Times New Roman" w:hAnsi="Times New Roman"/>
          <w:i/>
          <w:szCs w:val="24"/>
        </w:rPr>
        <w:t>Most már többé nem két test, hanem csak egy. Amit tehát Isten egybekötött, azt ember ne válassza szét (Mt 19,6)</w:t>
      </w:r>
    </w:p>
    <w:p w14:paraId="3DF01C07"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Mindez a biztonság és boldogság forrása lehet, de ennek érdekében nagyon fontos az elszakadás a szülőktől: </w:t>
      </w:r>
      <w:r>
        <w:rPr>
          <w:rFonts w:ascii="Times New Roman" w:hAnsi="Times New Roman"/>
          <w:i/>
          <w:szCs w:val="24"/>
        </w:rPr>
        <w:t>ezért a férfi elhagyja apját és anyját, és feleségéhez ragaszkodik (</w:t>
      </w:r>
      <w:proofErr w:type="spellStart"/>
      <w:r>
        <w:rPr>
          <w:rFonts w:ascii="Times New Roman" w:hAnsi="Times New Roman"/>
          <w:i/>
          <w:szCs w:val="24"/>
        </w:rPr>
        <w:t>Ter</w:t>
      </w:r>
      <w:proofErr w:type="spellEnd"/>
      <w:r>
        <w:rPr>
          <w:rFonts w:ascii="Times New Roman" w:hAnsi="Times New Roman"/>
          <w:i/>
          <w:szCs w:val="24"/>
        </w:rPr>
        <w:t xml:space="preserve"> 2,24)</w:t>
      </w:r>
      <w:r>
        <w:rPr>
          <w:rFonts w:ascii="Times New Roman" w:hAnsi="Times New Roman"/>
          <w:szCs w:val="24"/>
        </w:rPr>
        <w:t xml:space="preserve">, a legközelebbi hozzátartozó a házastárs lesz. Fontos, hogy a szülőkkel továbbra is jó legyen a viszony, kölcsönös segítség, de önállóság, elszakadás is kell. </w:t>
      </w:r>
    </w:p>
    <w:p w14:paraId="3F701C7F" w14:textId="0D95099B" w:rsidR="001E3EAF" w:rsidRDefault="001E3EAF" w:rsidP="001E3EAF">
      <w:pPr>
        <w:ind w:firstLine="567"/>
        <w:jc w:val="both"/>
        <w:rPr>
          <w:rFonts w:ascii="Times New Roman" w:hAnsi="Times New Roman"/>
          <w:szCs w:val="24"/>
        </w:rPr>
      </w:pPr>
      <w:r>
        <w:rPr>
          <w:noProof/>
          <w:sz w:val="22"/>
          <w:lang w:val="en-US" w:eastAsia="en-US"/>
        </w:rPr>
        <w:drawing>
          <wp:anchor distT="0" distB="0" distL="114300" distR="114300" simplePos="0" relativeHeight="251658240" behindDoc="0" locked="0" layoutInCell="1" allowOverlap="1" wp14:anchorId="3FAFC989" wp14:editId="17D2D07D">
            <wp:simplePos x="0" y="0"/>
            <wp:positionH relativeFrom="column">
              <wp:posOffset>1135380</wp:posOffset>
            </wp:positionH>
            <wp:positionV relativeFrom="paragraph">
              <wp:posOffset>8255</wp:posOffset>
            </wp:positionV>
            <wp:extent cx="1542415" cy="2087880"/>
            <wp:effectExtent l="0" t="0" r="635" b="7620"/>
            <wp:wrapSquare wrapText="bothSides"/>
            <wp:docPr id="2" name="Kép 2" descr="http://www.bibliai.com/wp-content/gallery/gaal-eva/csaladmodell_marionettm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http://www.bibliai.com/wp-content/gallery/gaal-eva/csaladmodell_marionettmester.jpg"/>
                    <pic:cNvPicPr>
                      <a:picLocks noChangeAspect="1" noChangeArrowheads="1"/>
                    </pic:cNvPicPr>
                  </pic:nvPicPr>
                  <pic:blipFill>
                    <a:blip r:embed="rId8">
                      <a:extLst>
                        <a:ext uri="{28A0092B-C50C-407E-A947-70E740481C1C}">
                          <a14:useLocalDpi xmlns:a14="http://schemas.microsoft.com/office/drawing/2010/main" val="0"/>
                        </a:ext>
                      </a:extLst>
                    </a:blip>
                    <a:srcRect t="10284" b="4312"/>
                    <a:stretch>
                      <a:fillRect/>
                    </a:stretch>
                  </pic:blipFill>
                  <pic:spPr bwMode="auto">
                    <a:xfrm>
                      <a:off x="0" y="0"/>
                      <a:ext cx="1542415" cy="2087880"/>
                    </a:xfrm>
                    <a:prstGeom prst="rect">
                      <a:avLst/>
                    </a:prstGeom>
                    <a:noFill/>
                  </pic:spPr>
                </pic:pic>
              </a:graphicData>
            </a:graphic>
            <wp14:sizeRelH relativeFrom="page">
              <wp14:pctWidth>0</wp14:pctWidth>
            </wp14:sizeRelH>
            <wp14:sizeRelV relativeFrom="margin">
              <wp14:pctHeight>0</wp14:pctHeight>
            </wp14:sizeRelV>
          </wp:anchor>
        </w:drawing>
      </w:r>
      <w:r>
        <w:rPr>
          <w:rFonts w:ascii="Times New Roman" w:hAnsi="Times New Roman"/>
          <w:szCs w:val="24"/>
        </w:rPr>
        <w:t>Különben:</w:t>
      </w:r>
    </w:p>
    <w:p w14:paraId="4B0219D0" w14:textId="77777777" w:rsidR="001E3EAF" w:rsidRDefault="001E3EAF" w:rsidP="001E3EAF">
      <w:pPr>
        <w:ind w:firstLine="567"/>
        <w:jc w:val="both"/>
        <w:rPr>
          <w:rFonts w:ascii="Times New Roman" w:hAnsi="Times New Roman"/>
          <w:szCs w:val="24"/>
        </w:rPr>
      </w:pPr>
    </w:p>
    <w:p w14:paraId="2AA52D0F" w14:textId="77777777" w:rsidR="001E3EAF" w:rsidRDefault="001E3EAF" w:rsidP="001E3EAF">
      <w:pPr>
        <w:ind w:firstLine="567"/>
        <w:jc w:val="both"/>
        <w:rPr>
          <w:rFonts w:ascii="Times New Roman" w:hAnsi="Times New Roman"/>
          <w:szCs w:val="24"/>
        </w:rPr>
      </w:pPr>
    </w:p>
    <w:p w14:paraId="1DBE72E4" w14:textId="77777777" w:rsidR="001E3EAF" w:rsidRDefault="001E3EAF" w:rsidP="001E3EAF">
      <w:pPr>
        <w:ind w:firstLine="567"/>
        <w:jc w:val="both"/>
        <w:rPr>
          <w:rFonts w:ascii="Times New Roman" w:hAnsi="Times New Roman"/>
          <w:szCs w:val="24"/>
        </w:rPr>
      </w:pPr>
    </w:p>
    <w:p w14:paraId="2E4A5185" w14:textId="77777777" w:rsidR="001E3EAF" w:rsidRDefault="001E3EAF" w:rsidP="001E3EAF">
      <w:pPr>
        <w:ind w:firstLine="567"/>
        <w:jc w:val="both"/>
        <w:rPr>
          <w:rFonts w:ascii="Times New Roman" w:hAnsi="Times New Roman"/>
          <w:szCs w:val="24"/>
        </w:rPr>
      </w:pPr>
    </w:p>
    <w:p w14:paraId="74263A19" w14:textId="77777777" w:rsidR="001E3EAF" w:rsidRDefault="001E3EAF" w:rsidP="001E3EAF">
      <w:pPr>
        <w:ind w:firstLine="567"/>
        <w:jc w:val="both"/>
        <w:rPr>
          <w:rFonts w:ascii="Times New Roman" w:hAnsi="Times New Roman"/>
          <w:szCs w:val="24"/>
        </w:rPr>
      </w:pPr>
    </w:p>
    <w:p w14:paraId="798FC8AA" w14:textId="77777777" w:rsidR="001E3EAF" w:rsidRDefault="001E3EAF" w:rsidP="001E3EAF">
      <w:pPr>
        <w:ind w:firstLine="567"/>
        <w:jc w:val="both"/>
        <w:rPr>
          <w:rFonts w:ascii="Times New Roman" w:hAnsi="Times New Roman"/>
          <w:szCs w:val="24"/>
        </w:rPr>
      </w:pPr>
    </w:p>
    <w:p w14:paraId="1C121E11" w14:textId="77777777" w:rsidR="001E3EAF" w:rsidRDefault="001E3EAF" w:rsidP="001E3EAF">
      <w:pPr>
        <w:ind w:firstLine="567"/>
        <w:jc w:val="both"/>
        <w:rPr>
          <w:rFonts w:ascii="Times New Roman" w:hAnsi="Times New Roman"/>
          <w:szCs w:val="24"/>
        </w:rPr>
      </w:pPr>
    </w:p>
    <w:p w14:paraId="7E1832D6" w14:textId="77777777" w:rsidR="001E3EAF" w:rsidRDefault="001E3EAF" w:rsidP="001E3EAF">
      <w:pPr>
        <w:ind w:firstLine="567"/>
        <w:jc w:val="both"/>
        <w:rPr>
          <w:rFonts w:ascii="Times New Roman" w:hAnsi="Times New Roman"/>
          <w:szCs w:val="24"/>
        </w:rPr>
      </w:pPr>
    </w:p>
    <w:p w14:paraId="01633295" w14:textId="77777777" w:rsidR="001E3EAF" w:rsidRDefault="001E3EAF" w:rsidP="001E3EAF">
      <w:pPr>
        <w:ind w:firstLine="567"/>
        <w:jc w:val="both"/>
        <w:rPr>
          <w:rFonts w:ascii="Times New Roman" w:hAnsi="Times New Roman"/>
          <w:szCs w:val="24"/>
        </w:rPr>
      </w:pPr>
    </w:p>
    <w:p w14:paraId="559834E7" w14:textId="77777777" w:rsidR="001E3EAF" w:rsidRDefault="001E3EAF" w:rsidP="001E3EAF">
      <w:pPr>
        <w:ind w:firstLine="567"/>
        <w:jc w:val="both"/>
        <w:rPr>
          <w:rFonts w:ascii="Times New Roman" w:hAnsi="Times New Roman"/>
          <w:szCs w:val="24"/>
        </w:rPr>
      </w:pPr>
    </w:p>
    <w:p w14:paraId="4B32534A" w14:textId="77777777" w:rsidR="001E3EAF" w:rsidRDefault="001E3EAF" w:rsidP="001E3EAF">
      <w:pPr>
        <w:ind w:firstLine="567"/>
        <w:jc w:val="both"/>
        <w:rPr>
          <w:rFonts w:ascii="Times New Roman" w:hAnsi="Times New Roman"/>
          <w:szCs w:val="24"/>
        </w:rPr>
      </w:pPr>
    </w:p>
    <w:p w14:paraId="64B22D39" w14:textId="77777777" w:rsidR="001E3EAF" w:rsidRDefault="001E3EAF" w:rsidP="001E3EAF">
      <w:pPr>
        <w:ind w:firstLine="567"/>
        <w:jc w:val="both"/>
        <w:rPr>
          <w:rFonts w:ascii="Times New Roman" w:hAnsi="Times New Roman"/>
          <w:szCs w:val="24"/>
          <w:u w:val="single"/>
        </w:rPr>
      </w:pPr>
    </w:p>
    <w:p w14:paraId="227DE0C4" w14:textId="77777777" w:rsidR="001E3EAF" w:rsidRDefault="001E3EAF" w:rsidP="001E3EAF">
      <w:pPr>
        <w:ind w:firstLine="567"/>
        <w:jc w:val="both"/>
        <w:rPr>
          <w:rFonts w:ascii="Times New Roman" w:hAnsi="Times New Roman"/>
          <w:szCs w:val="24"/>
          <w:u w:val="single"/>
        </w:rPr>
      </w:pPr>
      <w:r>
        <w:rPr>
          <w:rFonts w:ascii="Times New Roman" w:hAnsi="Times New Roman"/>
          <w:szCs w:val="24"/>
          <w:u w:val="single"/>
        </w:rPr>
        <w:t xml:space="preserve">Tisztaság = a szexualitás </w:t>
      </w:r>
      <w:r>
        <w:rPr>
          <w:rFonts w:ascii="Times New Roman" w:hAnsi="Times New Roman"/>
          <w:i/>
          <w:szCs w:val="24"/>
          <w:u w:val="single"/>
        </w:rPr>
        <w:t>Istentől rendelt</w:t>
      </w:r>
      <w:r>
        <w:rPr>
          <w:rFonts w:ascii="Times New Roman" w:hAnsi="Times New Roman"/>
          <w:szCs w:val="24"/>
          <w:u w:val="single"/>
        </w:rPr>
        <w:t xml:space="preserve"> megélése (vö. melléklet)</w:t>
      </w:r>
    </w:p>
    <w:p w14:paraId="522478BF" w14:textId="43733929" w:rsidR="001E3EAF" w:rsidRDefault="001E3EAF" w:rsidP="001E3EAF">
      <w:pPr>
        <w:ind w:firstLine="567"/>
        <w:jc w:val="both"/>
        <w:rPr>
          <w:rFonts w:ascii="Times New Roman" w:hAnsi="Times New Roman"/>
          <w:bCs/>
          <w:szCs w:val="24"/>
          <w:u w:val="single"/>
        </w:rPr>
      </w:pPr>
      <w:r>
        <w:rPr>
          <w:rFonts w:ascii="Times New Roman" w:hAnsi="Times New Roman"/>
          <w:bCs/>
          <w:szCs w:val="24"/>
          <w:u w:val="single"/>
        </w:rPr>
        <w:t>Gyakorlati tanácsok házasságra készülőknek (vö. melléklet)</w:t>
      </w:r>
    </w:p>
    <w:p w14:paraId="4DE20694" w14:textId="1644B451" w:rsidR="001E3EAF" w:rsidRDefault="001E3EAF" w:rsidP="00B66586">
      <w:pPr>
        <w:pStyle w:val="kincstrcmsor"/>
      </w:pPr>
    </w:p>
    <w:p w14:paraId="64C65414" w14:textId="77777777" w:rsidR="001E3EAF" w:rsidRDefault="001E3EAF" w:rsidP="00B66586">
      <w:pPr>
        <w:pStyle w:val="kincstrcmsor"/>
      </w:pPr>
    </w:p>
    <w:p w14:paraId="77781745" w14:textId="77777777" w:rsidR="001E3EAF" w:rsidRDefault="001E3EAF" w:rsidP="001E3EAF">
      <w:pPr>
        <w:jc w:val="center"/>
        <w:rPr>
          <w:rFonts w:ascii="Times New Roman" w:hAnsi="Times New Roman"/>
          <w:b/>
          <w:szCs w:val="24"/>
        </w:rPr>
      </w:pPr>
    </w:p>
    <w:p w14:paraId="34AFDD8E" w14:textId="77777777" w:rsidR="001E3EAF" w:rsidRDefault="001E3EAF" w:rsidP="001E3EAF">
      <w:pPr>
        <w:jc w:val="center"/>
        <w:rPr>
          <w:rFonts w:ascii="Times New Roman" w:hAnsi="Times New Roman"/>
          <w:b/>
          <w:szCs w:val="24"/>
        </w:rPr>
      </w:pPr>
    </w:p>
    <w:p w14:paraId="550D72C3" w14:textId="5BC08E0F" w:rsidR="001E3EAF" w:rsidRDefault="001E3EAF" w:rsidP="001E3EAF">
      <w:pPr>
        <w:jc w:val="center"/>
        <w:rPr>
          <w:rFonts w:ascii="Times New Roman" w:hAnsi="Times New Roman"/>
          <w:b/>
          <w:szCs w:val="24"/>
        </w:rPr>
      </w:pPr>
      <w:r>
        <w:rPr>
          <w:rFonts w:ascii="Times New Roman" w:hAnsi="Times New Roman"/>
          <w:b/>
          <w:szCs w:val="24"/>
        </w:rPr>
        <w:t>Mellékletek az I. előadáshoz</w:t>
      </w:r>
    </w:p>
    <w:p w14:paraId="0516B12A" w14:textId="15310F2A" w:rsidR="001E3EAF" w:rsidRDefault="001E3EAF" w:rsidP="001E3EAF">
      <w:pPr>
        <w:jc w:val="center"/>
        <w:rPr>
          <w:rFonts w:ascii="Times New Roman" w:hAnsi="Times New Roman"/>
          <w:b/>
          <w:szCs w:val="24"/>
        </w:rPr>
      </w:pPr>
    </w:p>
    <w:p w14:paraId="161F8704" w14:textId="77777777" w:rsidR="001E3EAF" w:rsidRDefault="001E3EAF" w:rsidP="001E3EAF">
      <w:pPr>
        <w:jc w:val="center"/>
        <w:rPr>
          <w:rFonts w:ascii="Times New Roman" w:hAnsi="Times New Roman"/>
          <w:b/>
          <w:szCs w:val="24"/>
        </w:rPr>
      </w:pPr>
    </w:p>
    <w:p w14:paraId="7FF884BB" w14:textId="77777777" w:rsidR="001E3EAF" w:rsidRDefault="001E3EAF" w:rsidP="001E3EAF">
      <w:pPr>
        <w:jc w:val="both"/>
        <w:rPr>
          <w:rFonts w:ascii="Times New Roman" w:hAnsi="Times New Roman"/>
          <w:b/>
          <w:bCs/>
          <w:szCs w:val="24"/>
        </w:rPr>
      </w:pPr>
    </w:p>
    <w:p w14:paraId="7C08F304" w14:textId="77777777" w:rsidR="001E3EAF" w:rsidRDefault="001E3EAF" w:rsidP="001E3EAF">
      <w:pPr>
        <w:jc w:val="both"/>
        <w:rPr>
          <w:rFonts w:ascii="Times New Roman" w:hAnsi="Times New Roman"/>
          <w:b/>
          <w:bCs/>
          <w:szCs w:val="24"/>
        </w:rPr>
      </w:pPr>
      <w:r>
        <w:rPr>
          <w:rFonts w:ascii="Times New Roman" w:hAnsi="Times New Roman"/>
          <w:b/>
          <w:bCs/>
          <w:szCs w:val="24"/>
        </w:rPr>
        <w:t xml:space="preserve">Melléklet </w:t>
      </w:r>
      <w:proofErr w:type="gramStart"/>
      <w:r>
        <w:rPr>
          <w:rFonts w:ascii="Times New Roman" w:hAnsi="Times New Roman"/>
          <w:b/>
          <w:bCs/>
          <w:szCs w:val="24"/>
        </w:rPr>
        <w:t>1  –</w:t>
      </w:r>
      <w:proofErr w:type="gramEnd"/>
      <w:r>
        <w:rPr>
          <w:rFonts w:ascii="Times New Roman" w:hAnsi="Times New Roman"/>
          <w:b/>
          <w:bCs/>
          <w:szCs w:val="24"/>
        </w:rPr>
        <w:t xml:space="preserve"> Papp Miklós: Kapcsolataink</w:t>
      </w:r>
    </w:p>
    <w:p w14:paraId="7E5FCEAB" w14:textId="77777777" w:rsidR="001E3EAF" w:rsidRDefault="001E3EAF" w:rsidP="001E3EAF">
      <w:pPr>
        <w:ind w:firstLine="567"/>
        <w:jc w:val="both"/>
        <w:rPr>
          <w:rFonts w:ascii="Times New Roman" w:hAnsi="Times New Roman"/>
          <w:szCs w:val="24"/>
        </w:rPr>
      </w:pPr>
    </w:p>
    <w:p w14:paraId="3C887DD1" w14:textId="77777777" w:rsidR="001E3EAF" w:rsidRDefault="001E3EAF" w:rsidP="001E3EAF">
      <w:pPr>
        <w:ind w:firstLine="567"/>
        <w:jc w:val="both"/>
        <w:rPr>
          <w:rFonts w:ascii="Times New Roman" w:hAnsi="Times New Roman"/>
          <w:szCs w:val="24"/>
        </w:rPr>
      </w:pPr>
      <w:r>
        <w:rPr>
          <w:rFonts w:ascii="Times New Roman" w:hAnsi="Times New Roman"/>
          <w:szCs w:val="24"/>
        </w:rPr>
        <w:tab/>
        <w:t xml:space="preserve">Az ember, ha csak így magában nézem, akkor </w:t>
      </w:r>
      <w:proofErr w:type="gramStart"/>
      <w:r>
        <w:rPr>
          <w:rFonts w:ascii="Times New Roman" w:hAnsi="Times New Roman"/>
          <w:szCs w:val="24"/>
        </w:rPr>
        <w:t>szemlélem</w:t>
      </w:r>
      <w:proofErr w:type="gramEnd"/>
      <w:r>
        <w:rPr>
          <w:rFonts w:ascii="Times New Roman" w:hAnsi="Times New Roman"/>
          <w:szCs w:val="24"/>
        </w:rPr>
        <w:t xml:space="preserve"> mint egy csodát. De ha érteni akarom, ha szeretni akarom, együtt akarok vele dolgozni, ha segíteni akarok neki, akkor mit kell szemügyre venni? A kapcsolatait. A kapcsolataink gyönyörűen elárulnak, hogy kik vagyunk. És ha a kapcsolatainkra figyelünk, akkor mindig </w:t>
      </w:r>
      <w:proofErr w:type="gramStart"/>
      <w:r>
        <w:rPr>
          <w:rFonts w:ascii="Times New Roman" w:hAnsi="Times New Roman"/>
          <w:szCs w:val="24"/>
        </w:rPr>
        <w:t>tudjuk</w:t>
      </w:r>
      <w:proofErr w:type="gramEnd"/>
      <w:r>
        <w:rPr>
          <w:rFonts w:ascii="Times New Roman" w:hAnsi="Times New Roman"/>
          <w:szCs w:val="24"/>
        </w:rPr>
        <w:t xml:space="preserve"> hogy hol járunk, kik vagyunk, és ki az a másik ember. Hát mi az első kapcsolatunk? Kapcsolatban vagyunk saját magunkkal. Az embernek szeretnie kell önmagát. Ki szeressen engem, ha én sem szeretem önmagam? Alapszabálya ez a pszichológiának, hogy csak az tudja szeretni a másik embert, aki szereti önmagát. Krisztus Urunk azt mondja: szeresd </w:t>
      </w:r>
      <w:proofErr w:type="gramStart"/>
      <w:r>
        <w:rPr>
          <w:rFonts w:ascii="Times New Roman" w:hAnsi="Times New Roman"/>
          <w:szCs w:val="24"/>
        </w:rPr>
        <w:t>felebarátodat</w:t>
      </w:r>
      <w:proofErr w:type="gramEnd"/>
      <w:r>
        <w:rPr>
          <w:rFonts w:ascii="Times New Roman" w:hAnsi="Times New Roman"/>
          <w:szCs w:val="24"/>
        </w:rPr>
        <w:t xml:space="preserve"> mint önmagadat. Az önszeretet az egy kötelező parancs. Szeressem magam? Mit jelent ez az önszeretet? Azt jelenti, hogy akarok üdvözülni. A lehető legjobbat akarom magamnak. Nem akarok olcsóbban, igénytelenül, bután, indulatosan élni. A lehető legjobbat akarom magamnak. Mi a lehető legjobb? Az üdvösség. Csak az tudja szeretni a másikat, aki szereti önmagát. És tovább megyek. Csak az tud segíteni a másiknak, aki tud segíteni önmagának. Aki nem tudja, hogy neki mi a kellemetlen, mi a rossz? És mi esik jól? Mit szeret? Hol érzi jól magát? Aki ezeket nem tudja, az hogy fog segíteni majd a másiknak? </w:t>
      </w:r>
    </w:p>
    <w:p w14:paraId="5B4F92F7" w14:textId="77777777" w:rsidR="001E3EAF" w:rsidRDefault="001E3EAF" w:rsidP="001E3EAF">
      <w:pPr>
        <w:ind w:firstLine="567"/>
        <w:jc w:val="both"/>
        <w:rPr>
          <w:rFonts w:ascii="Times New Roman" w:hAnsi="Times New Roman"/>
          <w:szCs w:val="24"/>
        </w:rPr>
      </w:pPr>
      <w:r>
        <w:rPr>
          <w:rFonts w:ascii="Times New Roman" w:hAnsi="Times New Roman"/>
          <w:szCs w:val="24"/>
        </w:rPr>
        <w:tab/>
        <w:t xml:space="preserve">Aztán kapcsolatban vagyunk a világgal. Hát a világ miből áll? A világ tárgyakból, élőlényekből és az emberekből. Úgy egészséges az ember, ha szereti a tárgyait. A mesterembereknél lehet ezt látni, ahogy a kezükbe veszik azokat a tárgyakat, amivel dolgoznak, hogy szeretik a munkaeszközeiket. Olyan érdekes, amikor Krisztus Urunk elindul, hogy apostolokat gyűjtsön. Még ő sem tudja, hogy kiket fog meghívni apostolnak. És lát egy fickót, amint nem fogott semmit egész este. Lehetne dühös, elkeseredett, istentelen. És fogja a halász hálóját, és mossa békességben. Azt mondja: ilyen ember kell nekem. Komoly munkát csak olyan emberre lehet bízni, aki a tárgyaival, az eszközeivel szeretetteljes kapcsolatban van. Ahogy az ember a ruháját lerakja, ahogy az ember </w:t>
      </w:r>
      <w:r>
        <w:rPr>
          <w:rFonts w:ascii="Times New Roman" w:hAnsi="Times New Roman"/>
          <w:szCs w:val="24"/>
        </w:rPr>
        <w:lastRenderedPageBreak/>
        <w:t xml:space="preserve">ápolja a cipőjét, ahogy az ember az otthonát berendezi, és ahogy a munka eszközeivel bánik, abból tökéletesen lehet tudni, hogy milyen ember. </w:t>
      </w:r>
    </w:p>
    <w:p w14:paraId="16C5F7FB" w14:textId="77777777" w:rsidR="001E3EAF" w:rsidRDefault="001E3EAF" w:rsidP="001E3EAF">
      <w:pPr>
        <w:ind w:firstLine="567"/>
        <w:jc w:val="both"/>
        <w:rPr>
          <w:rFonts w:ascii="Times New Roman" w:hAnsi="Times New Roman"/>
          <w:szCs w:val="24"/>
        </w:rPr>
      </w:pPr>
      <w:r>
        <w:rPr>
          <w:rFonts w:ascii="Times New Roman" w:hAnsi="Times New Roman"/>
          <w:szCs w:val="24"/>
        </w:rPr>
        <w:tab/>
        <w:t xml:space="preserve">Aztán az ember szeretetkapcsolatban van az élőlényekkel, a növény- és állatvilággal. Az élőlények világában egy nagyon fontos alapszabály: aki nem talál otthonra, aki rendszeresen nem keresi a természetnek a világát, a fáknak, a növényeknek, a kertnek a békéjét, aki ezt nem keresi, ne csodálkozzon, ha belül is békétlenség lesz. Krisztus Urunk azt mondja: amikor elborul az agyad, azon aggódsz, hogy holnap hogy fizeted be a csekket, hogy miből fogunk megélni, miből lesz ruhád? Miből lesz pénzünk? Nem azt </w:t>
      </w:r>
      <w:proofErr w:type="gramStart"/>
      <w:r>
        <w:rPr>
          <w:rFonts w:ascii="Times New Roman" w:hAnsi="Times New Roman"/>
          <w:szCs w:val="24"/>
        </w:rPr>
        <w:t>mondja</w:t>
      </w:r>
      <w:proofErr w:type="gramEnd"/>
      <w:r>
        <w:rPr>
          <w:rFonts w:ascii="Times New Roman" w:hAnsi="Times New Roman"/>
          <w:szCs w:val="24"/>
        </w:rPr>
        <w:t xml:space="preserve"> hogy ülj be a templomba és meditálj nagyokat, és gondolkodj el. Így írja a Szentírás, menj ki a természetbe, és nézzétek az ég madarait, nézzétek a rét virágait.</w:t>
      </w:r>
    </w:p>
    <w:p w14:paraId="43C72163" w14:textId="77777777" w:rsidR="001E3EAF" w:rsidRDefault="001E3EAF" w:rsidP="001E3EAF">
      <w:pPr>
        <w:ind w:firstLine="567"/>
        <w:jc w:val="both"/>
        <w:rPr>
          <w:rFonts w:ascii="Times New Roman" w:hAnsi="Times New Roman"/>
          <w:szCs w:val="24"/>
        </w:rPr>
      </w:pPr>
    </w:p>
    <w:p w14:paraId="4958BE90" w14:textId="77777777" w:rsidR="001E3EAF" w:rsidRDefault="001E3EAF" w:rsidP="001E3EAF">
      <w:pPr>
        <w:jc w:val="both"/>
        <w:rPr>
          <w:rFonts w:ascii="Times New Roman" w:hAnsi="Times New Roman"/>
          <w:b/>
          <w:bCs/>
          <w:szCs w:val="24"/>
        </w:rPr>
      </w:pPr>
      <w:r>
        <w:rPr>
          <w:rFonts w:ascii="Times New Roman" w:hAnsi="Times New Roman"/>
          <w:b/>
          <w:bCs/>
          <w:szCs w:val="24"/>
        </w:rPr>
        <w:t xml:space="preserve">Melléklet </w:t>
      </w:r>
      <w:proofErr w:type="gramStart"/>
      <w:r>
        <w:rPr>
          <w:rFonts w:ascii="Times New Roman" w:hAnsi="Times New Roman"/>
          <w:b/>
          <w:bCs/>
          <w:szCs w:val="24"/>
        </w:rPr>
        <w:t>2  –</w:t>
      </w:r>
      <w:proofErr w:type="gramEnd"/>
      <w:r>
        <w:rPr>
          <w:rFonts w:ascii="Times New Roman" w:hAnsi="Times New Roman"/>
          <w:b/>
          <w:bCs/>
          <w:szCs w:val="24"/>
        </w:rPr>
        <w:t xml:space="preserve"> Papp Miklós: Huzatban</w:t>
      </w:r>
    </w:p>
    <w:p w14:paraId="6C936DDB" w14:textId="77777777" w:rsidR="001E3EAF" w:rsidRDefault="001E3EAF" w:rsidP="001E3EAF">
      <w:pPr>
        <w:ind w:firstLine="567"/>
        <w:jc w:val="both"/>
        <w:rPr>
          <w:rFonts w:ascii="Times New Roman" w:hAnsi="Times New Roman"/>
          <w:szCs w:val="24"/>
        </w:rPr>
      </w:pPr>
    </w:p>
    <w:p w14:paraId="6EEA58B3" w14:textId="77777777" w:rsidR="001E3EAF" w:rsidRDefault="001E3EAF" w:rsidP="001E3EAF">
      <w:pPr>
        <w:ind w:firstLine="567"/>
        <w:jc w:val="both"/>
        <w:rPr>
          <w:rFonts w:ascii="Times New Roman" w:hAnsi="Times New Roman"/>
          <w:szCs w:val="24"/>
        </w:rPr>
      </w:pPr>
      <w:r>
        <w:rPr>
          <w:rFonts w:ascii="Times New Roman" w:hAnsi="Times New Roman"/>
          <w:szCs w:val="24"/>
        </w:rPr>
        <w:tab/>
        <w:t>Túl jól értünk a világ dolgaihoz és kevéssé az élet vezetéséhez.</w:t>
      </w:r>
    </w:p>
    <w:p w14:paraId="2F59CBD5" w14:textId="77777777" w:rsidR="001E3EAF" w:rsidRDefault="001E3EAF" w:rsidP="001E3EAF">
      <w:pPr>
        <w:ind w:firstLine="567"/>
        <w:jc w:val="both"/>
        <w:rPr>
          <w:rFonts w:ascii="Times New Roman" w:hAnsi="Times New Roman"/>
          <w:szCs w:val="24"/>
        </w:rPr>
      </w:pPr>
      <w:r>
        <w:rPr>
          <w:rFonts w:ascii="Times New Roman" w:hAnsi="Times New Roman"/>
          <w:szCs w:val="24"/>
        </w:rPr>
        <w:tab/>
        <w:t xml:space="preserve">Olyan mintha az agyféltekénk két részre lenne osztva, és az egyik a világi dolgokkal törődik: hogyan kell a bankkártyát használni, a számítógépet beállítani, milyen gyógyszert kell bevenni? A másik pedig az élet vezetéséhez. És ez az agyféltekénk mintha túl gyönge lenne. Látunk lépten-nyomon képzett embereket, akik képzett orvosok, képzett </w:t>
      </w:r>
      <w:proofErr w:type="gramStart"/>
      <w:r>
        <w:rPr>
          <w:rFonts w:ascii="Times New Roman" w:hAnsi="Times New Roman"/>
          <w:szCs w:val="24"/>
        </w:rPr>
        <w:t>elitek</w:t>
      </w:r>
      <w:proofErr w:type="gramEnd"/>
      <w:r>
        <w:rPr>
          <w:rFonts w:ascii="Times New Roman" w:hAnsi="Times New Roman"/>
          <w:szCs w:val="24"/>
        </w:rPr>
        <w:t xml:space="preserve">, és olyan jól értenek a maguk szakterületéhez, a világhoz, és úgy el tudják rontani az életüket. A magánéletükben, a házasságukban, a gyermeknevelésükben, a személyes életvezetésükben pedig gyöngék. A mai világban túl erős a világhoz értő agyfélteke, és az élet vezetéséhez kevésbé értünk. </w:t>
      </w:r>
    </w:p>
    <w:p w14:paraId="22ED6726" w14:textId="77777777" w:rsidR="001E3EAF" w:rsidRDefault="001E3EAF" w:rsidP="001E3EAF">
      <w:pPr>
        <w:ind w:firstLine="567"/>
        <w:jc w:val="both"/>
        <w:rPr>
          <w:rFonts w:ascii="Times New Roman" w:hAnsi="Times New Roman"/>
          <w:szCs w:val="24"/>
        </w:rPr>
      </w:pPr>
      <w:r>
        <w:rPr>
          <w:rFonts w:ascii="Times New Roman" w:hAnsi="Times New Roman"/>
          <w:bCs/>
          <w:szCs w:val="24"/>
        </w:rPr>
        <w:t xml:space="preserve">Az élet vezetésről elmélkedünk, hogy az ember a saját útját találja meg, és a saját útján </w:t>
      </w:r>
      <w:proofErr w:type="spellStart"/>
      <w:r>
        <w:rPr>
          <w:rFonts w:ascii="Times New Roman" w:hAnsi="Times New Roman"/>
          <w:bCs/>
          <w:szCs w:val="24"/>
        </w:rPr>
        <w:t>stratégikusan</w:t>
      </w:r>
      <w:proofErr w:type="spellEnd"/>
      <w:r>
        <w:rPr>
          <w:rFonts w:ascii="Times New Roman" w:hAnsi="Times New Roman"/>
          <w:bCs/>
          <w:szCs w:val="24"/>
        </w:rPr>
        <w:t xml:space="preserve"> tudjon haladni, hogy aztán végig, folyamatosan gyümölcsöt tudjon majd hozni</w:t>
      </w:r>
      <w:r>
        <w:rPr>
          <w:rFonts w:ascii="Times New Roman" w:hAnsi="Times New Roman"/>
          <w:szCs w:val="24"/>
        </w:rPr>
        <w:t xml:space="preserve">. </w:t>
      </w:r>
    </w:p>
    <w:p w14:paraId="089ADC33"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Az élet </w:t>
      </w:r>
      <w:proofErr w:type="spellStart"/>
      <w:r>
        <w:rPr>
          <w:rFonts w:ascii="Times New Roman" w:hAnsi="Times New Roman"/>
          <w:szCs w:val="24"/>
        </w:rPr>
        <w:t>stratégikus</w:t>
      </w:r>
      <w:proofErr w:type="spellEnd"/>
      <w:r>
        <w:rPr>
          <w:rFonts w:ascii="Times New Roman" w:hAnsi="Times New Roman"/>
          <w:szCs w:val="24"/>
        </w:rPr>
        <w:t xml:space="preserve"> vezetését hogyan kell elképzelni?</w:t>
      </w:r>
    </w:p>
    <w:p w14:paraId="37FE3744"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 sikerpszichológia mit mond? A sikerpszichológia azt mondja, hogy az ember </w:t>
      </w:r>
      <w:proofErr w:type="spellStart"/>
      <w:r>
        <w:rPr>
          <w:rFonts w:ascii="Times New Roman" w:hAnsi="Times New Roman"/>
          <w:szCs w:val="24"/>
        </w:rPr>
        <w:t>tűzzön</w:t>
      </w:r>
      <w:proofErr w:type="spellEnd"/>
      <w:r>
        <w:rPr>
          <w:rFonts w:ascii="Times New Roman" w:hAnsi="Times New Roman"/>
          <w:szCs w:val="24"/>
        </w:rPr>
        <w:t xml:space="preserve"> maga elé jó célokat. A célokat következetesen fordítsa le a saját útjára, és a kettőt </w:t>
      </w:r>
      <w:proofErr w:type="gramStart"/>
      <w:r>
        <w:rPr>
          <w:rFonts w:ascii="Times New Roman" w:hAnsi="Times New Roman"/>
          <w:szCs w:val="24"/>
        </w:rPr>
        <w:t>kontrollálja</w:t>
      </w:r>
      <w:proofErr w:type="gramEnd"/>
      <w:r>
        <w:rPr>
          <w:rFonts w:ascii="Times New Roman" w:hAnsi="Times New Roman"/>
          <w:szCs w:val="24"/>
        </w:rPr>
        <w:t xml:space="preserve">, hogy tényleg abba az irányba megyek-e, ahová én menni akarok. Hozok-e jó gyümölcsöt, ahol én hozni szeretnék? A sikerpszichológiától sokat tanulhatunk. Van benne stratégia. Döntéseket kell hozni. Kell egy élet fegyelem, kell </w:t>
      </w:r>
      <w:proofErr w:type="gramStart"/>
      <w:r>
        <w:rPr>
          <w:rFonts w:ascii="Times New Roman" w:hAnsi="Times New Roman"/>
          <w:szCs w:val="24"/>
        </w:rPr>
        <w:t>kontroll</w:t>
      </w:r>
      <w:proofErr w:type="gramEnd"/>
      <w:r>
        <w:rPr>
          <w:rFonts w:ascii="Times New Roman" w:hAnsi="Times New Roman"/>
          <w:szCs w:val="24"/>
        </w:rPr>
        <w:t xml:space="preserve">. Csak az a bibi, mi van akkor, hogyha az ember minden földi célját eléri, és mégsem boldog maradéktalanul? És mi van akkor, ha a földi célok összeomlanak sorban? És az ember mégis talál egy nyugalmat? Egy </w:t>
      </w:r>
      <w:proofErr w:type="spellStart"/>
      <w:r>
        <w:rPr>
          <w:rFonts w:ascii="Times New Roman" w:hAnsi="Times New Roman"/>
          <w:szCs w:val="24"/>
        </w:rPr>
        <w:t>megvigasztaltságot</w:t>
      </w:r>
      <w:proofErr w:type="spellEnd"/>
      <w:r>
        <w:rPr>
          <w:rFonts w:ascii="Times New Roman" w:hAnsi="Times New Roman"/>
          <w:szCs w:val="24"/>
        </w:rPr>
        <w:t xml:space="preserve">, boldogságot? </w:t>
      </w:r>
    </w:p>
    <w:p w14:paraId="2E9B0206"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 sikerpszichológia teljesen kilúgozta az Istent. Mi kell ahhoz, hogy sikeresek legyünk keresztény értelemben, hogy jó gyümölcsöket tudjunk hozni? Hát a legelső az, hogy az embernek meg kell éreznie azt, hogy ő huzatban áll. Ezt a huzatot két képességben érezzük különösen. Az egyik a </w:t>
      </w:r>
      <w:r>
        <w:rPr>
          <w:rFonts w:ascii="Times New Roman" w:hAnsi="Times New Roman"/>
          <w:bCs/>
          <w:szCs w:val="24"/>
        </w:rPr>
        <w:t>gondolkodásunk</w:t>
      </w:r>
      <w:r>
        <w:rPr>
          <w:rFonts w:ascii="Times New Roman" w:hAnsi="Times New Roman"/>
          <w:szCs w:val="24"/>
        </w:rPr>
        <w:t xml:space="preserve">. Hogy soha nem áll le a gondolkodás. Az ember mindig gondolkodik: mit csinálok ma este? Holnap? Egy hónap múlva? Mindig előre tervezünk, és akárhány éves az ember, még ha fél lábbal a sírban is van, mindig gondolkodik. Hogyan tovább? A gondolkodásnak van egy ilyen </w:t>
      </w:r>
      <w:proofErr w:type="spellStart"/>
      <w:r>
        <w:rPr>
          <w:rFonts w:ascii="Times New Roman" w:hAnsi="Times New Roman"/>
          <w:szCs w:val="24"/>
        </w:rPr>
        <w:t>huzata</w:t>
      </w:r>
      <w:proofErr w:type="spellEnd"/>
      <w:r>
        <w:rPr>
          <w:rFonts w:ascii="Times New Roman" w:hAnsi="Times New Roman"/>
          <w:szCs w:val="24"/>
        </w:rPr>
        <w:t xml:space="preserve">, van egy ilyen transzcendenciája, </w:t>
      </w:r>
      <w:proofErr w:type="spellStart"/>
      <w:r>
        <w:rPr>
          <w:rFonts w:ascii="Times New Roman" w:hAnsi="Times New Roman"/>
          <w:szCs w:val="24"/>
        </w:rPr>
        <w:t>továbblépése</w:t>
      </w:r>
      <w:proofErr w:type="spellEnd"/>
      <w:r>
        <w:rPr>
          <w:rFonts w:ascii="Times New Roman" w:hAnsi="Times New Roman"/>
          <w:szCs w:val="24"/>
        </w:rPr>
        <w:t>, ami nem áll le soha.</w:t>
      </w:r>
    </w:p>
    <w:p w14:paraId="0BA95D40"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 másik ilyen huzatunk az pedig a </w:t>
      </w:r>
      <w:r>
        <w:rPr>
          <w:rFonts w:ascii="Times New Roman" w:hAnsi="Times New Roman"/>
          <w:bCs/>
          <w:szCs w:val="24"/>
        </w:rPr>
        <w:t>szeretet</w:t>
      </w:r>
      <w:r>
        <w:rPr>
          <w:rFonts w:ascii="Times New Roman" w:hAnsi="Times New Roman"/>
          <w:szCs w:val="24"/>
        </w:rPr>
        <w:t xml:space="preserve">. Minden nap kell, hogy szeressek, és szeressenek. Talán mindenkinek voltak már olyan napjai, hetei, amikor ez a kettő leállt, és azt érezte, hogy nincs értelme az életemnek. Nem szeretek, és nem szeretnek. Jobb volna nem lenni. </w:t>
      </w:r>
      <w:proofErr w:type="gramStart"/>
      <w:r>
        <w:rPr>
          <w:rFonts w:ascii="Times New Roman" w:hAnsi="Times New Roman"/>
          <w:szCs w:val="24"/>
        </w:rPr>
        <w:t>Na</w:t>
      </w:r>
      <w:proofErr w:type="gramEnd"/>
      <w:r>
        <w:rPr>
          <w:rFonts w:ascii="Times New Roman" w:hAnsi="Times New Roman"/>
          <w:szCs w:val="24"/>
        </w:rPr>
        <w:t xml:space="preserve"> akkor az élet pokoli. Akkor az irhánkat vonszolni egyik napról a másikra, borzasztó nehéz. Amikor ez a két huzat leáll bennünk, a gondolkodás és a szeretetnek a </w:t>
      </w:r>
      <w:proofErr w:type="spellStart"/>
      <w:r>
        <w:rPr>
          <w:rFonts w:ascii="Times New Roman" w:hAnsi="Times New Roman"/>
          <w:szCs w:val="24"/>
        </w:rPr>
        <w:t>huzata</w:t>
      </w:r>
      <w:proofErr w:type="spellEnd"/>
      <w:r>
        <w:rPr>
          <w:rFonts w:ascii="Times New Roman" w:hAnsi="Times New Roman"/>
          <w:szCs w:val="24"/>
        </w:rPr>
        <w:t xml:space="preserve">, lendületének a transzcendenciája, akkor az élet úgy embertelenné válik. Ezt a huzatot, ezt a vonzódást, ezt mindenki érzi magában. Mit tudunk mi keresztények? Hogy ez a huzat, ez nem egyszerűen véletlen bennünk, nem </w:t>
      </w:r>
      <w:proofErr w:type="gramStart"/>
      <w:r>
        <w:rPr>
          <w:rFonts w:ascii="Times New Roman" w:hAnsi="Times New Roman"/>
          <w:szCs w:val="24"/>
        </w:rPr>
        <w:t>evolúciós</w:t>
      </w:r>
      <w:proofErr w:type="gramEnd"/>
      <w:r>
        <w:rPr>
          <w:rFonts w:ascii="Times New Roman" w:hAnsi="Times New Roman"/>
          <w:szCs w:val="24"/>
        </w:rPr>
        <w:t xml:space="preserve"> maradék, nem pszichés befejezetlenség, ahogy mondják szakemberek, hanem a nagy Istenünk, mintha egy nagy mágnes lenne, úgy vonz maga felé. Az Isten az, aki meghívott mindenkit, ahogy Szent Ágoston mondja: „magadnak teremtettél, Uram, és nem nyugszik meg a szívünk, és a gondolkodásunk, amíg téged el nem ér.” Mindenkiben van egy ilyen </w:t>
      </w:r>
      <w:proofErr w:type="gramStart"/>
      <w:r>
        <w:rPr>
          <w:rFonts w:ascii="Times New Roman" w:hAnsi="Times New Roman"/>
          <w:szCs w:val="24"/>
        </w:rPr>
        <w:t>transzcendens</w:t>
      </w:r>
      <w:proofErr w:type="gramEnd"/>
      <w:r>
        <w:rPr>
          <w:rFonts w:ascii="Times New Roman" w:hAnsi="Times New Roman"/>
          <w:szCs w:val="24"/>
        </w:rPr>
        <w:t xml:space="preserve"> huzat, egy ilyen szent nyugtalanság, ami lendíti a beteljesedés felé. </w:t>
      </w:r>
      <w:proofErr w:type="gramStart"/>
      <w:r>
        <w:rPr>
          <w:rFonts w:ascii="Times New Roman" w:hAnsi="Times New Roman"/>
          <w:szCs w:val="24"/>
        </w:rPr>
        <w:t>Na</w:t>
      </w:r>
      <w:proofErr w:type="gramEnd"/>
      <w:r>
        <w:rPr>
          <w:rFonts w:ascii="Times New Roman" w:hAnsi="Times New Roman"/>
          <w:szCs w:val="24"/>
        </w:rPr>
        <w:t xml:space="preserve"> a sikeres élethez, a beteljesült élethez ez a legelső, hogy az ember álljon be ebbe a huzatban. Mit </w:t>
      </w:r>
      <w:proofErr w:type="gramStart"/>
      <w:r>
        <w:rPr>
          <w:rFonts w:ascii="Times New Roman" w:hAnsi="Times New Roman"/>
          <w:szCs w:val="24"/>
        </w:rPr>
        <w:t>nyerünk</w:t>
      </w:r>
      <w:proofErr w:type="gramEnd"/>
      <w:r>
        <w:rPr>
          <w:rFonts w:ascii="Times New Roman" w:hAnsi="Times New Roman"/>
          <w:szCs w:val="24"/>
        </w:rPr>
        <w:t xml:space="preserve"> hogyha beállunk ebbe? Mitől több ez, mint a sikerpszichológia? Megnyerjük azt, hogy az ember minden élethelyzetben azt érzi, hogy azt keresi, hogy nekem hogyan kell okosan és szeretettel élnem. És mindegy, hogy takarítónő vagyok, vagy miniszter? Nekem itt és most hogyan kell intelligensen és szeretettel élnem, szolgálnom, viselkednem? Az ember megnyeri ettől a huzattól, hogy életem minden pillanatát tudja okosan, értelmesen és szeretettel élni. Bárhová sodorja a sors, vagy a végzet, vagy a kegyelem. Megnyeri azt, hogy az ember nyer egy igényességi szintet. Hogy engem az Istenem állított ide, és nem a földi fizetéstől, a diákok hálájától, nem a magam motiváltságától dolgozom, szeretek én igényesen, hanem ideál miatt. Krisztus Urunknak a hívása miatt. Nyer az ember egy igényességi szintet. Hogy Istennek szeretek, dolgozok jól. Nyer az ember egy vigasztalást, hogy bármi törik össze, és bármi történik, az ember nem ragad le, hanem van mindig tovább. Nem </w:t>
      </w:r>
      <w:r>
        <w:rPr>
          <w:rFonts w:ascii="Times New Roman" w:hAnsi="Times New Roman"/>
          <w:szCs w:val="24"/>
        </w:rPr>
        <w:lastRenderedPageBreak/>
        <w:t xml:space="preserve">ragadunk le jó dolgunkban sem, hogy megnyertem a diplomát, már nem kell tanulni. Megnyertem a feleségemet, már nem kell őt annyira babusgatni. Ha az ember elért valamit, szeret úgy beleülni, mint egy nagy karosszékbe. Ez a huzat megőriz attól, hogy jó dolgunkban leragadjunk. Ez az örök fiatalság, ez a nyitottság titka. És megőriz attól is, hogy rossz dolgunkban leragadjunk, hogy elkeseredjünk, hogy sáros a cipőm, hogy meghalt valakim. Ez megőriz és visz mindig tovább. Megnyerjük azt, hogy az ember tud nyitott lenni, tud tanulni. Nem válik szellemileg, lelkileg nyugdíjassá, hanem van mindig egy öregségi </w:t>
      </w:r>
      <w:proofErr w:type="gramStart"/>
      <w:r>
        <w:rPr>
          <w:rFonts w:ascii="Times New Roman" w:hAnsi="Times New Roman"/>
          <w:szCs w:val="24"/>
        </w:rPr>
        <w:t>elixír</w:t>
      </w:r>
      <w:proofErr w:type="gramEnd"/>
      <w:r>
        <w:rPr>
          <w:rFonts w:ascii="Times New Roman" w:hAnsi="Times New Roman"/>
          <w:szCs w:val="24"/>
        </w:rPr>
        <w:t xml:space="preserve">, egy örök tovább benne. Sőt megnyerjük azt, hogy az ember az üdvös csalódásait tudja kezelni. Ha csalódom a házasságomban, csalódom önmagamban, csalódom egy intézményben, csalódom a papban, tudom ezt hová tenni. Azért csalódom, mert tudok a teljességről. Aki </w:t>
      </w:r>
      <w:proofErr w:type="gramStart"/>
      <w:r>
        <w:rPr>
          <w:rFonts w:ascii="Times New Roman" w:hAnsi="Times New Roman"/>
          <w:szCs w:val="24"/>
        </w:rPr>
        <w:t>csalódik</w:t>
      </w:r>
      <w:proofErr w:type="gramEnd"/>
      <w:r>
        <w:rPr>
          <w:rFonts w:ascii="Times New Roman" w:hAnsi="Times New Roman"/>
          <w:szCs w:val="24"/>
        </w:rPr>
        <w:t xml:space="preserve"> az tud a teljességről. És az üdvös csalódásokban az ember nem keseredik el, nem fog rögtön elválni, nem tartja a papot az Istennek, hanem az üdvös csalódásai ráirányítják a figyelmét, hogy </w:t>
      </w:r>
      <w:proofErr w:type="spellStart"/>
      <w:r>
        <w:rPr>
          <w:rFonts w:ascii="Times New Roman" w:hAnsi="Times New Roman"/>
          <w:szCs w:val="24"/>
        </w:rPr>
        <w:t>őneki</w:t>
      </w:r>
      <w:proofErr w:type="spellEnd"/>
      <w:r>
        <w:rPr>
          <w:rFonts w:ascii="Times New Roman" w:hAnsi="Times New Roman"/>
          <w:szCs w:val="24"/>
        </w:rPr>
        <w:t xml:space="preserve"> a teljesség felé kell haladnia. </w:t>
      </w:r>
    </w:p>
    <w:p w14:paraId="7B6B1525"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És hadd mondjak egy utolsót. Az ember nyer egy örök humort, egy megdönthetetlen jókedvet ettől a huzattól, Istenünknek ettől a lendületétől, hogy apró sikerek és apró gondok nem zökkentenek ki az életéből, hanem örül annak, hogy az Isten meghívta, örül az életének. És igazából csak a szeretetlenség tudja kizökkenteni. És mit nyerünk még? Az ember megnyeri, ha beáll ebbe a huzatban, </w:t>
      </w:r>
      <w:proofErr w:type="gramStart"/>
      <w:r>
        <w:rPr>
          <w:rFonts w:ascii="Times New Roman" w:hAnsi="Times New Roman"/>
          <w:szCs w:val="24"/>
        </w:rPr>
        <w:t>megtanul</w:t>
      </w:r>
      <w:proofErr w:type="gramEnd"/>
      <w:r>
        <w:rPr>
          <w:rFonts w:ascii="Times New Roman" w:hAnsi="Times New Roman"/>
          <w:szCs w:val="24"/>
        </w:rPr>
        <w:t xml:space="preserve"> </w:t>
      </w:r>
      <w:proofErr w:type="spellStart"/>
      <w:r>
        <w:rPr>
          <w:rFonts w:ascii="Times New Roman" w:hAnsi="Times New Roman"/>
          <w:szCs w:val="24"/>
        </w:rPr>
        <w:t>doxológikusan</w:t>
      </w:r>
      <w:proofErr w:type="spellEnd"/>
      <w:r>
        <w:rPr>
          <w:rFonts w:ascii="Times New Roman" w:hAnsi="Times New Roman"/>
          <w:szCs w:val="24"/>
        </w:rPr>
        <w:t xml:space="preserve"> imádkozni. Már nem csak kér az Istentől, nem csak bocsánatot kér, nem csak kunyerál az Istentől, hanem </w:t>
      </w:r>
      <w:proofErr w:type="gramStart"/>
      <w:r>
        <w:rPr>
          <w:rFonts w:ascii="Times New Roman" w:hAnsi="Times New Roman"/>
          <w:szCs w:val="24"/>
        </w:rPr>
        <w:t>megtanulja</w:t>
      </w:r>
      <w:proofErr w:type="gramEnd"/>
      <w:r>
        <w:rPr>
          <w:rFonts w:ascii="Times New Roman" w:hAnsi="Times New Roman"/>
          <w:szCs w:val="24"/>
        </w:rPr>
        <w:t xml:space="preserve"> dicsőíteni az Istent. Beleáll a huzatba, odaáll a napfénybe, és dicsőíti az Istent.</w:t>
      </w:r>
    </w:p>
    <w:p w14:paraId="561735C9" w14:textId="77777777" w:rsidR="001E3EAF" w:rsidRDefault="001E3EAF" w:rsidP="001E3EAF">
      <w:pPr>
        <w:jc w:val="both"/>
        <w:rPr>
          <w:rFonts w:ascii="Times New Roman" w:hAnsi="Times New Roman"/>
          <w:b/>
          <w:szCs w:val="24"/>
        </w:rPr>
      </w:pPr>
    </w:p>
    <w:p w14:paraId="537737E9" w14:textId="77777777" w:rsidR="001E3EAF" w:rsidRDefault="001E3EAF" w:rsidP="001E3EAF">
      <w:pPr>
        <w:jc w:val="both"/>
        <w:rPr>
          <w:rFonts w:ascii="Times New Roman" w:hAnsi="Times New Roman"/>
          <w:b/>
          <w:szCs w:val="24"/>
        </w:rPr>
      </w:pPr>
      <w:r>
        <w:rPr>
          <w:rFonts w:ascii="Times New Roman" w:hAnsi="Times New Roman"/>
          <w:b/>
          <w:szCs w:val="24"/>
        </w:rPr>
        <w:t>Melléklet 3</w:t>
      </w:r>
    </w:p>
    <w:p w14:paraId="1FA8C1F5" w14:textId="77777777" w:rsidR="001E3EAF" w:rsidRDefault="001E3EAF" w:rsidP="001E3EAF">
      <w:pPr>
        <w:ind w:firstLine="567"/>
        <w:jc w:val="both"/>
        <w:rPr>
          <w:rFonts w:ascii="Times New Roman" w:hAnsi="Times New Roman"/>
          <w:b/>
          <w:szCs w:val="24"/>
        </w:rPr>
      </w:pPr>
    </w:p>
    <w:p w14:paraId="2825A574" w14:textId="77777777" w:rsidR="001E3EAF" w:rsidRDefault="001E3EAF" w:rsidP="001E3EAF">
      <w:pPr>
        <w:ind w:firstLine="567"/>
        <w:jc w:val="both"/>
        <w:rPr>
          <w:rFonts w:ascii="Times New Roman" w:hAnsi="Times New Roman"/>
          <w:szCs w:val="24"/>
        </w:rPr>
      </w:pPr>
      <w:r>
        <w:rPr>
          <w:rFonts w:ascii="Times New Roman" w:hAnsi="Times New Roman"/>
          <w:b/>
          <w:szCs w:val="24"/>
        </w:rPr>
        <w:t>A szexuális forradalom</w:t>
      </w:r>
      <w:r>
        <w:rPr>
          <w:rFonts w:ascii="Times New Roman" w:hAnsi="Times New Roman"/>
          <w:szCs w:val="24"/>
        </w:rPr>
        <w:t xml:space="preserve"> (1968-tól) a házasságon kívüli „szabad” kapcsolatokat kezdte népszerűsíteni. A szexuális élményt a házastársi önátadás keretén kívül is megszerezhető élvezeti cikként kínálják </w:t>
      </w:r>
      <w:proofErr w:type="spellStart"/>
      <w:r>
        <w:rPr>
          <w:rFonts w:ascii="Times New Roman" w:hAnsi="Times New Roman"/>
          <w:szCs w:val="24"/>
        </w:rPr>
        <w:t>szembemenve</w:t>
      </w:r>
      <w:proofErr w:type="spellEnd"/>
      <w:r>
        <w:rPr>
          <w:rFonts w:ascii="Times New Roman" w:hAnsi="Times New Roman"/>
          <w:szCs w:val="24"/>
        </w:rPr>
        <w:t xml:space="preserve"> Jézus és az Egyház továbbá valamennyi nagy kultúra tanításával, mely szerint annak a teljes, életre szóló önátadás (házasság) keretein belül van meg a helye. A fogamzásgátló szerek elterjednek, minek következtében a szexualitást és az élet továbbadását is megpróbálják szétválasztani. A termékenységtől és totális önátadástól megfosztott </w:t>
      </w:r>
      <w:proofErr w:type="gramStart"/>
      <w:r>
        <w:rPr>
          <w:rFonts w:ascii="Times New Roman" w:hAnsi="Times New Roman"/>
          <w:szCs w:val="24"/>
        </w:rPr>
        <w:t>aktusok</w:t>
      </w:r>
      <w:proofErr w:type="gramEnd"/>
      <w:r>
        <w:rPr>
          <w:rFonts w:ascii="Times New Roman" w:hAnsi="Times New Roman"/>
          <w:szCs w:val="24"/>
        </w:rPr>
        <w:t xml:space="preserve"> önértékelési és kapcsolati zavarokhoz, önzéshez, csökkenő házasodási kedvhez, a válások brutálisan növekvő számához vezetnek. Az emberi élet saját igény szerint válogathatóvá és megölhetővé válik (lásd lombik program és egyéb </w:t>
      </w:r>
      <w:proofErr w:type="spellStart"/>
      <w:r>
        <w:rPr>
          <w:rFonts w:ascii="Times New Roman" w:hAnsi="Times New Roman"/>
          <w:szCs w:val="24"/>
        </w:rPr>
        <w:t>abortív</w:t>
      </w:r>
      <w:proofErr w:type="spellEnd"/>
      <w:r>
        <w:rPr>
          <w:rFonts w:ascii="Times New Roman" w:hAnsi="Times New Roman"/>
          <w:szCs w:val="24"/>
        </w:rPr>
        <w:t xml:space="preserve"> eszközök pl. </w:t>
      </w:r>
      <w:proofErr w:type="gramStart"/>
      <w:r>
        <w:rPr>
          <w:rFonts w:ascii="Times New Roman" w:hAnsi="Times New Roman"/>
          <w:szCs w:val="24"/>
        </w:rPr>
        <w:t>spirál</w:t>
      </w:r>
      <w:proofErr w:type="gramEnd"/>
      <w:r>
        <w:rPr>
          <w:rFonts w:ascii="Times New Roman" w:hAnsi="Times New Roman"/>
          <w:szCs w:val="24"/>
        </w:rPr>
        <w:t xml:space="preserve">, esemény utáni tabletták, de ide sorolhatók a fogamzásgátló tabletták és hormonális készítmények is, melyekről eltagadják, hogy valójában korai abortuszt és meddőséget okozhatnak). Utolsó lépésként már az ember teremtett nemisége is tagadva van (férfi és női meghatározottsága) és igény szerint válogathatóvá vagy </w:t>
      </w:r>
      <w:proofErr w:type="gramStart"/>
      <w:r>
        <w:rPr>
          <w:rFonts w:ascii="Times New Roman" w:hAnsi="Times New Roman"/>
          <w:szCs w:val="24"/>
        </w:rPr>
        <w:t>fakultatívan</w:t>
      </w:r>
      <w:proofErr w:type="gramEnd"/>
      <w:r>
        <w:rPr>
          <w:rFonts w:ascii="Times New Roman" w:hAnsi="Times New Roman"/>
          <w:szCs w:val="24"/>
        </w:rPr>
        <w:t xml:space="preserve"> változtathatóvá próbálják tenni a nemi identitást (vö. </w:t>
      </w:r>
      <w:proofErr w:type="spellStart"/>
      <w:r>
        <w:rPr>
          <w:rFonts w:ascii="Times New Roman" w:hAnsi="Times New Roman"/>
          <w:szCs w:val="24"/>
        </w:rPr>
        <w:t>gender</w:t>
      </w:r>
      <w:proofErr w:type="spellEnd"/>
      <w:r>
        <w:rPr>
          <w:rFonts w:ascii="Times New Roman" w:hAnsi="Times New Roman"/>
          <w:szCs w:val="24"/>
        </w:rPr>
        <w:t xml:space="preserve"> ideológia) és ezzel együtt a szexuális élményt leválasztják és függetlenítik már a férfi és nő kapcsolatáról is.</w:t>
      </w:r>
    </w:p>
    <w:p w14:paraId="474917A0" w14:textId="77777777" w:rsidR="001E3EAF" w:rsidRDefault="001E3EAF" w:rsidP="001E3EAF">
      <w:pPr>
        <w:ind w:firstLine="567"/>
        <w:jc w:val="both"/>
        <w:rPr>
          <w:rFonts w:ascii="Times New Roman" w:hAnsi="Times New Roman"/>
          <w:szCs w:val="24"/>
        </w:rPr>
      </w:pPr>
    </w:p>
    <w:p w14:paraId="5A1C2FB6" w14:textId="77777777" w:rsidR="001E3EAF" w:rsidRDefault="001E3EAF" w:rsidP="001E3EAF">
      <w:pPr>
        <w:jc w:val="both"/>
        <w:rPr>
          <w:rFonts w:ascii="Times New Roman" w:hAnsi="Times New Roman"/>
          <w:b/>
          <w:szCs w:val="24"/>
        </w:rPr>
      </w:pPr>
      <w:r>
        <w:rPr>
          <w:rFonts w:ascii="Times New Roman" w:hAnsi="Times New Roman"/>
          <w:b/>
          <w:szCs w:val="24"/>
        </w:rPr>
        <w:t>Melléklet 2</w:t>
      </w:r>
    </w:p>
    <w:p w14:paraId="065F4A1D" w14:textId="77777777" w:rsidR="001E3EAF" w:rsidRDefault="001E3EAF" w:rsidP="001E3EAF">
      <w:pPr>
        <w:ind w:firstLine="567"/>
        <w:jc w:val="both"/>
        <w:rPr>
          <w:rFonts w:ascii="Times New Roman" w:hAnsi="Times New Roman"/>
          <w:b/>
          <w:szCs w:val="24"/>
        </w:rPr>
      </w:pPr>
    </w:p>
    <w:p w14:paraId="10AAEAB8" w14:textId="77777777" w:rsidR="001E3EAF" w:rsidRDefault="001E3EAF" w:rsidP="001E3EAF">
      <w:pPr>
        <w:ind w:firstLine="567"/>
        <w:jc w:val="both"/>
        <w:rPr>
          <w:rFonts w:ascii="Times New Roman" w:hAnsi="Times New Roman"/>
          <w:szCs w:val="24"/>
        </w:rPr>
      </w:pPr>
      <w:r>
        <w:rPr>
          <w:rFonts w:ascii="Times New Roman" w:hAnsi="Times New Roman"/>
          <w:b/>
          <w:szCs w:val="24"/>
        </w:rPr>
        <w:t>Szent II. János Pál: Test teológiája</w:t>
      </w:r>
      <w:r>
        <w:rPr>
          <w:rFonts w:ascii="Times New Roman" w:hAnsi="Times New Roman"/>
          <w:szCs w:val="24"/>
        </w:rPr>
        <w:t xml:space="preserve"> címen katekézis sorozatot tartott a 80-as években, melynek meghatározó jelentősége van a házasság és az emberi test teológiai értékelése terén. Ennek főbb gondolatai:</w:t>
      </w:r>
    </w:p>
    <w:p w14:paraId="07FB4075"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Az emberi test a megváltás sarokpontja, mivel a láthatatlan Isten egy ember, a Názáreti Jézus testében nyilatkoztatta ki és ajándékozta önmagát.  Testünk kommunikációs csatorna, amelyen keresztül fejezzük ki önmagunkat (pl. arcunk mimikája, gesztusaink). Személyünk kifejeződése – test nélkül nem vagyunk önmagunk. A szeretet </w:t>
      </w:r>
      <w:proofErr w:type="gramStart"/>
      <w:r>
        <w:rPr>
          <w:rFonts w:ascii="Times New Roman" w:hAnsi="Times New Roman"/>
          <w:szCs w:val="24"/>
        </w:rPr>
        <w:t>konkrét</w:t>
      </w:r>
      <w:proofErr w:type="gramEnd"/>
      <w:r>
        <w:rPr>
          <w:rFonts w:ascii="Times New Roman" w:hAnsi="Times New Roman"/>
          <w:szCs w:val="24"/>
        </w:rPr>
        <w:t xml:space="preserve"> </w:t>
      </w:r>
      <w:proofErr w:type="spellStart"/>
      <w:r>
        <w:rPr>
          <w:rFonts w:ascii="Times New Roman" w:hAnsi="Times New Roman"/>
          <w:szCs w:val="24"/>
        </w:rPr>
        <w:t>kifejeződései</w:t>
      </w:r>
      <w:proofErr w:type="spellEnd"/>
      <w:r>
        <w:rPr>
          <w:rFonts w:ascii="Times New Roman" w:hAnsi="Times New Roman"/>
          <w:szCs w:val="24"/>
        </w:rPr>
        <w:t xml:space="preserve"> is mindig testi úton történnek pl. hallható szavakkal, ajándékok adásával, kéznyújtással stb.</w:t>
      </w:r>
    </w:p>
    <w:p w14:paraId="4CE4710A"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 szexuális </w:t>
      </w:r>
      <w:proofErr w:type="gramStart"/>
      <w:r>
        <w:rPr>
          <w:rFonts w:ascii="Times New Roman" w:hAnsi="Times New Roman"/>
          <w:szCs w:val="24"/>
        </w:rPr>
        <w:t>aktus</w:t>
      </w:r>
      <w:proofErr w:type="gramEnd"/>
      <w:r>
        <w:rPr>
          <w:rFonts w:ascii="Times New Roman" w:hAnsi="Times New Roman"/>
          <w:szCs w:val="24"/>
        </w:rPr>
        <w:t xml:space="preserve"> a házastársi szerelem kifejezője és elmélyítője. Kölcsönös önátadás és teljes elfogadása egymásnak, </w:t>
      </w:r>
      <w:r>
        <w:rPr>
          <w:rFonts w:ascii="Times New Roman" w:hAnsi="Times New Roman"/>
          <w:szCs w:val="24"/>
          <w:shd w:val="clear" w:color="auto" w:fill="FFFFFF"/>
        </w:rPr>
        <w:t>feltárulkozás és bizalom</w:t>
      </w:r>
      <w:r>
        <w:rPr>
          <w:rStyle w:val="Lbjegyzet-hivatkozs"/>
          <w:rFonts w:ascii="Times New Roman" w:hAnsi="Times New Roman"/>
          <w:szCs w:val="24"/>
          <w:shd w:val="clear" w:color="auto" w:fill="FFFFFF"/>
        </w:rPr>
        <w:footnoteReference w:id="12"/>
      </w:r>
      <w:r>
        <w:rPr>
          <w:rFonts w:ascii="Times New Roman" w:hAnsi="Times New Roman"/>
          <w:szCs w:val="24"/>
          <w:shd w:val="clear" w:color="auto" w:fill="FFFFFF"/>
        </w:rPr>
        <w:t>. Paradicsomi állapot:</w:t>
      </w:r>
      <w:r>
        <w:rPr>
          <w:rFonts w:ascii="Times New Roman" w:hAnsi="Times New Roman"/>
          <w:szCs w:val="24"/>
        </w:rPr>
        <w:t xml:space="preserve"> </w:t>
      </w:r>
      <w:r>
        <w:rPr>
          <w:rFonts w:ascii="Times New Roman" w:hAnsi="Times New Roman"/>
          <w:i/>
          <w:szCs w:val="24"/>
          <w:shd w:val="clear" w:color="auto" w:fill="FFFFFF"/>
        </w:rPr>
        <w:t>Mind az ember, mind az asszony meztelen volt, de nem szégyenkeztek egymás előtt. (</w:t>
      </w:r>
      <w:proofErr w:type="spellStart"/>
      <w:r>
        <w:rPr>
          <w:rFonts w:ascii="Times New Roman" w:hAnsi="Times New Roman"/>
          <w:i/>
          <w:szCs w:val="24"/>
          <w:shd w:val="clear" w:color="auto" w:fill="FFFFFF"/>
        </w:rPr>
        <w:t>Ter</w:t>
      </w:r>
      <w:proofErr w:type="spellEnd"/>
      <w:r>
        <w:rPr>
          <w:rFonts w:ascii="Times New Roman" w:hAnsi="Times New Roman"/>
          <w:i/>
          <w:szCs w:val="24"/>
          <w:shd w:val="clear" w:color="auto" w:fill="FFFFFF"/>
        </w:rPr>
        <w:t xml:space="preserve"> 2,25)</w:t>
      </w:r>
      <w:r>
        <w:rPr>
          <w:rFonts w:ascii="Times New Roman" w:hAnsi="Times New Roman"/>
          <w:szCs w:val="24"/>
          <w:shd w:val="clear" w:color="auto" w:fill="FFFFFF"/>
        </w:rPr>
        <w:t xml:space="preserve"> </w:t>
      </w:r>
      <w:proofErr w:type="gramStart"/>
      <w:r>
        <w:rPr>
          <w:rFonts w:ascii="Times New Roman" w:hAnsi="Times New Roman"/>
          <w:szCs w:val="24"/>
          <w:shd w:val="clear" w:color="auto" w:fill="FFFFFF"/>
        </w:rPr>
        <w:t>A</w:t>
      </w:r>
      <w:proofErr w:type="gramEnd"/>
      <w:r>
        <w:rPr>
          <w:rFonts w:ascii="Times New Roman" w:hAnsi="Times New Roman"/>
          <w:szCs w:val="24"/>
          <w:shd w:val="clear" w:color="auto" w:fill="FFFFFF"/>
        </w:rPr>
        <w:t xml:space="preserve"> </w:t>
      </w:r>
      <w:r>
        <w:rPr>
          <w:rFonts w:ascii="Times New Roman" w:hAnsi="Times New Roman"/>
          <w:szCs w:val="24"/>
        </w:rPr>
        <w:t xml:space="preserve">kereszténység a megtestesülés vallása, hiszen az </w:t>
      </w:r>
      <w:r>
        <w:rPr>
          <w:rFonts w:ascii="Times New Roman" w:hAnsi="Times New Roman"/>
          <w:i/>
          <w:szCs w:val="24"/>
        </w:rPr>
        <w:t>Ige testté lett</w:t>
      </w:r>
      <w:r>
        <w:rPr>
          <w:rFonts w:ascii="Times New Roman" w:hAnsi="Times New Roman"/>
          <w:szCs w:val="24"/>
        </w:rPr>
        <w:t xml:space="preserve">. Az emberi test jó, Isten teremtménye, a házassággal és a testi szexualitással együtt. </w:t>
      </w:r>
      <w:r>
        <w:rPr>
          <w:rFonts w:ascii="Times New Roman" w:hAnsi="Times New Roman"/>
          <w:szCs w:val="24"/>
          <w:shd w:val="clear" w:color="auto" w:fill="FFFFFF"/>
        </w:rPr>
        <w:t xml:space="preserve">Fejünk búbjáig szexuális lények </w:t>
      </w:r>
      <w:r>
        <w:rPr>
          <w:rFonts w:ascii="Times New Roman" w:hAnsi="Times New Roman"/>
          <w:szCs w:val="24"/>
          <w:shd w:val="clear" w:color="auto" w:fill="FFFFFF"/>
        </w:rPr>
        <w:lastRenderedPageBreak/>
        <w:t xml:space="preserve">vagyunk: férfiak vagy nők, a </w:t>
      </w:r>
      <w:proofErr w:type="spellStart"/>
      <w:r>
        <w:rPr>
          <w:rFonts w:ascii="Times New Roman" w:hAnsi="Times New Roman"/>
          <w:szCs w:val="24"/>
          <w:shd w:val="clear" w:color="auto" w:fill="FFFFFF"/>
        </w:rPr>
        <w:t>kapcsolatiság</w:t>
      </w:r>
      <w:proofErr w:type="spellEnd"/>
      <w:r>
        <w:rPr>
          <w:rFonts w:ascii="Times New Roman" w:hAnsi="Times New Roman"/>
          <w:szCs w:val="24"/>
          <w:shd w:val="clear" w:color="auto" w:fill="FFFFFF"/>
        </w:rPr>
        <w:t xml:space="preserve"> ösztönével.</w:t>
      </w:r>
      <w:r>
        <w:rPr>
          <w:rFonts w:ascii="Times New Roman" w:hAnsi="Times New Roman"/>
          <w:szCs w:val="24"/>
        </w:rPr>
        <w:t xml:space="preserve"> </w:t>
      </w:r>
      <w:r>
        <w:rPr>
          <w:rFonts w:ascii="Times New Roman" w:hAnsi="Times New Roman"/>
          <w:bCs/>
          <w:szCs w:val="24"/>
        </w:rPr>
        <w:t xml:space="preserve">A szex az </w:t>
      </w:r>
      <w:r>
        <w:rPr>
          <w:rFonts w:ascii="Times New Roman" w:hAnsi="Times New Roman"/>
          <w:bCs/>
          <w:i/>
          <w:szCs w:val="24"/>
        </w:rPr>
        <w:t>örökké</w:t>
      </w:r>
      <w:r>
        <w:rPr>
          <w:rFonts w:ascii="Times New Roman" w:hAnsi="Times New Roman"/>
          <w:bCs/>
          <w:szCs w:val="24"/>
        </w:rPr>
        <w:t xml:space="preserve"> nyelvét lenne hivatott elbeszélni, a szétválaszthatatlanságét és a feltétel nélküli szeretetét:</w:t>
      </w:r>
      <w:r>
        <w:rPr>
          <w:rFonts w:ascii="Times New Roman" w:hAnsi="Times New Roman"/>
          <w:szCs w:val="24"/>
        </w:rPr>
        <w:t xml:space="preserve"> </w:t>
      </w:r>
      <w:r>
        <w:rPr>
          <w:rFonts w:ascii="Times New Roman" w:hAnsi="Times New Roman"/>
          <w:i/>
          <w:szCs w:val="24"/>
        </w:rPr>
        <w:t>egy testté lesznek (</w:t>
      </w:r>
      <w:proofErr w:type="spellStart"/>
      <w:r>
        <w:rPr>
          <w:rFonts w:ascii="Times New Roman" w:hAnsi="Times New Roman"/>
          <w:i/>
          <w:szCs w:val="24"/>
        </w:rPr>
        <w:t>Ter</w:t>
      </w:r>
      <w:proofErr w:type="spellEnd"/>
      <w:r>
        <w:rPr>
          <w:rFonts w:ascii="Times New Roman" w:hAnsi="Times New Roman"/>
          <w:i/>
          <w:szCs w:val="24"/>
        </w:rPr>
        <w:t xml:space="preserve"> 2,24)</w:t>
      </w:r>
      <w:r>
        <w:rPr>
          <w:rFonts w:ascii="Times New Roman" w:hAnsi="Times New Roman"/>
          <w:szCs w:val="24"/>
        </w:rPr>
        <w:t>.</w:t>
      </w:r>
    </w:p>
    <w:p w14:paraId="72D170BC" w14:textId="77777777" w:rsidR="001E3EAF" w:rsidRDefault="001E3EAF" w:rsidP="001E3EAF">
      <w:pPr>
        <w:ind w:firstLine="567"/>
        <w:jc w:val="both"/>
        <w:rPr>
          <w:rFonts w:ascii="Times New Roman" w:hAnsi="Times New Roman"/>
          <w:szCs w:val="24"/>
        </w:rPr>
      </w:pPr>
      <w:r>
        <w:rPr>
          <w:rFonts w:ascii="Times New Roman" w:hAnsi="Times New Roman"/>
          <w:szCs w:val="24"/>
        </w:rPr>
        <w:t xml:space="preserve">Az első keresztények a Római Birodalomban hasonló társadalmi kontextus közepette élték meg a házasság </w:t>
      </w:r>
      <w:proofErr w:type="gramStart"/>
      <w:r>
        <w:rPr>
          <w:rFonts w:ascii="Times New Roman" w:hAnsi="Times New Roman"/>
          <w:szCs w:val="24"/>
        </w:rPr>
        <w:t>eszményét</w:t>
      </w:r>
      <w:proofErr w:type="gramEnd"/>
      <w:r>
        <w:rPr>
          <w:rFonts w:ascii="Times New Roman" w:hAnsi="Times New Roman"/>
          <w:szCs w:val="24"/>
        </w:rPr>
        <w:t xml:space="preserve"> mint amilyen a mostani: elterjedt volt a prostitúció, válás, abortusz és gyerekgyilkosság. Nemiségünk személyes kapcsolatra irányultságunk forrása. Egyfajta transzcendenciát hordoz. Rendeltetése, hogy kiléptessen önmagunkból és a másik nem általi kiegészülésre </w:t>
      </w:r>
      <w:proofErr w:type="spellStart"/>
      <w:r>
        <w:rPr>
          <w:rFonts w:ascii="Times New Roman" w:hAnsi="Times New Roman"/>
          <w:szCs w:val="24"/>
        </w:rPr>
        <w:t>serkentsen</w:t>
      </w:r>
      <w:proofErr w:type="spellEnd"/>
      <w:r>
        <w:rPr>
          <w:rFonts w:ascii="Times New Roman" w:hAnsi="Times New Roman"/>
          <w:szCs w:val="24"/>
        </w:rPr>
        <w:t xml:space="preserve">. Ma is bátran nemet kell mondani az öncélúságra: mint pl. az önkielégítésre, szemérmetlen tartalmakra és a másik ember élvezeti tárgyként való használatára és a házasságon kívüli szexre. Ma is bátran vállalni kell az élet továbbadására való nyitottságot, elutasítva az </w:t>
      </w:r>
      <w:proofErr w:type="gramStart"/>
      <w:r>
        <w:rPr>
          <w:rFonts w:ascii="Times New Roman" w:hAnsi="Times New Roman"/>
          <w:szCs w:val="24"/>
        </w:rPr>
        <w:t>aktus</w:t>
      </w:r>
      <w:proofErr w:type="gramEnd"/>
      <w:r>
        <w:rPr>
          <w:rFonts w:ascii="Times New Roman" w:hAnsi="Times New Roman"/>
          <w:szCs w:val="24"/>
        </w:rPr>
        <w:t xml:space="preserve"> vagy a személy terméketlenné tételét, a  </w:t>
      </w:r>
      <w:r>
        <w:rPr>
          <w:rFonts w:ascii="Times New Roman" w:hAnsi="Times New Roman"/>
          <w:i/>
          <w:szCs w:val="24"/>
        </w:rPr>
        <w:t>fogamzásgátlást és a „védekezést”.</w:t>
      </w:r>
      <w:r>
        <w:rPr>
          <w:rFonts w:ascii="Times New Roman" w:hAnsi="Times New Roman"/>
          <w:szCs w:val="24"/>
        </w:rPr>
        <w:t xml:space="preserve"> </w:t>
      </w:r>
      <w:r>
        <w:rPr>
          <w:rFonts w:ascii="Times New Roman" w:hAnsi="Times New Roman"/>
          <w:szCs w:val="24"/>
          <w:u w:val="single"/>
        </w:rPr>
        <w:t xml:space="preserve">A szex lényege, hogy Isten életadó és termékeny szeretetét világgá kürtölje. A védekezés </w:t>
      </w:r>
      <w:r>
        <w:rPr>
          <w:rFonts w:ascii="Times New Roman" w:hAnsi="Times New Roman"/>
          <w:i/>
          <w:szCs w:val="24"/>
          <w:u w:val="single"/>
        </w:rPr>
        <w:t>és</w:t>
      </w:r>
      <w:r>
        <w:rPr>
          <w:rFonts w:ascii="Times New Roman" w:hAnsi="Times New Roman"/>
          <w:szCs w:val="24"/>
          <w:u w:val="single"/>
        </w:rPr>
        <w:t xml:space="preserve"> </w:t>
      </w:r>
      <w:r>
        <w:rPr>
          <w:rFonts w:ascii="Times New Roman" w:hAnsi="Times New Roman"/>
          <w:i/>
          <w:szCs w:val="24"/>
          <w:u w:val="single"/>
        </w:rPr>
        <w:t xml:space="preserve">a közösüléstől különválasztott kielégülés </w:t>
      </w:r>
      <w:r>
        <w:rPr>
          <w:rFonts w:ascii="Times New Roman" w:hAnsi="Times New Roman"/>
          <w:szCs w:val="24"/>
          <w:u w:val="single"/>
        </w:rPr>
        <w:t>az ellenkezőjét hirdeti: Isten nem életadó, termékeny szeretet.</w:t>
      </w:r>
      <w:r>
        <w:rPr>
          <w:rFonts w:ascii="Times New Roman" w:hAnsi="Times New Roman"/>
          <w:szCs w:val="24"/>
        </w:rPr>
        <w:t xml:space="preserve"> </w:t>
      </w:r>
      <w:proofErr w:type="gramStart"/>
      <w:r>
        <w:rPr>
          <w:rFonts w:ascii="Times New Roman" w:hAnsi="Times New Roman"/>
          <w:szCs w:val="24"/>
        </w:rPr>
        <w:t xml:space="preserve">Nem számít védekezésnek, mert nem fosztja meg sem a házasfeleket, sem az aktust a termékenységétől a természetes családtervezés: </w:t>
      </w:r>
      <w:r>
        <w:rPr>
          <w:rFonts w:ascii="Times New Roman" w:hAnsi="Times New Roman"/>
          <w:i/>
          <w:szCs w:val="24"/>
          <w:u w:val="single"/>
        </w:rPr>
        <w:t>ha komoly indokok szólnak amellett</w:t>
      </w:r>
      <w:r>
        <w:rPr>
          <w:rFonts w:ascii="Times New Roman" w:hAnsi="Times New Roman"/>
          <w:i/>
          <w:szCs w:val="24"/>
        </w:rPr>
        <w:t>, hogy szünet legyen a gyermekek születése között (ez az indok lehet a szülők testi vagy lelki állapota vagy külső körülmények) az Egyház azt tanítja, hogy szabad a házasoknak követni a szervezetben adott periódusokat, csak azokban az időszakokban élvén a házaséletet, mikor a fogamzás lehetősége szünetel.</w:t>
      </w:r>
      <w:proofErr w:type="gramEnd"/>
      <w:r>
        <w:rPr>
          <w:rFonts w:ascii="Times New Roman" w:hAnsi="Times New Roman"/>
          <w:i/>
          <w:szCs w:val="24"/>
        </w:rPr>
        <w:t xml:space="preserve"> (VI. Pál pápa, </w:t>
      </w:r>
      <w:proofErr w:type="spellStart"/>
      <w:r>
        <w:rPr>
          <w:rFonts w:ascii="Times New Roman" w:hAnsi="Times New Roman"/>
          <w:i/>
          <w:szCs w:val="24"/>
        </w:rPr>
        <w:t>Humanae</w:t>
      </w:r>
      <w:proofErr w:type="spellEnd"/>
      <w:r>
        <w:rPr>
          <w:rFonts w:ascii="Times New Roman" w:hAnsi="Times New Roman"/>
          <w:i/>
          <w:szCs w:val="24"/>
        </w:rPr>
        <w:t xml:space="preserve"> Vitae 11.</w:t>
      </w:r>
      <w:r>
        <w:rPr>
          <w:rFonts w:ascii="Times New Roman" w:hAnsi="Times New Roman"/>
          <w:szCs w:val="24"/>
        </w:rPr>
        <w:t xml:space="preserve">) Ez valójában a férj és a feleség együttes </w:t>
      </w:r>
      <w:proofErr w:type="spellStart"/>
      <w:r>
        <w:rPr>
          <w:rFonts w:ascii="Times New Roman" w:hAnsi="Times New Roman"/>
          <w:szCs w:val="24"/>
        </w:rPr>
        <w:t>ráhangolódása</w:t>
      </w:r>
      <w:proofErr w:type="spellEnd"/>
      <w:r>
        <w:rPr>
          <w:rFonts w:ascii="Times New Roman" w:hAnsi="Times New Roman"/>
          <w:szCs w:val="24"/>
        </w:rPr>
        <w:t xml:space="preserve"> a Teremtő ritmusára. A házasság olyan mértékben házasság, és a szex oly mértékben szex, amilyen mértéken a hitvesek </w:t>
      </w:r>
      <w:r>
        <w:rPr>
          <w:rFonts w:ascii="Times New Roman" w:hAnsi="Times New Roman"/>
          <w:szCs w:val="24"/>
          <w:u w:val="single"/>
        </w:rPr>
        <w:t>részt vesznek általa Isten szabad, teljes, hűséges és életadó (termékeny) szeretetében</w:t>
      </w:r>
      <w:r>
        <w:rPr>
          <w:rFonts w:ascii="Times New Roman" w:hAnsi="Times New Roman"/>
          <w:szCs w:val="24"/>
        </w:rPr>
        <w:t xml:space="preserve">. Egyébként szentségtörés és karikatúrája annak, amire Isten teremtette. </w:t>
      </w:r>
      <w:r>
        <w:rPr>
          <w:rFonts w:ascii="Times New Roman" w:hAnsi="Times New Roman"/>
          <w:i/>
          <w:szCs w:val="24"/>
          <w:u w:val="single"/>
        </w:rPr>
        <w:t xml:space="preserve">A szex arra rendeltetett, hogy </w:t>
      </w:r>
      <w:proofErr w:type="gramStart"/>
      <w:r>
        <w:rPr>
          <w:rFonts w:ascii="Times New Roman" w:hAnsi="Times New Roman"/>
          <w:i/>
          <w:szCs w:val="24"/>
          <w:u w:val="single"/>
        </w:rPr>
        <w:t>Isten teremtő</w:t>
      </w:r>
      <w:proofErr w:type="gramEnd"/>
      <w:r>
        <w:rPr>
          <w:rFonts w:ascii="Times New Roman" w:hAnsi="Times New Roman"/>
          <w:i/>
          <w:szCs w:val="24"/>
          <w:u w:val="single"/>
        </w:rPr>
        <w:t xml:space="preserve"> társává avathasson és a hitvesi szeretete elmélyítse.</w:t>
      </w:r>
      <w:r>
        <w:rPr>
          <w:rFonts w:ascii="Times New Roman" w:hAnsi="Times New Roman"/>
          <w:i/>
          <w:szCs w:val="24"/>
        </w:rPr>
        <w:t xml:space="preserve"> </w:t>
      </w:r>
    </w:p>
    <w:p w14:paraId="67DECFE9" w14:textId="77777777" w:rsidR="001E3EAF" w:rsidRDefault="001E3EAF" w:rsidP="001E3EAF">
      <w:pPr>
        <w:autoSpaceDE w:val="0"/>
        <w:autoSpaceDN w:val="0"/>
        <w:adjustRightInd w:val="0"/>
        <w:jc w:val="both"/>
        <w:rPr>
          <w:rFonts w:ascii="Times New Roman" w:eastAsia="Times New Roman" w:hAnsi="Times New Roman"/>
          <w:b/>
          <w:bCs/>
          <w:szCs w:val="24"/>
        </w:rPr>
      </w:pPr>
      <w:r>
        <w:rPr>
          <w:rFonts w:ascii="Times New Roman" w:eastAsia="Times New Roman" w:hAnsi="Times New Roman"/>
          <w:b/>
          <w:bCs/>
          <w:szCs w:val="24"/>
        </w:rPr>
        <w:t>Melléklet 3 – Gyakorlati tanácsok házasságra készülőknek:</w:t>
      </w:r>
    </w:p>
    <w:p w14:paraId="69DB01F9" w14:textId="77777777" w:rsidR="001E3EAF" w:rsidRDefault="001E3EAF" w:rsidP="001E3EAF">
      <w:pPr>
        <w:autoSpaceDE w:val="0"/>
        <w:autoSpaceDN w:val="0"/>
        <w:adjustRightInd w:val="0"/>
        <w:jc w:val="both"/>
        <w:rPr>
          <w:rFonts w:ascii="Times New Roman" w:eastAsia="Times New Roman" w:hAnsi="Times New Roman"/>
          <w:b/>
          <w:bCs/>
          <w:szCs w:val="24"/>
        </w:rPr>
      </w:pPr>
    </w:p>
    <w:p w14:paraId="11E78F9E" w14:textId="77777777" w:rsidR="001E3EAF" w:rsidRDefault="001E3EAF" w:rsidP="001E3EAF">
      <w:pPr>
        <w:autoSpaceDE w:val="0"/>
        <w:autoSpaceDN w:val="0"/>
        <w:adjustRightInd w:val="0"/>
        <w:jc w:val="both"/>
        <w:rPr>
          <w:rFonts w:ascii="Times New Roman" w:eastAsia="Times New Roman" w:hAnsi="Times New Roman"/>
          <w:i/>
          <w:iCs/>
          <w:szCs w:val="24"/>
        </w:rPr>
      </w:pPr>
      <w:r>
        <w:rPr>
          <w:rFonts w:ascii="Times New Roman" w:eastAsia="Times New Roman" w:hAnsi="Times New Roman"/>
          <w:i/>
          <w:iCs/>
          <w:szCs w:val="24"/>
        </w:rPr>
        <w:t>1. A készület fontossága</w:t>
      </w:r>
    </w:p>
    <w:p w14:paraId="7B7D51EC" w14:textId="77777777" w:rsidR="001E3EAF" w:rsidRDefault="001E3EAF" w:rsidP="001E3EAF">
      <w:pPr>
        <w:autoSpaceDE w:val="0"/>
        <w:autoSpaceDN w:val="0"/>
        <w:adjustRightInd w:val="0"/>
        <w:ind w:left="708"/>
        <w:jc w:val="both"/>
        <w:rPr>
          <w:rFonts w:ascii="Times New Roman" w:eastAsia="Times New Roman" w:hAnsi="Times New Roman"/>
          <w:szCs w:val="24"/>
        </w:rPr>
      </w:pPr>
      <w:r>
        <w:rPr>
          <w:rFonts w:ascii="Times New Roman" w:eastAsia="Times New Roman" w:hAnsi="Times New Roman"/>
          <w:szCs w:val="24"/>
        </w:rPr>
        <w:t xml:space="preserve">Orvos nem véletlenül és spontán lesz valaki, sok évet </w:t>
      </w:r>
      <w:proofErr w:type="gramStart"/>
      <w:r>
        <w:rPr>
          <w:rFonts w:ascii="Times New Roman" w:eastAsia="Times New Roman" w:hAnsi="Times New Roman"/>
          <w:szCs w:val="24"/>
        </w:rPr>
        <w:t>kell</w:t>
      </w:r>
      <w:proofErr w:type="gramEnd"/>
      <w:r>
        <w:rPr>
          <w:rFonts w:ascii="Times New Roman" w:eastAsia="Times New Roman" w:hAnsi="Times New Roman"/>
          <w:szCs w:val="24"/>
        </w:rPr>
        <w:t xml:space="preserve"> tanuljon és alaposan készüljön. Jó férj, feleség, apa, anya sem spontán lesz valaki, hanem készület által. Hogyan lehet készülni?</w:t>
      </w:r>
    </w:p>
    <w:p w14:paraId="11BCCD6A" w14:textId="77777777" w:rsidR="001E3EAF" w:rsidRDefault="001E3EAF" w:rsidP="001E3EAF">
      <w:pPr>
        <w:autoSpaceDE w:val="0"/>
        <w:autoSpaceDN w:val="0"/>
        <w:adjustRightInd w:val="0"/>
        <w:jc w:val="both"/>
        <w:rPr>
          <w:rFonts w:ascii="Times New Roman" w:eastAsia="Times New Roman" w:hAnsi="Times New Roman"/>
          <w:b/>
          <w:i/>
          <w:iCs/>
          <w:szCs w:val="24"/>
        </w:rPr>
      </w:pPr>
    </w:p>
    <w:p w14:paraId="13210698" w14:textId="77777777" w:rsidR="001E3EAF" w:rsidRDefault="001E3EAF" w:rsidP="001E3EAF">
      <w:pPr>
        <w:autoSpaceDE w:val="0"/>
        <w:autoSpaceDN w:val="0"/>
        <w:adjustRightInd w:val="0"/>
        <w:jc w:val="both"/>
        <w:rPr>
          <w:rFonts w:ascii="Times New Roman" w:eastAsia="Times New Roman" w:hAnsi="Times New Roman"/>
          <w:i/>
          <w:iCs/>
          <w:szCs w:val="24"/>
        </w:rPr>
      </w:pPr>
      <w:r>
        <w:rPr>
          <w:rFonts w:ascii="Times New Roman" w:eastAsia="Times New Roman" w:hAnsi="Times New Roman"/>
          <w:i/>
          <w:iCs/>
          <w:szCs w:val="24"/>
        </w:rPr>
        <w:t>2. Önnevelés</w:t>
      </w:r>
    </w:p>
    <w:p w14:paraId="7506B9B3" w14:textId="77777777" w:rsidR="001E3EAF" w:rsidRDefault="001E3EAF" w:rsidP="001E3EAF">
      <w:pPr>
        <w:autoSpaceDE w:val="0"/>
        <w:autoSpaceDN w:val="0"/>
        <w:adjustRightInd w:val="0"/>
        <w:ind w:left="708"/>
        <w:jc w:val="both"/>
        <w:rPr>
          <w:rFonts w:ascii="Times New Roman" w:eastAsia="Times New Roman" w:hAnsi="Times New Roman"/>
          <w:szCs w:val="24"/>
        </w:rPr>
      </w:pPr>
      <w:r>
        <w:rPr>
          <w:rFonts w:ascii="Times New Roman" w:eastAsia="Times New Roman" w:hAnsi="Times New Roman"/>
          <w:szCs w:val="24"/>
        </w:rPr>
        <w:t xml:space="preserve">Te magad vagy az ajándék, amit adni akarsz a jövendőbelidnek. Milyen ajándék vagy? </w:t>
      </w:r>
      <w:proofErr w:type="spellStart"/>
      <w:r>
        <w:rPr>
          <w:rFonts w:ascii="Times New Roman" w:eastAsia="Times New Roman" w:hAnsi="Times New Roman"/>
          <w:szCs w:val="24"/>
        </w:rPr>
        <w:t>Alakítsd</w:t>
      </w:r>
      <w:proofErr w:type="spellEnd"/>
      <w:r>
        <w:rPr>
          <w:rFonts w:ascii="Times New Roman" w:eastAsia="Times New Roman" w:hAnsi="Times New Roman"/>
          <w:szCs w:val="24"/>
        </w:rPr>
        <w:t xml:space="preserve"> magad egyre szebb, jobb, szerethetőbb ajándékká. Küzdj azon tulajdonságaid ellen, </w:t>
      </w:r>
      <w:proofErr w:type="gramStart"/>
      <w:r>
        <w:rPr>
          <w:rFonts w:ascii="Times New Roman" w:eastAsia="Times New Roman" w:hAnsi="Times New Roman"/>
          <w:szCs w:val="24"/>
        </w:rPr>
        <w:t>amik</w:t>
      </w:r>
      <w:proofErr w:type="gramEnd"/>
      <w:r>
        <w:rPr>
          <w:rFonts w:ascii="Times New Roman" w:eastAsia="Times New Roman" w:hAnsi="Times New Roman"/>
          <w:szCs w:val="24"/>
        </w:rPr>
        <w:t xml:space="preserve"> mások agyára mennek. Törekedj olyan tulajdonságokat megszerezni, ami segíteni fog a házasságban: figyelmesség, meghallgatás képessége, kommunikációs képességek, türelem, áldozatosság, önzetlenség, megbocsátás, szolgálat lelkülete, önfegyelem stb. </w:t>
      </w:r>
      <w:proofErr w:type="gramStart"/>
      <w:r>
        <w:rPr>
          <w:rFonts w:ascii="Times New Roman" w:eastAsia="Times New Roman" w:hAnsi="Times New Roman"/>
          <w:szCs w:val="24"/>
        </w:rPr>
        <w:t>Ide tartozik</w:t>
      </w:r>
      <w:proofErr w:type="gramEnd"/>
      <w:r>
        <w:rPr>
          <w:rFonts w:ascii="Times New Roman" w:eastAsia="Times New Roman" w:hAnsi="Times New Roman"/>
          <w:szCs w:val="24"/>
        </w:rPr>
        <w:t xml:space="preserve"> a professzionális felkészülés (pl. /akár közös/ lelki vezető, felkészülést segítő könyvek, képzések, jegyes oktatás) is.</w:t>
      </w:r>
    </w:p>
    <w:p w14:paraId="1E0F08FB" w14:textId="77777777" w:rsidR="001E3EAF" w:rsidRDefault="001E3EAF" w:rsidP="001E3EAF">
      <w:pPr>
        <w:autoSpaceDE w:val="0"/>
        <w:autoSpaceDN w:val="0"/>
        <w:adjustRightInd w:val="0"/>
        <w:jc w:val="both"/>
        <w:rPr>
          <w:rFonts w:ascii="Times New Roman" w:eastAsia="Times New Roman" w:hAnsi="Times New Roman"/>
          <w:b/>
          <w:i/>
          <w:iCs/>
          <w:szCs w:val="24"/>
        </w:rPr>
      </w:pPr>
    </w:p>
    <w:p w14:paraId="41D84FE3" w14:textId="77777777" w:rsidR="001E3EAF" w:rsidRDefault="001E3EAF" w:rsidP="001E3EAF">
      <w:pPr>
        <w:autoSpaceDE w:val="0"/>
        <w:autoSpaceDN w:val="0"/>
        <w:adjustRightInd w:val="0"/>
        <w:jc w:val="both"/>
        <w:rPr>
          <w:rFonts w:ascii="Times New Roman" w:eastAsia="Times New Roman" w:hAnsi="Times New Roman"/>
          <w:i/>
          <w:iCs/>
          <w:szCs w:val="24"/>
        </w:rPr>
      </w:pPr>
      <w:r>
        <w:rPr>
          <w:rFonts w:ascii="Times New Roman" w:eastAsia="Times New Roman" w:hAnsi="Times New Roman"/>
          <w:i/>
          <w:iCs/>
          <w:szCs w:val="24"/>
        </w:rPr>
        <w:t>3. Ismeretek</w:t>
      </w:r>
    </w:p>
    <w:p w14:paraId="227D94FA" w14:textId="77777777" w:rsidR="001E3EAF" w:rsidRDefault="001E3EAF" w:rsidP="001E3EAF">
      <w:pPr>
        <w:numPr>
          <w:ilvl w:val="0"/>
          <w:numId w:val="10"/>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rPr>
        <w:t xml:space="preserve">Önismeret: milyen is vagyok? Mik az erényeim és mik a </w:t>
      </w:r>
      <w:proofErr w:type="spellStart"/>
      <w:r>
        <w:rPr>
          <w:rFonts w:ascii="Times New Roman" w:eastAsia="Times New Roman" w:hAnsi="Times New Roman"/>
          <w:szCs w:val="24"/>
        </w:rPr>
        <w:t>korlátaim</w:t>
      </w:r>
      <w:proofErr w:type="spellEnd"/>
      <w:r>
        <w:rPr>
          <w:rFonts w:ascii="Times New Roman" w:eastAsia="Times New Roman" w:hAnsi="Times New Roman"/>
          <w:szCs w:val="24"/>
        </w:rPr>
        <w:t>, nehézségeim?</w:t>
      </w:r>
    </w:p>
    <w:p w14:paraId="46C908AC" w14:textId="77777777" w:rsidR="001E3EAF" w:rsidRDefault="001E3EAF" w:rsidP="001E3EAF">
      <w:pPr>
        <w:numPr>
          <w:ilvl w:val="0"/>
          <w:numId w:val="10"/>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rPr>
        <w:t xml:space="preserve">Mások megismerése. </w:t>
      </w:r>
      <w:proofErr w:type="gramStart"/>
      <w:r>
        <w:rPr>
          <w:rFonts w:ascii="Times New Roman" w:eastAsia="Times New Roman" w:hAnsi="Times New Roman"/>
          <w:szCs w:val="24"/>
        </w:rPr>
        <w:t>Jó</w:t>
      </w:r>
      <w:proofErr w:type="gramEnd"/>
      <w:r>
        <w:rPr>
          <w:rFonts w:ascii="Times New Roman" w:eastAsia="Times New Roman" w:hAnsi="Times New Roman"/>
          <w:szCs w:val="24"/>
        </w:rPr>
        <w:t xml:space="preserve"> ha minél több barátod van az ellenkező nemből (is).</w:t>
      </w:r>
    </w:p>
    <w:p w14:paraId="295E7DC3" w14:textId="77777777" w:rsidR="001E3EAF" w:rsidRDefault="001E3EAF" w:rsidP="001E3EAF">
      <w:pPr>
        <w:numPr>
          <w:ilvl w:val="0"/>
          <w:numId w:val="10"/>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rPr>
        <w:t>A házasság intézményének jobb, valósabb ismerete: pl. jó házasságban élő barátok által, gyermekekkel való foglalkozás, házasságról szóló könyvek olvasása stb.</w:t>
      </w:r>
    </w:p>
    <w:p w14:paraId="290B5C10" w14:textId="77777777" w:rsidR="001E3EAF" w:rsidRDefault="001E3EAF" w:rsidP="001E3EAF">
      <w:pPr>
        <w:autoSpaceDE w:val="0"/>
        <w:autoSpaceDN w:val="0"/>
        <w:adjustRightInd w:val="0"/>
        <w:jc w:val="both"/>
        <w:rPr>
          <w:rFonts w:ascii="Times New Roman" w:eastAsia="Times New Roman" w:hAnsi="Times New Roman"/>
          <w:b/>
          <w:i/>
          <w:iCs/>
          <w:szCs w:val="24"/>
        </w:rPr>
      </w:pPr>
    </w:p>
    <w:p w14:paraId="33D78A76" w14:textId="77777777" w:rsidR="001E3EAF" w:rsidRDefault="001E3EAF" w:rsidP="001E3EAF">
      <w:pPr>
        <w:autoSpaceDE w:val="0"/>
        <w:autoSpaceDN w:val="0"/>
        <w:adjustRightInd w:val="0"/>
        <w:jc w:val="both"/>
        <w:rPr>
          <w:rFonts w:ascii="Times New Roman" w:eastAsia="Times New Roman" w:hAnsi="Times New Roman"/>
          <w:i/>
          <w:iCs/>
          <w:szCs w:val="24"/>
        </w:rPr>
      </w:pPr>
      <w:r>
        <w:rPr>
          <w:rFonts w:ascii="Times New Roman" w:eastAsia="Times New Roman" w:hAnsi="Times New Roman"/>
          <w:i/>
          <w:iCs/>
          <w:szCs w:val="24"/>
        </w:rPr>
        <w:t>4. Felelős kapcsolatok</w:t>
      </w:r>
    </w:p>
    <w:p w14:paraId="6EE790A1" w14:textId="77777777" w:rsidR="001E3EAF" w:rsidRDefault="001E3EAF" w:rsidP="001E3EAF">
      <w:pPr>
        <w:numPr>
          <w:ilvl w:val="0"/>
          <w:numId w:val="11"/>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u w:val="single"/>
        </w:rPr>
        <w:t>Jövendőbeli feleségem/férjem iránti felelősség</w:t>
      </w:r>
      <w:r>
        <w:rPr>
          <w:rFonts w:ascii="Times New Roman" w:eastAsia="Times New Roman" w:hAnsi="Times New Roman"/>
          <w:szCs w:val="24"/>
        </w:rPr>
        <w:t xml:space="preserve"> – egy </w:t>
      </w:r>
      <w:proofErr w:type="gramStart"/>
      <w:r>
        <w:rPr>
          <w:rFonts w:ascii="Times New Roman" w:eastAsia="Times New Roman" w:hAnsi="Times New Roman"/>
          <w:szCs w:val="24"/>
        </w:rPr>
        <w:t>kritérium</w:t>
      </w:r>
      <w:proofErr w:type="gramEnd"/>
      <w:r>
        <w:rPr>
          <w:rFonts w:ascii="Times New Roman" w:eastAsia="Times New Roman" w:hAnsi="Times New Roman"/>
          <w:szCs w:val="24"/>
        </w:rPr>
        <w:t xml:space="preserve">: ajándék leszel majd a házastársadnak. Őt keresed most. Úgy </w:t>
      </w:r>
      <w:proofErr w:type="spellStart"/>
      <w:r>
        <w:rPr>
          <w:rFonts w:ascii="Times New Roman" w:eastAsia="Times New Roman" w:hAnsi="Times New Roman"/>
          <w:szCs w:val="24"/>
        </w:rPr>
        <w:t>alakítsd</w:t>
      </w:r>
      <w:proofErr w:type="spellEnd"/>
      <w:r>
        <w:rPr>
          <w:rFonts w:ascii="Times New Roman" w:eastAsia="Times New Roman" w:hAnsi="Times New Roman"/>
          <w:szCs w:val="24"/>
        </w:rPr>
        <w:t xml:space="preserve"> a mostani kapcsolataidat, hogy majd ha házas leszel, akkor a feleségednek/férjednek is emelt fővel beszélhess ezekről a kapcsolatokról. Mindaz, ami most történik </w:t>
      </w:r>
      <w:proofErr w:type="spellStart"/>
      <w:r>
        <w:rPr>
          <w:rFonts w:ascii="Times New Roman" w:eastAsia="Times New Roman" w:hAnsi="Times New Roman"/>
          <w:szCs w:val="24"/>
        </w:rPr>
        <w:t>közted</w:t>
      </w:r>
      <w:proofErr w:type="spellEnd"/>
      <w:r>
        <w:rPr>
          <w:rFonts w:ascii="Times New Roman" w:eastAsia="Times New Roman" w:hAnsi="Times New Roman"/>
          <w:szCs w:val="24"/>
        </w:rPr>
        <w:t xml:space="preserve"> és a jelenlegi barátnőd/barátod között az utólag visszatekintve növeli vagy csökkenti a bizalmat majd a jövendőbeli házastársad és </w:t>
      </w:r>
      <w:proofErr w:type="spellStart"/>
      <w:r>
        <w:rPr>
          <w:rFonts w:ascii="Times New Roman" w:eastAsia="Times New Roman" w:hAnsi="Times New Roman"/>
          <w:szCs w:val="24"/>
        </w:rPr>
        <w:t>közted</w:t>
      </w:r>
      <w:proofErr w:type="spellEnd"/>
      <w:r>
        <w:rPr>
          <w:rFonts w:ascii="Times New Roman" w:eastAsia="Times New Roman" w:hAnsi="Times New Roman"/>
          <w:szCs w:val="24"/>
        </w:rPr>
        <w:t xml:space="preserve"> (szégyellni </w:t>
      </w:r>
      <w:proofErr w:type="gramStart"/>
      <w:r>
        <w:rPr>
          <w:rFonts w:ascii="Times New Roman" w:eastAsia="Times New Roman" w:hAnsi="Times New Roman"/>
          <w:szCs w:val="24"/>
        </w:rPr>
        <w:t>fogod</w:t>
      </w:r>
      <w:proofErr w:type="gramEnd"/>
      <w:r>
        <w:rPr>
          <w:rFonts w:ascii="Times New Roman" w:eastAsia="Times New Roman" w:hAnsi="Times New Roman"/>
          <w:szCs w:val="24"/>
        </w:rPr>
        <w:t xml:space="preserve"> előtte vagy szívesen beszélsz majd neki róla)?</w:t>
      </w:r>
    </w:p>
    <w:p w14:paraId="44A4606E" w14:textId="77777777" w:rsidR="001E3EAF" w:rsidRDefault="001E3EAF" w:rsidP="001E3EAF">
      <w:pPr>
        <w:numPr>
          <w:ilvl w:val="0"/>
          <w:numId w:val="11"/>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u w:val="single"/>
        </w:rPr>
        <w:t>Kölcsönös építés</w:t>
      </w:r>
      <w:r>
        <w:rPr>
          <w:rFonts w:ascii="Times New Roman" w:eastAsia="Times New Roman" w:hAnsi="Times New Roman"/>
          <w:szCs w:val="24"/>
        </w:rPr>
        <w:t xml:space="preserve"> – másik kritérium: légy </w:t>
      </w:r>
      <w:proofErr w:type="gramStart"/>
      <w:r>
        <w:rPr>
          <w:rFonts w:ascii="Times New Roman" w:eastAsia="Times New Roman" w:hAnsi="Times New Roman"/>
          <w:szCs w:val="24"/>
        </w:rPr>
        <w:t>élet adó</w:t>
      </w:r>
      <w:proofErr w:type="gramEnd"/>
      <w:r>
        <w:rPr>
          <w:rFonts w:ascii="Times New Roman" w:eastAsia="Times New Roman" w:hAnsi="Times New Roman"/>
          <w:szCs w:val="24"/>
        </w:rPr>
        <w:t xml:space="preserve"> a kapcsolatokban. Egy szerelem, mély barátság sokat építhet egy ember lelkében. De mély sebeket is ejthetsz. Igyekezz építeni, és sose rombolni. Amíg együtt vagytok, addig segítsétek egymás abban, hogy jobb emberekké, nagyobb ajándékká váljatok mindketten!</w:t>
      </w:r>
    </w:p>
    <w:p w14:paraId="7114442F" w14:textId="77777777" w:rsidR="001E3EAF" w:rsidRDefault="001E3EAF" w:rsidP="001E3EAF">
      <w:pPr>
        <w:numPr>
          <w:ilvl w:val="0"/>
          <w:numId w:val="11"/>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u w:val="single"/>
        </w:rPr>
        <w:t>Hallgass a szívedre!</w:t>
      </w:r>
      <w:r>
        <w:rPr>
          <w:rFonts w:ascii="Times New Roman" w:eastAsia="Times New Roman" w:hAnsi="Times New Roman"/>
          <w:szCs w:val="24"/>
        </w:rPr>
        <w:t xml:space="preserve"> – Az érzelmek fontosak. Jó tudatosítani az érzéseinket és </w:t>
      </w:r>
      <w:proofErr w:type="gramStart"/>
      <w:r>
        <w:rPr>
          <w:rFonts w:ascii="Times New Roman" w:eastAsia="Times New Roman" w:hAnsi="Times New Roman"/>
          <w:szCs w:val="24"/>
        </w:rPr>
        <w:t>megtanulni</w:t>
      </w:r>
      <w:proofErr w:type="gramEnd"/>
      <w:r>
        <w:rPr>
          <w:rFonts w:ascii="Times New Roman" w:eastAsia="Times New Roman" w:hAnsi="Times New Roman"/>
          <w:szCs w:val="24"/>
        </w:rPr>
        <w:t xml:space="preserve"> bánni velük. Az, hogy valaki </w:t>
      </w:r>
      <w:proofErr w:type="gramStart"/>
      <w:r>
        <w:rPr>
          <w:rFonts w:ascii="Times New Roman" w:eastAsia="Times New Roman" w:hAnsi="Times New Roman"/>
          <w:szCs w:val="24"/>
        </w:rPr>
        <w:t>szimpatikus</w:t>
      </w:r>
      <w:proofErr w:type="gramEnd"/>
      <w:r>
        <w:rPr>
          <w:rFonts w:ascii="Times New Roman" w:eastAsia="Times New Roman" w:hAnsi="Times New Roman"/>
          <w:szCs w:val="24"/>
        </w:rPr>
        <w:t>, vonzó stb. az egy jó jel. Viszont érdemes tudni, hogy az érzelmek jönnek és mennek. Hirtelen szerelmes tudsz lenni valakibe, aztán meg elmúlik. Egyedül az érzés nem jó iránytű.</w:t>
      </w:r>
    </w:p>
    <w:p w14:paraId="3188B251" w14:textId="77777777" w:rsidR="001E3EAF" w:rsidRDefault="001E3EAF" w:rsidP="001E3EAF">
      <w:pPr>
        <w:numPr>
          <w:ilvl w:val="0"/>
          <w:numId w:val="11"/>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u w:val="single"/>
        </w:rPr>
        <w:lastRenderedPageBreak/>
        <w:t>De még jobban hallgass az eszedre!</w:t>
      </w:r>
      <w:r>
        <w:rPr>
          <w:rFonts w:ascii="Times New Roman" w:eastAsia="Times New Roman" w:hAnsi="Times New Roman"/>
          <w:szCs w:val="24"/>
        </w:rPr>
        <w:t xml:space="preserve"> – Főleg, amíg van még racionális mérlegelési képességed… Az érzelmeink ezt nagyon el tudják vakítani. Házasságok sorsa hosszabb távon nem a kezdeti szenvedélyek nagyságán múlnak, sokkal inkább olyan tényezőkön, amit a </w:t>
      </w:r>
      <w:proofErr w:type="gramStart"/>
      <w:r>
        <w:rPr>
          <w:rFonts w:ascii="Times New Roman" w:eastAsia="Times New Roman" w:hAnsi="Times New Roman"/>
          <w:szCs w:val="24"/>
        </w:rPr>
        <w:t>józan ésszel</w:t>
      </w:r>
      <w:proofErr w:type="gramEnd"/>
      <w:r>
        <w:rPr>
          <w:rFonts w:ascii="Times New Roman" w:eastAsia="Times New Roman" w:hAnsi="Times New Roman"/>
          <w:szCs w:val="24"/>
        </w:rPr>
        <w:t xml:space="preserve"> lehet mérlegelni. Pl. van-e közös életcélunk, értékrendünk? Tudunk-e együtt dolgozni, </w:t>
      </w:r>
      <w:proofErr w:type="gramStart"/>
      <w:r>
        <w:rPr>
          <w:rFonts w:ascii="Times New Roman" w:eastAsia="Times New Roman" w:hAnsi="Times New Roman"/>
          <w:szCs w:val="24"/>
        </w:rPr>
        <w:t>konfliktust</w:t>
      </w:r>
      <w:proofErr w:type="gramEnd"/>
      <w:r>
        <w:rPr>
          <w:rFonts w:ascii="Times New Roman" w:eastAsia="Times New Roman" w:hAnsi="Times New Roman"/>
          <w:szCs w:val="24"/>
        </w:rPr>
        <w:t xml:space="preserve"> kezelni, vitatkozni. Vannak-e közös érdeklődési területeink?</w:t>
      </w:r>
    </w:p>
    <w:p w14:paraId="642D8EFC" w14:textId="77777777" w:rsidR="001E3EAF" w:rsidRDefault="001E3EAF" w:rsidP="001E3EAF">
      <w:pPr>
        <w:numPr>
          <w:ilvl w:val="0"/>
          <w:numId w:val="11"/>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u w:val="single"/>
        </w:rPr>
        <w:t>Kerüld azt, ami szexuális izgatottságot okoz!</w:t>
      </w:r>
      <w:r>
        <w:rPr>
          <w:rFonts w:ascii="Times New Roman" w:eastAsia="Times New Roman" w:hAnsi="Times New Roman"/>
          <w:szCs w:val="24"/>
        </w:rPr>
        <w:t xml:space="preserve"> Éppen elég spontán szexuális impulzust kapunk, akaratunk ellenére is pl. utcai plakátok stb. Nem érdemes magunk növelni a feszültséget. Ma gyakran a túl korai </w:t>
      </w:r>
      <w:proofErr w:type="gramStart"/>
      <w:r>
        <w:rPr>
          <w:rFonts w:ascii="Times New Roman" w:eastAsia="Times New Roman" w:hAnsi="Times New Roman"/>
          <w:szCs w:val="24"/>
        </w:rPr>
        <w:t>intenzívebb</w:t>
      </w:r>
      <w:proofErr w:type="gramEnd"/>
      <w:r>
        <w:rPr>
          <w:rFonts w:ascii="Times New Roman" w:eastAsia="Times New Roman" w:hAnsi="Times New Roman"/>
          <w:szCs w:val="24"/>
        </w:rPr>
        <w:t xml:space="preserve"> testi dimenzió könnyen összetapaszthat párokat, akik igazán nem illenek össze. Belezúgnak egymásba totálisan és elveszítik az értelmi és mérlegelési szabadságukat, amivel a kapcsolatukról felelősen tudnának dönteni. Pont a szerelem testi oldalának szépsége és vonzó mivolta akadályoz meg sok fiatal párt, hogy kapcsolatuknak lelki mélységei kifejlődjenek. Ezért tanácsolnám nektek: lassan járj, tovább érsz!</w:t>
      </w:r>
    </w:p>
    <w:p w14:paraId="42D35747" w14:textId="77777777" w:rsidR="001E3EAF" w:rsidRDefault="001E3EAF" w:rsidP="001E3EAF">
      <w:pPr>
        <w:numPr>
          <w:ilvl w:val="0"/>
          <w:numId w:val="11"/>
        </w:numPr>
        <w:autoSpaceDE w:val="0"/>
        <w:autoSpaceDN w:val="0"/>
        <w:adjustRightInd w:val="0"/>
        <w:jc w:val="both"/>
        <w:rPr>
          <w:rFonts w:ascii="Times New Roman" w:eastAsia="Times New Roman" w:hAnsi="Times New Roman"/>
          <w:szCs w:val="24"/>
        </w:rPr>
      </w:pPr>
      <w:r>
        <w:rPr>
          <w:rFonts w:ascii="Times New Roman" w:eastAsia="Times New Roman" w:hAnsi="Times New Roman"/>
          <w:szCs w:val="24"/>
          <w:u w:val="single"/>
        </w:rPr>
        <w:t>Időarányos gondolkodás</w:t>
      </w:r>
      <w:r>
        <w:rPr>
          <w:rFonts w:ascii="Times New Roman" w:eastAsia="Times New Roman" w:hAnsi="Times New Roman"/>
          <w:szCs w:val="24"/>
        </w:rPr>
        <w:t xml:space="preserve"> – Érdemes átgondolni, hogy vajon mennyi idő kell még ahhoz, hogy megházasodjam. Ez segít abban, hogy jobban mérlegelhesd, hogy mekkora utat kell még megtenned és mi szükséges ehhez. A szerelem fokozatosan </w:t>
      </w:r>
      <w:proofErr w:type="gramStart"/>
      <w:r>
        <w:rPr>
          <w:rFonts w:ascii="Times New Roman" w:eastAsia="Times New Roman" w:hAnsi="Times New Roman"/>
          <w:szCs w:val="24"/>
        </w:rPr>
        <w:t>intenzívebbé</w:t>
      </w:r>
      <w:proofErr w:type="gramEnd"/>
      <w:r>
        <w:rPr>
          <w:rFonts w:ascii="Times New Roman" w:eastAsia="Times New Roman" w:hAnsi="Times New Roman"/>
          <w:szCs w:val="24"/>
        </w:rPr>
        <w:t xml:space="preserve"> váló testi </w:t>
      </w:r>
      <w:proofErr w:type="spellStart"/>
      <w:r>
        <w:rPr>
          <w:rFonts w:ascii="Times New Roman" w:eastAsia="Times New Roman" w:hAnsi="Times New Roman"/>
          <w:szCs w:val="24"/>
        </w:rPr>
        <w:t>kifejeződései</w:t>
      </w:r>
      <w:proofErr w:type="spellEnd"/>
      <w:r>
        <w:rPr>
          <w:rFonts w:ascii="Times New Roman" w:eastAsia="Times New Roman" w:hAnsi="Times New Roman"/>
          <w:szCs w:val="24"/>
        </w:rPr>
        <w:t xml:space="preserve"> szépek, értékesek és szükségesek is. A kérdés az, hogy mit és mikor. A szeretet testi kifejezésének szintje (kézfogás, ölelés, csók) legyen arányos az ismeretség, </w:t>
      </w:r>
      <w:proofErr w:type="spellStart"/>
      <w:r>
        <w:rPr>
          <w:rFonts w:ascii="Times New Roman" w:eastAsia="Times New Roman" w:hAnsi="Times New Roman"/>
          <w:szCs w:val="24"/>
        </w:rPr>
        <w:t>elköteleződés</w:t>
      </w:r>
      <w:proofErr w:type="spellEnd"/>
      <w:r>
        <w:rPr>
          <w:rFonts w:ascii="Times New Roman" w:eastAsia="Times New Roman" w:hAnsi="Times New Roman"/>
          <w:szCs w:val="24"/>
        </w:rPr>
        <w:t xml:space="preserve"> szintjével. Éppen ezért a másik pl. túlfűtött ölelkezésből vagy csókból fakadó szexuális felizgatásának, vagy pl. lemeztelenítésének, vagy nemi szervei érintésének majd csak a házasságban, a házastársak közötti, termékenységre nyitott, teljes nemi egyesülés (közösülés) – természet rendje szerinti – részeként (előjáték) lesz meg az erkölcsi létjogosultsága.</w:t>
      </w:r>
    </w:p>
    <w:p w14:paraId="1DC95570" w14:textId="77777777" w:rsidR="001E3EAF" w:rsidRDefault="001E3EAF"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A9EC2" w14:textId="77777777" w:rsidR="00FD6BC4" w:rsidRDefault="00FD6BC4" w:rsidP="00DC5291">
      <w:r>
        <w:separator/>
      </w:r>
    </w:p>
  </w:endnote>
  <w:endnote w:type="continuationSeparator" w:id="0">
    <w:p w14:paraId="5344393D" w14:textId="77777777" w:rsidR="00FD6BC4" w:rsidRDefault="00FD6BC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2F85719" w:rsidR="00482C29" w:rsidRDefault="00482C29">
        <w:pPr>
          <w:pStyle w:val="llb"/>
          <w:jc w:val="right"/>
        </w:pPr>
        <w:r>
          <w:fldChar w:fldCharType="begin"/>
        </w:r>
        <w:r>
          <w:instrText>PAGE   \* MERGEFORMAT</w:instrText>
        </w:r>
        <w:r>
          <w:fldChar w:fldCharType="separate"/>
        </w:r>
        <w:r w:rsidR="0085282F">
          <w:rPr>
            <w:noProof/>
          </w:rPr>
          <w:t>11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D8DF9" w14:textId="77777777" w:rsidR="00FD6BC4" w:rsidRDefault="00FD6BC4" w:rsidP="00DC5291">
      <w:r>
        <w:separator/>
      </w:r>
    </w:p>
  </w:footnote>
  <w:footnote w:type="continuationSeparator" w:id="0">
    <w:p w14:paraId="7DA5699F" w14:textId="77777777" w:rsidR="00FD6BC4" w:rsidRDefault="00FD6BC4" w:rsidP="00DC5291">
      <w:r>
        <w:continuationSeparator/>
      </w:r>
    </w:p>
  </w:footnote>
  <w:footnote w:id="1">
    <w:p w14:paraId="5C392468"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Van-e orvosság a szabadságtól való félelemre? - Nincs. </w:t>
      </w:r>
      <w:proofErr w:type="gramStart"/>
      <w:r>
        <w:rPr>
          <w:sz w:val="22"/>
          <w:szCs w:val="22"/>
        </w:rPr>
        <w:t>Mert</w:t>
      </w:r>
      <w:proofErr w:type="gramEnd"/>
      <w:r>
        <w:rPr>
          <w:sz w:val="22"/>
          <w:szCs w:val="22"/>
        </w:rPr>
        <w:t xml:space="preserve"> </w:t>
      </w:r>
      <w:r>
        <w:rPr>
          <w:b/>
          <w:sz w:val="22"/>
          <w:szCs w:val="22"/>
        </w:rPr>
        <w:t xml:space="preserve">ahogy nem lehet megtanulni </w:t>
      </w:r>
      <w:proofErr w:type="spellStart"/>
      <w:r>
        <w:rPr>
          <w:b/>
          <w:sz w:val="22"/>
          <w:szCs w:val="22"/>
        </w:rPr>
        <w:t>úszni</w:t>
      </w:r>
      <w:proofErr w:type="spellEnd"/>
      <w:r>
        <w:rPr>
          <w:b/>
          <w:sz w:val="22"/>
          <w:szCs w:val="22"/>
        </w:rPr>
        <w:t xml:space="preserve"> a szárazon, úgy nem lehet döntéseket hozni döntés nélkül</w:t>
      </w:r>
      <w:r>
        <w:rPr>
          <w:sz w:val="22"/>
          <w:szCs w:val="22"/>
        </w:rPr>
        <w:t>. Kiút: apró, talán jelentéktelen, de valós döntéseken keresztül viselni a következményekért a felelősséget. Így vállalni kell az esetleges tévedés kockázatát is. A mai ember sokszor szem elől téveszt egy körülményt, azt ti</w:t>
      </w:r>
      <w:proofErr w:type="gramStart"/>
      <w:r>
        <w:rPr>
          <w:sz w:val="22"/>
          <w:szCs w:val="22"/>
        </w:rPr>
        <w:t>.,</w:t>
      </w:r>
      <w:proofErr w:type="gramEnd"/>
      <w:r>
        <w:rPr>
          <w:sz w:val="22"/>
          <w:szCs w:val="22"/>
        </w:rPr>
        <w:t xml:space="preserve"> hogy minden döntés, választás egyben lemondás is. </w:t>
      </w:r>
      <w:r>
        <w:rPr>
          <w:b/>
          <w:sz w:val="22"/>
          <w:szCs w:val="22"/>
        </w:rPr>
        <w:t>Azáltal, hogy magunkévá tettünk egy utat, egy megoldást, egy választást, lemondtunk a többiről. Szabadság és lemondás elválaszthatatlanul egymáshoz tartozik.</w:t>
      </w:r>
      <w:r>
        <w:rPr>
          <w:sz w:val="22"/>
          <w:szCs w:val="22"/>
        </w:rPr>
        <w:t xml:space="preserve"> </w:t>
      </w:r>
      <w:r>
        <w:rPr>
          <w:rStyle w:val="Bodytext2"/>
          <w:sz w:val="22"/>
          <w:szCs w:val="22"/>
        </w:rPr>
        <w:t>(Benkő Antal és Szentmártoni Mihály: Testvéreink szolgálatában)</w:t>
      </w:r>
    </w:p>
  </w:footnote>
  <w:footnote w:id="2">
    <w:p w14:paraId="17368EA3"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A szabadság az egyik legnagyobb és egyben legfélelmetesebb emberi ajándék. ...Ahogy bennünk él a szent, úgy bennünk él a gonosztevő is. ...Valószínűleg mindannyiunknak van már valamilyen tapasztalata arra vonatkozóan, micsoda óriási szellemi megerőltetést igényel egy életbevágóan fontos döntés. ...Mivel a </w:t>
      </w:r>
      <w:proofErr w:type="spellStart"/>
      <w:r>
        <w:rPr>
          <w:sz w:val="22"/>
          <w:szCs w:val="22"/>
        </w:rPr>
        <w:t>kiszámíthatatlanságot</w:t>
      </w:r>
      <w:proofErr w:type="spellEnd"/>
      <w:r>
        <w:rPr>
          <w:sz w:val="22"/>
          <w:szCs w:val="22"/>
        </w:rPr>
        <w:t xml:space="preserve"> magába foglaló, óriási erőbefektetésről van szó, természetes, hogy maga az emberi psziché védekezik az állandó döntéseknek való kiszolgáltatottság ellen: szokásaink, </w:t>
      </w:r>
      <w:proofErr w:type="gramStart"/>
      <w:r>
        <w:rPr>
          <w:sz w:val="22"/>
          <w:szCs w:val="22"/>
        </w:rPr>
        <w:t>automatikus</w:t>
      </w:r>
      <w:proofErr w:type="gramEnd"/>
      <w:r>
        <w:rPr>
          <w:sz w:val="22"/>
          <w:szCs w:val="22"/>
        </w:rPr>
        <w:t xml:space="preserve"> cselekedeteink, életritmusunk mind olyan eszközök, amelyeket az emberi psziché latba vet a döntések okozta kimerültség ellen. Ám vannak helyzetek, amikor a döntés elkerülhetetlen: nemcsak nagy életfordulók esetében, hanem a mindennapi életben is. Ha valaki sohasem, semmi körülmények között sem képes vagy nem hajlandó vállalni a döntéssel járó szorongást és kockázatot, élete vakvágányra futott. Egyszerűen azért, mert lemondott emberségének legnemesebb képességéről: a szabadságról</w:t>
      </w:r>
      <w:proofErr w:type="gramStart"/>
      <w:r>
        <w:rPr>
          <w:sz w:val="22"/>
          <w:szCs w:val="22"/>
        </w:rPr>
        <w:t>...</w:t>
      </w:r>
      <w:proofErr w:type="gramEnd"/>
      <w:r>
        <w:rPr>
          <w:sz w:val="22"/>
          <w:szCs w:val="22"/>
        </w:rPr>
        <w:t xml:space="preserve"> Az ilyen ember nem képes a további növekedésre. Egyéni kibontakozása mindaddig holtponton áll, amíg ezt be nem </w:t>
      </w:r>
      <w:proofErr w:type="gramStart"/>
      <w:r>
        <w:rPr>
          <w:sz w:val="22"/>
          <w:szCs w:val="22"/>
        </w:rPr>
        <w:t>látja</w:t>
      </w:r>
      <w:proofErr w:type="gramEnd"/>
      <w:r>
        <w:rPr>
          <w:sz w:val="22"/>
          <w:szCs w:val="22"/>
        </w:rPr>
        <w:t xml:space="preserve"> és amíg újra el nem kezd legalább apró </w:t>
      </w:r>
      <w:r>
        <w:rPr>
          <w:rStyle w:val="Bodytext2"/>
          <w:b/>
          <w:sz w:val="22"/>
          <w:szCs w:val="22"/>
        </w:rPr>
        <w:t xml:space="preserve">döntéseket hozni, vállalva a következmények bizonytalansága előtti szorongást. </w:t>
      </w:r>
      <w:r>
        <w:rPr>
          <w:rStyle w:val="Bodytext2"/>
          <w:sz w:val="22"/>
          <w:szCs w:val="22"/>
        </w:rPr>
        <w:t>(Benkő Antal és Szentmártoni Mihály: Testvéreink szolgálatában)</w:t>
      </w:r>
    </w:p>
  </w:footnote>
  <w:footnote w:id="3">
    <w:p w14:paraId="230AC96D"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w:t>
      </w:r>
      <w:proofErr w:type="gramStart"/>
      <w:r>
        <w:rPr>
          <w:sz w:val="22"/>
          <w:szCs w:val="22"/>
        </w:rPr>
        <w:t>vö.</w:t>
      </w:r>
      <w:proofErr w:type="gramEnd"/>
      <w:r>
        <w:rPr>
          <w:sz w:val="22"/>
          <w:szCs w:val="22"/>
        </w:rPr>
        <w:t xml:space="preserve"> melléklet - Papp Miklós: Kapcsolataink.</w:t>
      </w:r>
    </w:p>
  </w:footnote>
  <w:footnote w:id="4">
    <w:p w14:paraId="6FDE15A3"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w:t>
      </w:r>
      <w:proofErr w:type="gramStart"/>
      <w:r>
        <w:rPr>
          <w:sz w:val="22"/>
          <w:szCs w:val="22"/>
        </w:rPr>
        <w:t>...</w:t>
      </w:r>
      <w:proofErr w:type="gramEnd"/>
      <w:r>
        <w:rPr>
          <w:sz w:val="22"/>
          <w:szCs w:val="22"/>
        </w:rPr>
        <w:t xml:space="preserve">az élet legérdemesebb pillanatai, amikor legjobban érezzük magunkat, és amelyekre később nosztalgiával nézünk vissza, sokszor akkor történnek velünk, amikor nehezen elérhető célt tűzünk magunk elé, és amikor minden képességünket teljesen igénybe kell vennünk annak eléréséhez. Ritkán van az, hogy valaki mély élvezetet talál passzívan, fogyasztóként viselkedve. Önmagában sem a televízió, sem az új kocsi, sem a külföldi </w:t>
      </w:r>
      <w:proofErr w:type="gramStart"/>
      <w:r>
        <w:rPr>
          <w:sz w:val="22"/>
          <w:szCs w:val="22"/>
        </w:rPr>
        <w:t>vakáció</w:t>
      </w:r>
      <w:proofErr w:type="gramEnd"/>
      <w:r>
        <w:rPr>
          <w:sz w:val="22"/>
          <w:szCs w:val="22"/>
        </w:rPr>
        <w:t xml:space="preserve"> nem képes boldoggá tenni bennünket. Viszont vannak alkalmak, amikor az ember teljesen elmélyül valamiben – sziklát mászva, sakkozva, énekelve vagy jó barátokkal beszélve – amikor úgy tűnik, hogy a boldogság tényleg elérhető. (…) Ezek azok a pillanatok, amelyeket én "flow"-</w:t>
      </w:r>
      <w:proofErr w:type="spellStart"/>
      <w:r>
        <w:rPr>
          <w:sz w:val="22"/>
          <w:szCs w:val="22"/>
        </w:rPr>
        <w:t>nak</w:t>
      </w:r>
      <w:proofErr w:type="spellEnd"/>
      <w:r>
        <w:rPr>
          <w:sz w:val="22"/>
          <w:szCs w:val="22"/>
        </w:rPr>
        <w:t xml:space="preserve"> neveztem el, mert amikor az emberek arról beszélnek, hogyan éreznek, amikor az életük a legizgalmasabb, a legélvezetesebb, gyakran úgy írják azt le, mint egy spontán, erőfeszítés nélküli mozgást, mint egy folyó áramlását.” (Csíkszentmihályi Mihály)</w:t>
      </w:r>
    </w:p>
  </w:footnote>
  <w:footnote w:id="5">
    <w:p w14:paraId="35F11383"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Az Úristen vette az embert és Éden kertjébe helyezte, hogy művelje és őrizze.” Íme: az Úr úgy gondoskodik </w:t>
      </w:r>
      <w:proofErr w:type="spellStart"/>
      <w:r>
        <w:rPr>
          <w:sz w:val="22"/>
          <w:szCs w:val="22"/>
        </w:rPr>
        <w:t>adam</w:t>
      </w:r>
      <w:proofErr w:type="spellEnd"/>
      <w:r>
        <w:rPr>
          <w:sz w:val="22"/>
          <w:szCs w:val="22"/>
        </w:rPr>
        <w:t xml:space="preserve"> (az </w:t>
      </w:r>
      <w:proofErr w:type="spellStart"/>
      <w:r>
        <w:rPr>
          <w:sz w:val="22"/>
          <w:szCs w:val="22"/>
        </w:rPr>
        <w:t>adam</w:t>
      </w:r>
      <w:proofErr w:type="spellEnd"/>
      <w:r>
        <w:rPr>
          <w:sz w:val="22"/>
          <w:szCs w:val="22"/>
        </w:rPr>
        <w:t xml:space="preserve"> szó sok sémi nyelvben egyben „embert”, „földből valót” is jelent) egész-</w:t>
      </w:r>
      <w:proofErr w:type="spellStart"/>
      <w:r>
        <w:rPr>
          <w:sz w:val="22"/>
          <w:szCs w:val="22"/>
        </w:rPr>
        <w:t>ségéről</w:t>
      </w:r>
      <w:proofErr w:type="spellEnd"/>
      <w:r>
        <w:rPr>
          <w:sz w:val="22"/>
          <w:szCs w:val="22"/>
        </w:rPr>
        <w:t xml:space="preserve">, hogy feladatot is bíz rá, mert </w:t>
      </w:r>
      <w:proofErr w:type="spellStart"/>
      <w:r>
        <w:rPr>
          <w:sz w:val="22"/>
          <w:szCs w:val="22"/>
        </w:rPr>
        <w:t>enélkül</w:t>
      </w:r>
      <w:proofErr w:type="spellEnd"/>
      <w:r>
        <w:rPr>
          <w:sz w:val="22"/>
          <w:szCs w:val="22"/>
        </w:rPr>
        <w:t xml:space="preserve"> nem ember az ember. </w:t>
      </w:r>
      <w:r>
        <w:rPr>
          <w:b/>
          <w:sz w:val="22"/>
          <w:szCs w:val="22"/>
        </w:rPr>
        <w:t xml:space="preserve">Nem a Korán élveteg és csak gyönyörökkel teli </w:t>
      </w:r>
      <w:proofErr w:type="spellStart"/>
      <w:r>
        <w:rPr>
          <w:b/>
          <w:sz w:val="22"/>
          <w:szCs w:val="22"/>
        </w:rPr>
        <w:t>paradicsomába</w:t>
      </w:r>
      <w:proofErr w:type="spellEnd"/>
      <w:r>
        <w:rPr>
          <w:b/>
          <w:sz w:val="22"/>
          <w:szCs w:val="22"/>
        </w:rPr>
        <w:t xml:space="preserve"> helyezi, hanem Édenbe, ahol feladat vár rá: meg kell azt „művelnie”. Azt jelenti az a kép, hogy Isten munkatársává fogadja Ádámot</w:t>
      </w:r>
      <w:r>
        <w:rPr>
          <w:sz w:val="22"/>
          <w:szCs w:val="22"/>
        </w:rPr>
        <w:t xml:space="preserve">, az embert és őriznie is kell bölcsőjét –, mert akkor még nem volt mitől féltenie -, </w:t>
      </w:r>
      <w:proofErr w:type="spellStart"/>
      <w:r>
        <w:rPr>
          <w:sz w:val="22"/>
          <w:szCs w:val="22"/>
        </w:rPr>
        <w:t>nyílván</w:t>
      </w:r>
      <w:proofErr w:type="spellEnd"/>
      <w:r>
        <w:rPr>
          <w:sz w:val="22"/>
          <w:szCs w:val="22"/>
        </w:rPr>
        <w:t xml:space="preserve"> arra utal az ősi szöveg, hogy őrizzed meg annak, amivé Isten teremtette: Édennek! (</w:t>
      </w:r>
      <w:proofErr w:type="spellStart"/>
      <w:r>
        <w:rPr>
          <w:sz w:val="22"/>
          <w:szCs w:val="22"/>
        </w:rPr>
        <w:t>Gyökössy</w:t>
      </w:r>
      <w:proofErr w:type="spellEnd"/>
      <w:r>
        <w:rPr>
          <w:sz w:val="22"/>
          <w:szCs w:val="22"/>
        </w:rPr>
        <w:t xml:space="preserve"> Endre: Az őstörténet)</w:t>
      </w:r>
    </w:p>
  </w:footnote>
  <w:footnote w:id="6">
    <w:p w14:paraId="7C8667D2"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A kapcsolati kötelék fontos egészségvédő szerepet tölt be, aminek a </w:t>
      </w:r>
      <w:proofErr w:type="gramStart"/>
      <w:r>
        <w:rPr>
          <w:sz w:val="22"/>
          <w:szCs w:val="22"/>
        </w:rPr>
        <w:t>stabilitását</w:t>
      </w:r>
      <w:proofErr w:type="gramEnd"/>
      <w:r>
        <w:rPr>
          <w:sz w:val="22"/>
          <w:szCs w:val="22"/>
        </w:rPr>
        <w:t xml:space="preserve"> még mindig a házasságban történő </w:t>
      </w:r>
      <w:proofErr w:type="spellStart"/>
      <w:r>
        <w:rPr>
          <w:sz w:val="22"/>
          <w:szCs w:val="22"/>
        </w:rPr>
        <w:t>elköteleződés</w:t>
      </w:r>
      <w:proofErr w:type="spellEnd"/>
      <w:r>
        <w:rPr>
          <w:sz w:val="22"/>
          <w:szCs w:val="22"/>
        </w:rPr>
        <w:t xml:space="preserve"> erősíti a legjobban, lévén az élettársi kapcsolatok törékenyebbek, labilisabbak. (Kopp Mária kutatás)</w:t>
      </w:r>
    </w:p>
  </w:footnote>
  <w:footnote w:id="7">
    <w:p w14:paraId="4B49DE52"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Az </w:t>
      </w:r>
      <w:proofErr w:type="gramStart"/>
      <w:r>
        <w:rPr>
          <w:sz w:val="22"/>
          <w:szCs w:val="22"/>
        </w:rPr>
        <w:t>empátia</w:t>
      </w:r>
      <w:proofErr w:type="gramEnd"/>
      <w:r>
        <w:rPr>
          <w:sz w:val="22"/>
          <w:szCs w:val="22"/>
        </w:rPr>
        <w:t>, az egymásra figyelés, a kölcsönösség fejlesztése, az együttműködés, a jó kommunikáció és a hatékony konfliktuskezelés megtanulása hozzájárulnak az egészséges házastársi kapcsolatok kialakításához és fenntartásához és ezzel együtt a testi-lelki jólét megőrzéséhez, fejlesztéséhez. (Kopp Mária kutatás)</w:t>
      </w:r>
    </w:p>
  </w:footnote>
  <w:footnote w:id="8">
    <w:p w14:paraId="6BE2D384"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w:t>
      </w:r>
      <w:proofErr w:type="gramStart"/>
      <w:r>
        <w:rPr>
          <w:sz w:val="22"/>
          <w:szCs w:val="22"/>
        </w:rPr>
        <w:t>vö.</w:t>
      </w:r>
      <w:proofErr w:type="gramEnd"/>
      <w:r>
        <w:rPr>
          <w:sz w:val="22"/>
          <w:szCs w:val="22"/>
        </w:rPr>
        <w:t xml:space="preserve"> melléklet - Papp Miklós: Huzatban.</w:t>
      </w:r>
    </w:p>
  </w:footnote>
  <w:footnote w:id="9">
    <w:p w14:paraId="77D96616"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A Biblia nyelvén a test az egész személyt jelenti, amelyben test és lélek elválaszthatatlanul egy. Tehát a kijelentés: "Ez az én testem", ezt jelenti: Ez az én testben jelenlévő teljes személyem. "Amelyet értetek adok."</w:t>
      </w:r>
    </w:p>
  </w:footnote>
  <w:footnote w:id="10">
    <w:p w14:paraId="6A2E5300"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Megérezzük-e, hogy a gyermekded képek tulajdonképpen a szerelem lényegéről beszélnek? Hiszen a szerelem olyan, mint egy mély álom, amelyben "ráébred" az ember szerelme tárgyára: az Ő-re! Ő az, és senki más! Ő, és csak Ő életem kiegészítője, a másik felem, akivel </w:t>
      </w:r>
      <w:proofErr w:type="spellStart"/>
      <w:r>
        <w:rPr>
          <w:sz w:val="22"/>
          <w:szCs w:val="22"/>
        </w:rPr>
        <w:t>kiegészülhetek</w:t>
      </w:r>
      <w:proofErr w:type="spellEnd"/>
      <w:r>
        <w:rPr>
          <w:sz w:val="22"/>
          <w:szCs w:val="22"/>
        </w:rPr>
        <w:t>, akivel egész-</w:t>
      </w:r>
      <w:proofErr w:type="spellStart"/>
      <w:r>
        <w:rPr>
          <w:sz w:val="22"/>
          <w:szCs w:val="22"/>
        </w:rPr>
        <w:t>séges</w:t>
      </w:r>
      <w:proofErr w:type="spellEnd"/>
      <w:r>
        <w:rPr>
          <w:sz w:val="22"/>
          <w:szCs w:val="22"/>
        </w:rPr>
        <w:t xml:space="preserve"> életet élhetek, és emberré, most már kiteljesült emberré válhatok. Szépségesen szép az ősi kép-nyelvben, hogy az Úr, mint első "násznagy" (Luther), maga viszi a férfihez - Őt! Az asszony-embert! A hozzáillő társat. A férfi-ember ujjongása pedig a vőlegény, a boldog, társra talált vőlegény ujjongása: "Ez már csont az én csontomból, és test az én testemből -, legyen a neve asszony-ember, mert emberből vétetett ő." (</w:t>
      </w:r>
      <w:proofErr w:type="spellStart"/>
      <w:r>
        <w:rPr>
          <w:sz w:val="22"/>
          <w:szCs w:val="22"/>
        </w:rPr>
        <w:t>Gyökössy</w:t>
      </w:r>
      <w:proofErr w:type="spellEnd"/>
      <w:r>
        <w:rPr>
          <w:sz w:val="22"/>
          <w:szCs w:val="22"/>
        </w:rPr>
        <w:t xml:space="preserve"> Endre)</w:t>
      </w:r>
    </w:p>
  </w:footnote>
  <w:footnote w:id="11">
    <w:p w14:paraId="0E330E54"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Összefoglalóan: a Katolikus Egyház hivatalos tanúja előtt kötött (vagy az Egyház által más módon érvényesnek nyilvánított) házasságot érvényesnek </w:t>
      </w:r>
      <w:proofErr w:type="gramStart"/>
      <w:r>
        <w:rPr>
          <w:sz w:val="22"/>
          <w:szCs w:val="22"/>
        </w:rPr>
        <w:t>tekintjük</w:t>
      </w:r>
      <w:proofErr w:type="gramEnd"/>
      <w:r>
        <w:rPr>
          <w:sz w:val="22"/>
          <w:szCs w:val="22"/>
        </w:rPr>
        <w:t xml:space="preserve"> és senki nem jelentheti ki saját házasságáról, hogy az már őt nem köti, pl. azzal, hogy azt állítja, hogy valójában már megkötésekor is hiányoztak az érvényességi feltételek. Tehát az egyházi kötés mindaddig köti a feleket, amíg maga az Egyház nem mondja ki egy - valamelyik fél által kezdeményezett - hosszú bizonyítási eljárás során annak a házasságkötésnek a semmisségét, vagyis azt, hogy létre sem jött. </w:t>
      </w:r>
      <w:proofErr w:type="spellStart"/>
      <w:r>
        <w:rPr>
          <w:sz w:val="22"/>
          <w:szCs w:val="22"/>
        </w:rPr>
        <w:t>Kereszteletlenek</w:t>
      </w:r>
      <w:proofErr w:type="spellEnd"/>
      <w:r>
        <w:rPr>
          <w:sz w:val="22"/>
          <w:szCs w:val="22"/>
        </w:rPr>
        <w:t xml:space="preserve"> között a természet rendje szerint kötött házasságot ugyanígy érvényesnek és felbonthatatlannak tekintjük. Az Egyház soha nem bont fel házasságot, legfeljebb kimondja, hogy egy házasságnak tűnő valóság valójában soha létre sem jött, mert pl. az egyik félnek bizonyíthatóan csak hazudták a hűség esküt (ez vonatkozhat a polgári kötésre is).</w:t>
      </w:r>
    </w:p>
  </w:footnote>
  <w:footnote w:id="12">
    <w:p w14:paraId="40C810B1" w14:textId="77777777" w:rsidR="001E3EAF" w:rsidRDefault="001E3EAF" w:rsidP="001E3EAF">
      <w:pPr>
        <w:pStyle w:val="Lbjegyzetszveg"/>
        <w:ind w:left="113" w:hanging="113"/>
        <w:rPr>
          <w:sz w:val="22"/>
          <w:szCs w:val="22"/>
        </w:rPr>
      </w:pPr>
      <w:r>
        <w:rPr>
          <w:rStyle w:val="Lbjegyzet-hivatkozs"/>
          <w:sz w:val="22"/>
          <w:szCs w:val="22"/>
        </w:rPr>
        <w:footnoteRef/>
      </w:r>
      <w:r>
        <w:rPr>
          <w:sz w:val="22"/>
          <w:szCs w:val="22"/>
        </w:rPr>
        <w:t xml:space="preserve"> Miben kellene/miben nehéz megnyílnom? Hol kell/kivel szemben kell erősebb határokat húznom, mert Ő nem az ajándékozás, hanem a birtoklás világába hív engem? (pl. kihasznál vagy </w:t>
      </w:r>
      <w:proofErr w:type="gramStart"/>
      <w:r>
        <w:rPr>
          <w:sz w:val="22"/>
          <w:szCs w:val="22"/>
        </w:rPr>
        <w:t>önzően</w:t>
      </w:r>
      <w:proofErr w:type="gramEnd"/>
      <w:r>
        <w:rPr>
          <w:sz w:val="22"/>
          <w:szCs w:val="22"/>
        </w:rPr>
        <w:t xml:space="preserve"> vagy nem tisztán szeret) A test lehet határ vagy híd. A megtestesülés óta híd lehet az Isten felé is, de tőle elválasztó fallá is magasodhat. Határrá válik, ha testek nemileg érintkeznek pl. házasságon kívül, vagyis teljes önátadás nélkül, mert így nem jutnak el a másik személyének belső lényéig. Híddá válik viszont a tiszta, életadó önátadásban élő házastársak között. A megtestesülés óta a testünk arra rendeltetett, hogy az Istennel való érintkezés helye legyen. Ami ennél kevesebb, az szentségtörés vagy testhazugság és eltávolít Istentől, mert nem tud jelen lenni benne Isten. Önátadás nélkül a személy a bezárulás, az önzés irányába tart, és nem nyílik </w:t>
      </w:r>
      <w:proofErr w:type="gramStart"/>
      <w:r>
        <w:rPr>
          <w:sz w:val="22"/>
          <w:szCs w:val="22"/>
        </w:rPr>
        <w:t>út találkozásra</w:t>
      </w:r>
      <w:proofErr w:type="gramEnd"/>
      <w:r>
        <w:rPr>
          <w:sz w:val="22"/>
          <w:szCs w:val="22"/>
        </w:rPr>
        <w:t xml:space="preserve"> a másikkal.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F647B"/>
    <w:multiLevelType w:val="hybridMultilevel"/>
    <w:tmpl w:val="438A91F2"/>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1" w15:restartNumberingAfterBreak="0">
    <w:nsid w:val="19877A28"/>
    <w:multiLevelType w:val="hybridMultilevel"/>
    <w:tmpl w:val="50C283E2"/>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2" w15:restartNumberingAfterBreak="0">
    <w:nsid w:val="2EE543E1"/>
    <w:multiLevelType w:val="hybridMultilevel"/>
    <w:tmpl w:val="B50E799E"/>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3" w15:restartNumberingAfterBreak="0">
    <w:nsid w:val="2F701116"/>
    <w:multiLevelType w:val="hybridMultilevel"/>
    <w:tmpl w:val="7232567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42D5A50"/>
    <w:multiLevelType w:val="hybridMultilevel"/>
    <w:tmpl w:val="D252333A"/>
    <w:lvl w:ilvl="0" w:tplc="913C5450">
      <w:start w:val="1"/>
      <w:numFmt w:val="upperLetter"/>
      <w:lvlText w:val="%1)"/>
      <w:lvlJc w:val="left"/>
      <w:pPr>
        <w:ind w:left="927" w:hanging="360"/>
      </w:p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5" w15:restartNumberingAfterBreak="0">
    <w:nsid w:val="3CD5651F"/>
    <w:multiLevelType w:val="hybridMultilevel"/>
    <w:tmpl w:val="C4CAEC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43E57A19"/>
    <w:multiLevelType w:val="hybridMultilevel"/>
    <w:tmpl w:val="AA0C0746"/>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hint="default"/>
      </w:rPr>
    </w:lvl>
    <w:lvl w:ilvl="6" w:tplc="040E0001">
      <w:start w:val="1"/>
      <w:numFmt w:val="bullet"/>
      <w:lvlText w:val=""/>
      <w:lvlJc w:val="left"/>
      <w:pPr>
        <w:ind w:left="5607" w:hanging="360"/>
      </w:pPr>
      <w:rPr>
        <w:rFonts w:ascii="Symbol" w:hAnsi="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hint="default"/>
      </w:rPr>
    </w:lvl>
  </w:abstractNum>
  <w:abstractNum w:abstractNumId="7"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37572E0"/>
    <w:multiLevelType w:val="hybridMultilevel"/>
    <w:tmpl w:val="7C22CC0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B2A6A57"/>
    <w:multiLevelType w:val="hybridMultilevel"/>
    <w:tmpl w:val="F86A82D6"/>
    <w:lvl w:ilvl="0" w:tplc="040E0015">
      <w:start w:val="1"/>
      <w:numFmt w:val="upp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7E6A69FB"/>
    <w:multiLevelType w:val="hybridMultilevel"/>
    <w:tmpl w:val="FE3A8924"/>
    <w:lvl w:ilvl="0" w:tplc="040E0001">
      <w:start w:val="1"/>
      <w:numFmt w:val="bullet"/>
      <w:lvlText w:val=""/>
      <w:lvlJc w:val="left"/>
      <w:pPr>
        <w:tabs>
          <w:tab w:val="num" w:pos="1800"/>
        </w:tabs>
        <w:ind w:left="180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3EAF"/>
    <w:rsid w:val="001E4D6C"/>
    <w:rsid w:val="0021255B"/>
    <w:rsid w:val="002411E9"/>
    <w:rsid w:val="002424EB"/>
    <w:rsid w:val="00261B0F"/>
    <w:rsid w:val="00291D68"/>
    <w:rsid w:val="002A3124"/>
    <w:rsid w:val="002C53DA"/>
    <w:rsid w:val="002D558E"/>
    <w:rsid w:val="002D6176"/>
    <w:rsid w:val="00305BDF"/>
    <w:rsid w:val="00393341"/>
    <w:rsid w:val="003B7F82"/>
    <w:rsid w:val="003E2BA2"/>
    <w:rsid w:val="003F195D"/>
    <w:rsid w:val="003F607F"/>
    <w:rsid w:val="00402CA2"/>
    <w:rsid w:val="004102D4"/>
    <w:rsid w:val="00482C29"/>
    <w:rsid w:val="00492C2B"/>
    <w:rsid w:val="00522BB3"/>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5282F"/>
    <w:rsid w:val="00874976"/>
    <w:rsid w:val="008A797D"/>
    <w:rsid w:val="009B2892"/>
    <w:rsid w:val="009C1D07"/>
    <w:rsid w:val="00A07B03"/>
    <w:rsid w:val="00A20D8A"/>
    <w:rsid w:val="00A4105F"/>
    <w:rsid w:val="00A76A84"/>
    <w:rsid w:val="00A93E24"/>
    <w:rsid w:val="00AA0640"/>
    <w:rsid w:val="00AC2F81"/>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941C7"/>
    <w:rsid w:val="00DA0FC2"/>
    <w:rsid w:val="00DC5291"/>
    <w:rsid w:val="00E21568"/>
    <w:rsid w:val="00E228D7"/>
    <w:rsid w:val="00E62B29"/>
    <w:rsid w:val="00E864AC"/>
    <w:rsid w:val="00EB297C"/>
    <w:rsid w:val="00EB4B6F"/>
    <w:rsid w:val="00EC5A50"/>
    <w:rsid w:val="00ED3628"/>
    <w:rsid w:val="00F204BF"/>
    <w:rsid w:val="00F43B7C"/>
    <w:rsid w:val="00FD6B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autoRedefine/>
    <w:uiPriority w:val="99"/>
    <w:semiHidden/>
    <w:unhideWhenUsed/>
    <w:qFormat/>
    <w:rsid w:val="001E3EAF"/>
    <w:pPr>
      <w:suppressAutoHyphens/>
      <w:ind w:firstLine="567"/>
      <w:jc w:val="both"/>
    </w:pPr>
    <w:rPr>
      <w:rFonts w:ascii="Times New Roman" w:eastAsia="Droid Sans Fallback" w:hAnsi="Times New Roman" w:cs="Times New Roman"/>
      <w:i/>
      <w:color w:val="00000A"/>
      <w:szCs w:val="24"/>
      <w:lang w:eastAsia="en-US"/>
    </w:rPr>
  </w:style>
  <w:style w:type="character" w:customStyle="1" w:styleId="LbjegyzetszvegChar">
    <w:name w:val="Lábjegyzetszöveg Char"/>
    <w:basedOn w:val="Bekezdsalapbettpusa"/>
    <w:link w:val="Lbjegyzetszveg"/>
    <w:uiPriority w:val="99"/>
    <w:semiHidden/>
    <w:rsid w:val="001E3EAF"/>
    <w:rPr>
      <w:rFonts w:ascii="Times New Roman" w:eastAsia="Droid Sans Fallback" w:hAnsi="Times New Roman" w:cs="Times New Roman"/>
      <w:i/>
      <w:color w:val="00000A"/>
      <w:sz w:val="24"/>
      <w:szCs w:val="24"/>
      <w:lang w:eastAsia="en-US"/>
    </w:rPr>
  </w:style>
  <w:style w:type="paragraph" w:styleId="Listaszerbekezds">
    <w:name w:val="List Paragraph"/>
    <w:basedOn w:val="Norml"/>
    <w:uiPriority w:val="34"/>
    <w:qFormat/>
    <w:rsid w:val="001E3EAF"/>
    <w:pPr>
      <w:suppressAutoHyphens/>
      <w:spacing w:after="200" w:line="276" w:lineRule="auto"/>
      <w:ind w:left="720"/>
      <w:contextualSpacing/>
    </w:pPr>
    <w:rPr>
      <w:rFonts w:eastAsia="Droid Sans Fallback" w:cs="Times New Roman"/>
      <w:color w:val="00000A"/>
      <w:sz w:val="22"/>
      <w:lang w:eastAsia="en-US"/>
    </w:rPr>
  </w:style>
  <w:style w:type="paragraph" w:customStyle="1" w:styleId="Lbjegyzet">
    <w:name w:val="Lábjegyzet"/>
    <w:basedOn w:val="Norml"/>
    <w:autoRedefine/>
    <w:rsid w:val="001E3EAF"/>
    <w:pPr>
      <w:suppressAutoHyphens/>
      <w:jc w:val="both"/>
    </w:pPr>
    <w:rPr>
      <w:rFonts w:eastAsia="Droid Sans Fallback" w:cs="Times New Roman"/>
      <w:b/>
      <w:bCs/>
      <w:color w:val="00000A"/>
      <w:sz w:val="22"/>
      <w:lang w:eastAsia="en-US"/>
    </w:rPr>
  </w:style>
  <w:style w:type="character" w:styleId="Lbjegyzet-hivatkozs">
    <w:name w:val="footnote reference"/>
    <w:basedOn w:val="Bekezdsalapbettpusa"/>
    <w:uiPriority w:val="99"/>
    <w:semiHidden/>
    <w:unhideWhenUsed/>
    <w:rsid w:val="001E3EAF"/>
    <w:rPr>
      <w:vertAlign w:val="superscript"/>
    </w:rPr>
  </w:style>
  <w:style w:type="character" w:customStyle="1" w:styleId="Lbjegyzet-horgony">
    <w:name w:val="Lábjegyzet-horgony"/>
    <w:uiPriority w:val="99"/>
    <w:rsid w:val="001E3EAF"/>
    <w:rPr>
      <w:vertAlign w:val="superscript"/>
    </w:rPr>
  </w:style>
  <w:style w:type="character" w:customStyle="1" w:styleId="Bodytext2">
    <w:name w:val="Body text (2)_"/>
    <w:basedOn w:val="Bekezdsalapbettpusa"/>
    <w:rsid w:val="001E3EAF"/>
    <w:rPr>
      <w:rFonts w:ascii="Times New Roman" w:hAnsi="Times New Roman" w:cs="Times New Roman" w:hint="default"/>
      <w:b w:val="0"/>
      <w:bCs w:val="0"/>
      <w:i w:val="0"/>
      <w:iCs w:val="0"/>
      <w:caps w:val="0"/>
      <w:smallCaps w:val="0"/>
      <w:strike w:val="0"/>
      <w:dstrike w:val="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2874">
      <w:bodyDiv w:val="1"/>
      <w:marLeft w:val="0"/>
      <w:marRight w:val="0"/>
      <w:marTop w:val="0"/>
      <w:marBottom w:val="0"/>
      <w:divBdr>
        <w:top w:val="none" w:sz="0" w:space="0" w:color="auto"/>
        <w:left w:val="none" w:sz="0" w:space="0" w:color="auto"/>
        <w:bottom w:val="none" w:sz="0" w:space="0" w:color="auto"/>
        <w:right w:val="none" w:sz="0" w:space="0" w:color="auto"/>
      </w:divBdr>
    </w:div>
    <w:div w:id="167530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DD2576394A3449159B45A50563E98693"/>
        <w:category>
          <w:name w:val="Általános"/>
          <w:gallery w:val="placeholder"/>
        </w:category>
        <w:types>
          <w:type w:val="bbPlcHdr"/>
        </w:types>
        <w:behaviors>
          <w:behavior w:val="content"/>
        </w:behaviors>
        <w:guid w:val="{FC39DDD3-8C50-46F7-909E-7FF703683666}"/>
      </w:docPartPr>
      <w:docPartBody>
        <w:p w:rsidR="00056A56" w:rsidRDefault="00923269" w:rsidP="00923269">
          <w:pPr>
            <w:pStyle w:val="DD2576394A3449159B45A50563E98693"/>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56A56"/>
    <w:rsid w:val="000E52A1"/>
    <w:rsid w:val="00163B52"/>
    <w:rsid w:val="002F6CF1"/>
    <w:rsid w:val="003C616A"/>
    <w:rsid w:val="003C778F"/>
    <w:rsid w:val="00433502"/>
    <w:rsid w:val="0049043B"/>
    <w:rsid w:val="004C6CDA"/>
    <w:rsid w:val="00550ABD"/>
    <w:rsid w:val="006C393D"/>
    <w:rsid w:val="00715B58"/>
    <w:rsid w:val="00923269"/>
    <w:rsid w:val="00962AF4"/>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DD2576394A3449159B45A50563E98693">
    <w:name w:val="DD2576394A3449159B45A50563E98693"/>
    <w:rsid w:val="0092326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530F-A615-44C6-9941-E75C2BE9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5577</Words>
  <Characters>31795</Characters>
  <Application>Microsoft Office Word</Application>
  <DocSecurity>0</DocSecurity>
  <Lines>264</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2020-05-11T18:36:00Z</dcterms:created>
  <dcterms:modified xsi:type="dcterms:W3CDTF">2020-05-14T09:57:00Z</dcterms:modified>
</cp:coreProperties>
</file>