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B1564B2" w14:textId="016591A3" w:rsidR="00B3655E" w:rsidRPr="00B3655E" w:rsidRDefault="00B66586" w:rsidP="00B3655E">
            <w:pPr>
              <w:pStyle w:val="Cmsor1"/>
              <w:keepNext w:val="0"/>
              <w:keepLines w:val="0"/>
              <w:widowControl w:val="0"/>
              <w:tabs>
                <w:tab w:val="left" w:pos="2110"/>
                <w:tab w:val="left" w:pos="2111"/>
              </w:tabs>
              <w:autoSpaceDE w:val="0"/>
              <w:autoSpaceDN w:val="0"/>
              <w:spacing w:before="0" w:after="0"/>
              <w:jc w:val="both"/>
              <w:outlineLvl w:val="0"/>
              <w:rPr>
                <w:rFonts w:asciiTheme="majorHAnsi" w:hAnsiTheme="majorHAnsi"/>
                <w:sz w:val="28"/>
                <w:szCs w:val="28"/>
              </w:rPr>
            </w:pPr>
            <w:r w:rsidRPr="00B3655E">
              <w:rPr>
                <w:sz w:val="28"/>
                <w:szCs w:val="28"/>
              </w:rPr>
              <w:t>Elem tartalma</w:t>
            </w:r>
            <w:r w:rsidR="00EC5A50" w:rsidRPr="00B3655E">
              <w:rPr>
                <w:sz w:val="28"/>
                <w:szCs w:val="28"/>
              </w:rPr>
              <w:t>:</w:t>
            </w:r>
            <w:r w:rsidR="00B3655E" w:rsidRPr="00B3655E">
              <w:rPr>
                <w:b w:val="0"/>
                <w:sz w:val="28"/>
                <w:szCs w:val="28"/>
              </w:rPr>
              <w:t xml:space="preserve"> </w:t>
            </w:r>
            <w:r w:rsidR="00B3655E" w:rsidRPr="00B3655E">
              <w:rPr>
                <w:rFonts w:asciiTheme="majorHAnsi" w:hAnsiTheme="majorHAnsi"/>
                <w:sz w:val="28"/>
                <w:szCs w:val="28"/>
              </w:rPr>
              <w:t xml:space="preserve">Mária a Szép Szeretet Anyja: Jézus </w:t>
            </w:r>
            <w:proofErr w:type="spellStart"/>
            <w:r w:rsidR="00B3655E" w:rsidRPr="00B3655E">
              <w:rPr>
                <w:rFonts w:asciiTheme="majorHAnsi" w:hAnsiTheme="majorHAnsi"/>
                <w:sz w:val="28"/>
                <w:szCs w:val="28"/>
              </w:rPr>
              <w:t>Lelkétől</w:t>
            </w:r>
            <w:proofErr w:type="spellEnd"/>
            <w:r w:rsidR="00B3655E" w:rsidRPr="00B3655E">
              <w:rPr>
                <w:rFonts w:asciiTheme="majorHAnsi" w:hAnsiTheme="majorHAnsi"/>
                <w:spacing w:val="-7"/>
                <w:sz w:val="28"/>
                <w:szCs w:val="28"/>
              </w:rPr>
              <w:t xml:space="preserve"> </w:t>
            </w:r>
            <w:r w:rsidR="00B3655E" w:rsidRPr="00B3655E">
              <w:rPr>
                <w:rFonts w:asciiTheme="majorHAnsi" w:hAnsiTheme="majorHAnsi"/>
                <w:sz w:val="28"/>
                <w:szCs w:val="28"/>
              </w:rPr>
              <w:t xml:space="preserve">vezettetve (Pünkösd </w:t>
            </w:r>
            <w:proofErr w:type="gramStart"/>
            <w:r w:rsidR="00B3655E" w:rsidRPr="00B3655E">
              <w:rPr>
                <w:rFonts w:asciiTheme="majorHAnsi" w:hAnsiTheme="majorHAnsi"/>
                <w:sz w:val="28"/>
                <w:szCs w:val="28"/>
              </w:rPr>
              <w:t>misztériumában</w:t>
            </w:r>
            <w:proofErr w:type="gramEnd"/>
            <w:r w:rsidR="00B3655E" w:rsidRPr="00B3655E">
              <w:rPr>
                <w:rFonts w:asciiTheme="majorHAnsi" w:hAnsiTheme="majorHAnsi"/>
                <w:sz w:val="28"/>
                <w:szCs w:val="28"/>
              </w:rPr>
              <w:t>)</w:t>
            </w:r>
          </w:p>
          <w:p w14:paraId="7B9ECA47" w14:textId="7DA41079" w:rsidR="00261B0F" w:rsidRPr="00B3655E" w:rsidRDefault="00B3655E" w:rsidP="00EC5A50">
            <w:pPr>
              <w:rPr>
                <w:szCs w:val="24"/>
              </w:rPr>
            </w:pPr>
            <w:r>
              <w:rPr>
                <w:szCs w:val="24"/>
              </w:rPr>
              <w:t>A Mária tábor negyedik lelkészi előadása</w:t>
            </w:r>
          </w:p>
        </w:tc>
        <w:tc>
          <w:tcPr>
            <w:tcW w:w="2835" w:type="dxa"/>
          </w:tcPr>
          <w:p w14:paraId="15C30ED7" w14:textId="517E7753"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B3655E">
                  <w:rPr>
                    <w:szCs w:val="32"/>
                  </w:rPr>
                  <w:t>előadás</w:t>
                </w:r>
              </w:sdtContent>
            </w:sdt>
          </w:p>
        </w:tc>
      </w:tr>
      <w:tr w:rsidR="00820B9D" w14:paraId="7365748E" w14:textId="77777777" w:rsidTr="009B2892">
        <w:trPr>
          <w:trHeight w:val="120"/>
        </w:trPr>
        <w:tc>
          <w:tcPr>
            <w:tcW w:w="7650" w:type="dxa"/>
            <w:gridSpan w:val="2"/>
          </w:tcPr>
          <w:p w14:paraId="784BF365" w14:textId="4E377FDB" w:rsidR="00820B9D" w:rsidRDefault="00075673" w:rsidP="00B3655E">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B3655E">
                  <w:rPr>
                    <w:szCs w:val="24"/>
                  </w:rPr>
                  <w:t>Szerző:</w:t>
                </w:r>
              </w:sdtContent>
            </w:sdt>
            <w:r w:rsidR="00B3655E">
              <w:rPr>
                <w:szCs w:val="24"/>
              </w:rPr>
              <w:t xml:space="preserve"> Dr. Farkas László</w:t>
            </w:r>
            <w:r w:rsidR="002411E9">
              <w:rPr>
                <w:color w:val="808080" w:themeColor="background1" w:themeShade="80"/>
                <w:szCs w:val="24"/>
              </w:rPr>
              <w:tab/>
            </w:r>
          </w:p>
        </w:tc>
        <w:tc>
          <w:tcPr>
            <w:tcW w:w="2835" w:type="dxa"/>
          </w:tcPr>
          <w:p w14:paraId="14C562A1" w14:textId="02153FB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B3655E">
                  <w:rPr>
                    <w:szCs w:val="24"/>
                  </w:rPr>
                  <w:t>Tábor</w:t>
                </w:r>
              </w:sdtContent>
            </w:sdt>
          </w:p>
        </w:tc>
      </w:tr>
      <w:tr w:rsidR="00DA0FC2" w14:paraId="2DE7AB03" w14:textId="77777777" w:rsidTr="009B2892">
        <w:trPr>
          <w:trHeight w:val="120"/>
        </w:trPr>
        <w:tc>
          <w:tcPr>
            <w:tcW w:w="4531" w:type="dxa"/>
          </w:tcPr>
          <w:p w14:paraId="16356306" w14:textId="5E157B48" w:rsidR="00DA0FC2" w:rsidRDefault="00DA0FC2" w:rsidP="00EC5A50">
            <w:pPr>
              <w:rPr>
                <w:szCs w:val="24"/>
              </w:rPr>
            </w:pPr>
            <w:r>
              <w:rPr>
                <w:szCs w:val="24"/>
              </w:rPr>
              <w:t>Kapcsolódó téma:</w:t>
            </w:r>
            <w:r w:rsidR="00B3655E">
              <w:rPr>
                <w:szCs w:val="24"/>
              </w:rPr>
              <w:t xml:space="preserve"> Mária</w:t>
            </w:r>
          </w:p>
        </w:tc>
        <w:tc>
          <w:tcPr>
            <w:tcW w:w="5954" w:type="dxa"/>
            <w:gridSpan w:val="2"/>
          </w:tcPr>
          <w:p w14:paraId="5A7F26DE" w14:textId="77777777" w:rsidR="00240CEA" w:rsidRPr="00943487" w:rsidRDefault="00DA0FC2" w:rsidP="00240CEA">
            <w:pPr>
              <w:rPr>
                <w:szCs w:val="24"/>
              </w:rPr>
            </w:pPr>
            <w:r>
              <w:rPr>
                <w:szCs w:val="24"/>
              </w:rPr>
              <w:t>Kapcsolódó előadás</w:t>
            </w:r>
            <w:proofErr w:type="gramStart"/>
            <w:r>
              <w:rPr>
                <w:szCs w:val="24"/>
              </w:rPr>
              <w:t>:</w:t>
            </w:r>
            <w:r w:rsidR="00240CEA">
              <w:rPr>
                <w:szCs w:val="24"/>
              </w:rPr>
              <w:t xml:space="preserve"> </w:t>
            </w:r>
            <w:r w:rsidR="00240CEA" w:rsidRPr="00943487">
              <w:rPr>
                <w:szCs w:val="24"/>
              </w:rPr>
              <w:t>:</w:t>
            </w:r>
            <w:proofErr w:type="gramEnd"/>
            <w:r w:rsidR="00240CEA" w:rsidRPr="00943487">
              <w:rPr>
                <w:szCs w:val="24"/>
              </w:rPr>
              <w:t xml:space="preserve"> Isten levele: Mária – „Boldog, aki hitt” (Lk.1,45)</w:t>
            </w:r>
          </w:p>
          <w:p w14:paraId="1924A557" w14:textId="5B02F16E" w:rsidR="00DA0FC2" w:rsidRDefault="00240CEA" w:rsidP="00240CEA">
            <w:pPr>
              <w:rPr>
                <w:szCs w:val="24"/>
              </w:rPr>
            </w:pPr>
            <w:r w:rsidRPr="00943487">
              <w:rPr>
                <w:szCs w:val="24"/>
              </w:rPr>
              <w:t>A Mária tábor négy lelkészi előadása egyben</w:t>
            </w:r>
          </w:p>
        </w:tc>
      </w:tr>
      <w:tr w:rsidR="00DA0FC2" w14:paraId="06E162B8" w14:textId="77777777" w:rsidTr="009B2892">
        <w:trPr>
          <w:trHeight w:val="120"/>
        </w:trPr>
        <w:tc>
          <w:tcPr>
            <w:tcW w:w="4531" w:type="dxa"/>
          </w:tcPr>
          <w:p w14:paraId="2B98529B" w14:textId="1E03D95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3655E">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12068B54" w:rsidR="00305BDF" w:rsidRDefault="00DA0FC2" w:rsidP="00305BDF">
            <w:pPr>
              <w:rPr>
                <w:szCs w:val="24"/>
              </w:rPr>
            </w:pPr>
            <w:r>
              <w:rPr>
                <w:szCs w:val="24"/>
              </w:rPr>
              <w:t>Időpont:</w:t>
            </w:r>
            <w:r w:rsidR="00B3655E">
              <w:rPr>
                <w:szCs w:val="24"/>
              </w:rPr>
              <w:t>2017.07.</w:t>
            </w:r>
            <w:r w:rsidR="003F607F">
              <w:rPr>
                <w:szCs w:val="24"/>
              </w:rPr>
              <w:t xml:space="preserve"> </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67E0B6B" w14:textId="77777777" w:rsidR="00DD663B" w:rsidRDefault="00DD663B" w:rsidP="00DD663B">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 xml:space="preserve"> négy az egyben:</w:t>
      </w:r>
    </w:p>
    <w:p w14:paraId="6C88DF76" w14:textId="77777777" w:rsidR="00DD663B" w:rsidRDefault="00DD663B" w:rsidP="00DD663B">
      <w:pPr>
        <w:jc w:val="both"/>
        <w:rPr>
          <w:rFonts w:asciiTheme="majorHAnsi" w:hAnsiTheme="majorHAnsi" w:cstheme="majorHAnsi"/>
          <w:szCs w:val="24"/>
        </w:rPr>
      </w:pPr>
      <w:r>
        <w:rPr>
          <w:rFonts w:asciiTheme="majorHAnsi" w:hAnsiTheme="majorHAnsi" w:cstheme="majorHAnsi"/>
          <w:szCs w:val="24"/>
        </w:rPr>
        <w:t>2017_07_Maria_tabor_negy_foeloadas_egyben_ossz_tabor</w:t>
      </w:r>
    </w:p>
    <w:p w14:paraId="59F198AB" w14:textId="77777777" w:rsidR="00DD663B" w:rsidRDefault="00DD663B" w:rsidP="00DD663B">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247ABA0E" w14:textId="77777777" w:rsidR="00DD663B" w:rsidRDefault="00DD663B" w:rsidP="00DD663B">
      <w:pPr>
        <w:jc w:val="both"/>
        <w:rPr>
          <w:rFonts w:asciiTheme="majorHAnsi" w:hAnsiTheme="majorHAnsi" w:cstheme="majorHAnsi"/>
          <w:szCs w:val="24"/>
        </w:rPr>
      </w:pPr>
      <w:r>
        <w:rPr>
          <w:rFonts w:asciiTheme="majorHAnsi" w:hAnsiTheme="majorHAnsi" w:cstheme="majorHAnsi"/>
          <w:szCs w:val="24"/>
        </w:rPr>
        <w:t>2017_07_Maria_a_kegyelemmel_telitettseg_orome_foeloadas_ossz_tabor</w:t>
      </w:r>
    </w:p>
    <w:p w14:paraId="13406E13" w14:textId="77777777" w:rsidR="00DD663B" w:rsidRDefault="00DD663B" w:rsidP="00DD663B">
      <w:pPr>
        <w:jc w:val="both"/>
        <w:rPr>
          <w:rFonts w:asciiTheme="majorHAnsi" w:hAnsiTheme="majorHAnsi" w:cstheme="majorHAnsi"/>
          <w:szCs w:val="24"/>
        </w:rPr>
      </w:pPr>
      <w:r>
        <w:rPr>
          <w:rFonts w:asciiTheme="majorHAnsi" w:hAnsiTheme="majorHAnsi" w:cstheme="majorHAnsi"/>
          <w:szCs w:val="24"/>
        </w:rPr>
        <w:t>2017_07_Maria_Maria_a_hit_zarandokutjan_foeloadas_ossz_tabor</w:t>
      </w:r>
    </w:p>
    <w:p w14:paraId="29CB9137" w14:textId="77777777" w:rsidR="00DD663B" w:rsidRDefault="00DD663B" w:rsidP="00DD663B">
      <w:pPr>
        <w:jc w:val="both"/>
        <w:rPr>
          <w:rFonts w:asciiTheme="majorHAnsi" w:hAnsiTheme="majorHAnsi" w:cstheme="majorHAnsi"/>
          <w:szCs w:val="24"/>
        </w:rPr>
      </w:pPr>
      <w:r>
        <w:rPr>
          <w:rFonts w:asciiTheme="majorHAnsi" w:hAnsiTheme="majorHAnsi" w:cstheme="majorHAnsi"/>
          <w:szCs w:val="24"/>
        </w:rPr>
        <w:t>2017_07_Maria_Maria_a_remeny_anyja_foeloadas_ossz_tabor</w:t>
      </w:r>
    </w:p>
    <w:p w14:paraId="018EBB4F" w14:textId="77777777" w:rsidR="00DD663B" w:rsidRDefault="00DD663B" w:rsidP="00DD663B">
      <w:pPr>
        <w:jc w:val="both"/>
        <w:rPr>
          <w:rFonts w:asciiTheme="majorHAnsi" w:hAnsiTheme="majorHAnsi" w:cstheme="majorHAnsi"/>
          <w:szCs w:val="24"/>
        </w:rPr>
      </w:pPr>
      <w:r>
        <w:rPr>
          <w:rFonts w:asciiTheme="majorHAnsi" w:hAnsiTheme="majorHAnsi" w:cstheme="majorHAnsi"/>
          <w:szCs w:val="24"/>
        </w:rPr>
        <w:t>2017_07_Maria_Maria_a_szep_szeretet_anyja_foeloadas_ossz_tabor</w:t>
      </w:r>
    </w:p>
    <w:p w14:paraId="5BB46E62" w14:textId="77777777" w:rsidR="00DD663B" w:rsidRDefault="00DD663B" w:rsidP="00DD663B">
      <w:pPr>
        <w:jc w:val="both"/>
        <w:rPr>
          <w:rFonts w:asciiTheme="majorHAnsi" w:hAnsiTheme="majorHAnsi" w:cstheme="majorHAnsi"/>
          <w:b/>
          <w:szCs w:val="24"/>
        </w:rPr>
      </w:pPr>
      <w:r>
        <w:rPr>
          <w:rFonts w:asciiTheme="majorHAnsi" w:hAnsiTheme="majorHAnsi" w:cstheme="majorHAnsi"/>
          <w:b/>
          <w:szCs w:val="24"/>
        </w:rPr>
        <w:t>Csoportfoglalkozás:</w:t>
      </w:r>
    </w:p>
    <w:p w14:paraId="33FB97A5" w14:textId="77777777" w:rsidR="00DD663B" w:rsidRDefault="00DD663B" w:rsidP="00DD663B">
      <w:pPr>
        <w:jc w:val="both"/>
        <w:rPr>
          <w:rFonts w:asciiTheme="majorHAnsi" w:hAnsiTheme="majorHAnsi" w:cstheme="majorHAnsi"/>
          <w:szCs w:val="24"/>
        </w:rPr>
      </w:pPr>
      <w:r>
        <w:rPr>
          <w:rFonts w:asciiTheme="majorHAnsi" w:hAnsiTheme="majorHAnsi" w:cstheme="majorHAnsi"/>
          <w:szCs w:val="24"/>
        </w:rPr>
        <w:t>2017_07_Maria_kiscsoportos_kerdesek_csoport_ossz_tabor</w:t>
      </w:r>
    </w:p>
    <w:p w14:paraId="55F5656A" w14:textId="77777777" w:rsidR="00DD663B" w:rsidRDefault="00DD663B" w:rsidP="00DD663B">
      <w:pPr>
        <w:jc w:val="both"/>
        <w:rPr>
          <w:rFonts w:asciiTheme="majorHAnsi" w:hAnsiTheme="majorHAnsi" w:cstheme="majorHAnsi"/>
          <w:b/>
          <w:szCs w:val="24"/>
        </w:rPr>
      </w:pPr>
      <w:r>
        <w:rPr>
          <w:rFonts w:asciiTheme="majorHAnsi" w:hAnsiTheme="majorHAnsi" w:cstheme="majorHAnsi"/>
          <w:b/>
          <w:szCs w:val="24"/>
        </w:rPr>
        <w:t>Tanúságtétel:</w:t>
      </w:r>
    </w:p>
    <w:p w14:paraId="4240707E" w14:textId="77777777" w:rsidR="00DD663B" w:rsidRDefault="00DD663B" w:rsidP="00DD663B">
      <w:pPr>
        <w:jc w:val="both"/>
        <w:rPr>
          <w:szCs w:val="24"/>
        </w:rPr>
      </w:pPr>
      <w:r>
        <w:rPr>
          <w:szCs w:val="24"/>
        </w:rPr>
        <w:t>2017_07_Maria_Bocsa_Jozsef_beszamoloja_tanusagtetel_ossz_tabor</w:t>
      </w:r>
    </w:p>
    <w:p w14:paraId="3D287B93" w14:textId="77777777" w:rsidR="00DD663B" w:rsidRDefault="00DD663B" w:rsidP="00DD663B">
      <w:pPr>
        <w:jc w:val="both"/>
        <w:rPr>
          <w:b/>
          <w:szCs w:val="24"/>
        </w:rPr>
      </w:pPr>
      <w:r>
        <w:rPr>
          <w:b/>
          <w:szCs w:val="24"/>
        </w:rPr>
        <w:t>Ima:</w:t>
      </w:r>
    </w:p>
    <w:p w14:paraId="55197C29" w14:textId="77777777" w:rsidR="00DD663B" w:rsidRDefault="00DD663B" w:rsidP="00DD663B">
      <w:pPr>
        <w:jc w:val="both"/>
        <w:rPr>
          <w:rFonts w:asciiTheme="majorHAnsi" w:hAnsiTheme="majorHAnsi" w:cstheme="majorHAnsi"/>
          <w:szCs w:val="24"/>
        </w:rPr>
      </w:pPr>
      <w:r>
        <w:rPr>
          <w:szCs w:val="24"/>
        </w:rPr>
        <w:t>2017_07_Maria_fiat_Pilinszky_elmelkedes_es_ima_ossz_tabor</w:t>
      </w:r>
    </w:p>
    <w:p w14:paraId="4DBD0EDB" w14:textId="77777777" w:rsidR="00DD663B" w:rsidRDefault="00DD663B" w:rsidP="00DD663B">
      <w:pPr>
        <w:jc w:val="both"/>
        <w:rPr>
          <w:rFonts w:asciiTheme="majorHAnsi" w:hAnsiTheme="majorHAnsi" w:cstheme="majorHAnsi"/>
          <w:b/>
          <w:szCs w:val="24"/>
        </w:rPr>
      </w:pPr>
      <w:r>
        <w:rPr>
          <w:rFonts w:asciiTheme="majorHAnsi" w:hAnsiTheme="majorHAnsi" w:cstheme="majorHAnsi"/>
          <w:b/>
          <w:szCs w:val="24"/>
        </w:rPr>
        <w:t>A tábor előadásainak kiegészítése:</w:t>
      </w:r>
    </w:p>
    <w:p w14:paraId="68EFB8DB" w14:textId="07DF730A" w:rsidR="00DD663B" w:rsidRDefault="00EF1EB3" w:rsidP="00DD663B">
      <w:pPr>
        <w:rPr>
          <w:szCs w:val="24"/>
        </w:rPr>
      </w:pPr>
      <w:r>
        <w:rPr>
          <w:szCs w:val="24"/>
        </w:rPr>
        <w:t>2017_07_Maria_melleklet_eloadas</w:t>
      </w:r>
      <w:bookmarkStart w:id="0" w:name="_GoBack"/>
      <w:bookmarkEnd w:id="0"/>
      <w:r w:rsidR="00DD663B">
        <w:rPr>
          <w:szCs w:val="24"/>
        </w:rPr>
        <w:t>_ossz_tabor</w:t>
      </w:r>
    </w:p>
    <w:p w14:paraId="4F938678" w14:textId="77777777" w:rsidR="00DD663B" w:rsidRDefault="00DD663B" w:rsidP="00DD663B">
      <w:pPr>
        <w:rPr>
          <w:szCs w:val="24"/>
        </w:rPr>
      </w:pPr>
      <w:r>
        <w:rPr>
          <w:szCs w:val="24"/>
        </w:rPr>
        <w:t>2017_07_Maria_szindarab_toredek_egyeb_ossz_tabor</w:t>
      </w:r>
    </w:p>
    <w:p w14:paraId="0D9B927E" w14:textId="6EFF6355" w:rsidR="009C1D07" w:rsidRDefault="00B66586" w:rsidP="00B66586">
      <w:pPr>
        <w:pStyle w:val="kincstrcmsor"/>
      </w:pPr>
      <w:r>
        <w:t>Törzsanyag</w:t>
      </w:r>
      <w:r w:rsidR="00A93E24">
        <w:t>:</w:t>
      </w:r>
    </w:p>
    <w:p w14:paraId="152209D1" w14:textId="470E645C" w:rsidR="00B3655E" w:rsidRDefault="00B3655E" w:rsidP="00B3655E">
      <w:pPr>
        <w:pStyle w:val="Cmsor1"/>
        <w:keepNext w:val="0"/>
        <w:keepLines w:val="0"/>
        <w:widowControl w:val="0"/>
        <w:tabs>
          <w:tab w:val="left" w:pos="2110"/>
          <w:tab w:val="left" w:pos="2111"/>
        </w:tabs>
        <w:autoSpaceDE w:val="0"/>
        <w:autoSpaceDN w:val="0"/>
        <w:spacing w:before="0" w:after="0"/>
        <w:ind w:left="2110"/>
        <w:rPr>
          <w:rFonts w:asciiTheme="majorHAnsi" w:hAnsiTheme="majorHAnsi"/>
          <w:sz w:val="24"/>
          <w:szCs w:val="24"/>
        </w:rPr>
      </w:pPr>
    </w:p>
    <w:p w14:paraId="15F97665" w14:textId="02C01AB3" w:rsidR="00B3655E" w:rsidRDefault="00B3655E" w:rsidP="00B3655E">
      <w:pPr>
        <w:jc w:val="both"/>
        <w:rPr>
          <w:rFonts w:asciiTheme="majorHAnsi" w:hAnsiTheme="majorHAnsi" w:cstheme="majorHAnsi"/>
          <w:i/>
          <w:szCs w:val="24"/>
        </w:rPr>
      </w:pPr>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a Mária tábor négy előadása közül a negyedik előadást tartalmazza.</w:t>
      </w:r>
    </w:p>
    <w:p w14:paraId="3E2C9C66" w14:textId="5FE28C94" w:rsidR="00B3655E" w:rsidRDefault="00B3655E" w:rsidP="00B3655E"/>
    <w:p w14:paraId="1137FAFC" w14:textId="77777777" w:rsidR="00B3655E" w:rsidRPr="00B3655E" w:rsidRDefault="00B3655E" w:rsidP="00B3655E"/>
    <w:p w14:paraId="4167CEB0" w14:textId="7CF31964" w:rsidR="00B3655E" w:rsidRPr="00414A0D" w:rsidRDefault="00B3655E" w:rsidP="00B3655E">
      <w:pPr>
        <w:pStyle w:val="Cmsor1"/>
        <w:keepNext w:val="0"/>
        <w:keepLines w:val="0"/>
        <w:widowControl w:val="0"/>
        <w:tabs>
          <w:tab w:val="left" w:pos="2110"/>
          <w:tab w:val="left" w:pos="2111"/>
        </w:tabs>
        <w:autoSpaceDE w:val="0"/>
        <w:autoSpaceDN w:val="0"/>
        <w:spacing w:before="0" w:after="0"/>
        <w:ind w:left="2110"/>
        <w:rPr>
          <w:rFonts w:asciiTheme="majorHAnsi" w:hAnsiTheme="majorHAnsi"/>
          <w:sz w:val="24"/>
          <w:szCs w:val="24"/>
        </w:rPr>
      </w:pPr>
      <w:proofErr w:type="spellStart"/>
      <w:r>
        <w:rPr>
          <w:rFonts w:asciiTheme="majorHAnsi" w:hAnsiTheme="majorHAnsi"/>
          <w:sz w:val="24"/>
          <w:szCs w:val="24"/>
        </w:rPr>
        <w:t>IV.</w:t>
      </w:r>
      <w:r w:rsidRPr="00414A0D">
        <w:rPr>
          <w:rFonts w:asciiTheme="majorHAnsi" w:hAnsiTheme="majorHAnsi"/>
          <w:sz w:val="24"/>
          <w:szCs w:val="24"/>
        </w:rPr>
        <w:t>Mária</w:t>
      </w:r>
      <w:proofErr w:type="spellEnd"/>
      <w:r w:rsidRPr="00414A0D">
        <w:rPr>
          <w:rFonts w:asciiTheme="majorHAnsi" w:hAnsiTheme="majorHAnsi"/>
          <w:sz w:val="24"/>
          <w:szCs w:val="24"/>
        </w:rPr>
        <w:t xml:space="preserve"> a Szép Szeretet Anyja: Jézus </w:t>
      </w:r>
      <w:proofErr w:type="spellStart"/>
      <w:r w:rsidRPr="00414A0D">
        <w:rPr>
          <w:rFonts w:asciiTheme="majorHAnsi" w:hAnsiTheme="majorHAnsi"/>
          <w:sz w:val="24"/>
          <w:szCs w:val="24"/>
        </w:rPr>
        <w:t>Lelkétől</w:t>
      </w:r>
      <w:proofErr w:type="spellEnd"/>
      <w:r w:rsidRPr="00414A0D">
        <w:rPr>
          <w:rFonts w:asciiTheme="majorHAnsi" w:hAnsiTheme="majorHAnsi"/>
          <w:spacing w:val="-7"/>
          <w:sz w:val="24"/>
          <w:szCs w:val="24"/>
        </w:rPr>
        <w:t xml:space="preserve"> </w:t>
      </w:r>
      <w:r w:rsidRPr="00414A0D">
        <w:rPr>
          <w:rFonts w:asciiTheme="majorHAnsi" w:hAnsiTheme="majorHAnsi"/>
          <w:sz w:val="24"/>
          <w:szCs w:val="24"/>
        </w:rPr>
        <w:t>vezettetve</w:t>
      </w:r>
    </w:p>
    <w:p w14:paraId="46711865" w14:textId="5F8B8977" w:rsidR="00B3655E" w:rsidRDefault="00B3655E" w:rsidP="00B3655E">
      <w:pPr>
        <w:spacing w:after="240"/>
        <w:ind w:left="3995"/>
        <w:rPr>
          <w:rFonts w:asciiTheme="majorHAnsi" w:hAnsiTheme="majorHAnsi"/>
          <w:b/>
          <w:szCs w:val="24"/>
        </w:rPr>
      </w:pPr>
      <w:r w:rsidRPr="00414A0D">
        <w:rPr>
          <w:rFonts w:asciiTheme="majorHAnsi" w:hAnsiTheme="majorHAnsi"/>
          <w:b/>
          <w:szCs w:val="24"/>
        </w:rPr>
        <w:t xml:space="preserve">(Pünkösd </w:t>
      </w:r>
      <w:proofErr w:type="gramStart"/>
      <w:r w:rsidRPr="00414A0D">
        <w:rPr>
          <w:rFonts w:asciiTheme="majorHAnsi" w:hAnsiTheme="majorHAnsi"/>
          <w:b/>
          <w:szCs w:val="24"/>
        </w:rPr>
        <w:t>misztériumában</w:t>
      </w:r>
      <w:proofErr w:type="gramEnd"/>
      <w:r w:rsidRPr="00414A0D">
        <w:rPr>
          <w:rFonts w:asciiTheme="majorHAnsi" w:hAnsiTheme="majorHAnsi"/>
          <w:b/>
          <w:szCs w:val="24"/>
        </w:rPr>
        <w:t>)</w:t>
      </w:r>
    </w:p>
    <w:p w14:paraId="07257965" w14:textId="77777777" w:rsidR="00B3655E" w:rsidRPr="00414A0D" w:rsidRDefault="00B3655E" w:rsidP="00B3655E">
      <w:pPr>
        <w:spacing w:after="240"/>
        <w:ind w:left="3995"/>
        <w:rPr>
          <w:rFonts w:asciiTheme="majorHAnsi" w:hAnsiTheme="majorHAnsi"/>
          <w:b/>
          <w:szCs w:val="24"/>
        </w:rPr>
      </w:pPr>
    </w:p>
    <w:p w14:paraId="7BC1A817" w14:textId="77777777" w:rsidR="00B3655E" w:rsidRPr="00414A0D" w:rsidRDefault="00B3655E" w:rsidP="00B3655E">
      <w:pPr>
        <w:pStyle w:val="Szvegtrzs"/>
        <w:ind w:right="135"/>
        <w:rPr>
          <w:rFonts w:asciiTheme="majorHAnsi" w:hAnsiTheme="majorHAnsi"/>
        </w:rPr>
      </w:pPr>
      <w:r w:rsidRPr="00414A0D">
        <w:rPr>
          <w:rFonts w:asciiTheme="majorHAnsi" w:hAnsiTheme="majorHAnsi"/>
        </w:rPr>
        <w:t xml:space="preserve">Az ApCsel 1,14 szerint </w:t>
      </w:r>
      <w:r w:rsidRPr="00414A0D">
        <w:rPr>
          <w:rFonts w:asciiTheme="majorHAnsi" w:hAnsiTheme="majorHAnsi"/>
          <w:i/>
        </w:rPr>
        <w:t>pünkösdkor, az Egyház születésekor is ott van Mária, mint Jézus földi életének kezdetén</w:t>
      </w:r>
      <w:r w:rsidRPr="00414A0D">
        <w:rPr>
          <w:rFonts w:asciiTheme="majorHAnsi" w:hAnsiTheme="majorHAnsi"/>
        </w:rPr>
        <w:t>: „Mindnyájan egy szívvel, egy lélekkel állhatatosan imádkoztak az asszonyokkal, Máriával, Jézus anyjával és testvéreivel együtt” (S96). Az ősi keresztény közösség csírasejtje Lukács szerint nemcsak a tizenegyet foglalja magában, hanem asszonyokat is</w:t>
      </w:r>
      <w:r>
        <w:rPr>
          <w:rFonts w:asciiTheme="majorHAnsi" w:hAnsiTheme="majorHAnsi"/>
        </w:rPr>
        <w:t>,</w:t>
      </w:r>
      <w:r w:rsidRPr="00414A0D">
        <w:rPr>
          <w:rFonts w:asciiTheme="majorHAnsi" w:hAnsiTheme="majorHAnsi"/>
        </w:rPr>
        <w:t xml:space="preserve"> mint az üres sír tanúit </w:t>
      </w:r>
      <w:r w:rsidRPr="00414A0D">
        <w:rPr>
          <w:rFonts w:asciiTheme="majorHAnsi" w:hAnsiTheme="majorHAnsi"/>
          <w:i/>
        </w:rPr>
        <w:t>és Jézus Anyját is</w:t>
      </w:r>
      <w:r w:rsidRPr="00414A0D">
        <w:rPr>
          <w:rFonts w:asciiTheme="majorHAnsi" w:hAnsiTheme="majorHAnsi"/>
        </w:rPr>
        <w:t xml:space="preserve">. Ha az </w:t>
      </w:r>
      <w:proofErr w:type="gramStart"/>
      <w:r w:rsidRPr="00414A0D">
        <w:rPr>
          <w:rFonts w:asciiTheme="majorHAnsi" w:hAnsiTheme="majorHAnsi"/>
        </w:rPr>
        <w:t>Evangélium</w:t>
      </w:r>
      <w:proofErr w:type="gramEnd"/>
      <w:r w:rsidRPr="00414A0D">
        <w:rPr>
          <w:rFonts w:asciiTheme="majorHAnsi" w:hAnsiTheme="majorHAnsi"/>
        </w:rPr>
        <w:t xml:space="preserve"> mint szemlélődő alakot ábrázolja, meglepő lenne, ha a krisztusi közösség pünkösd előtti imájánál nem lenne jelen. VI. Pál pápa úgy látja, hogy az ApCsel 1,14 kijelenti Mária imádkozó jelenlétét minden idők Egyházában. II. János Pál (</w:t>
      </w:r>
      <w:proofErr w:type="spellStart"/>
      <w:r w:rsidRPr="00414A0D">
        <w:rPr>
          <w:rFonts w:asciiTheme="majorHAnsi" w:hAnsiTheme="majorHAnsi"/>
        </w:rPr>
        <w:t>Redeptoris</w:t>
      </w:r>
      <w:proofErr w:type="spellEnd"/>
      <w:r w:rsidRPr="00414A0D">
        <w:rPr>
          <w:rFonts w:asciiTheme="majorHAnsi" w:hAnsiTheme="majorHAnsi"/>
        </w:rPr>
        <w:t xml:space="preserve"> Mater): „Megfelelőség létezik az Ige megtestesülésének és az Egyház megszületésének pillanata között. Az a személy, aki mindkét pillanatot egyesíti, Mária: </w:t>
      </w:r>
      <w:r w:rsidRPr="00414A0D">
        <w:rPr>
          <w:rFonts w:asciiTheme="majorHAnsi" w:hAnsiTheme="majorHAnsi"/>
          <w:u w:val="single"/>
        </w:rPr>
        <w:t>Mária</w:t>
      </w:r>
      <w:r w:rsidRPr="00414A0D">
        <w:rPr>
          <w:rFonts w:asciiTheme="majorHAnsi" w:hAnsiTheme="majorHAnsi"/>
        </w:rPr>
        <w:t xml:space="preserve"> </w:t>
      </w:r>
      <w:r w:rsidRPr="00414A0D">
        <w:rPr>
          <w:rFonts w:asciiTheme="majorHAnsi" w:hAnsiTheme="majorHAnsi"/>
          <w:u w:val="single"/>
        </w:rPr>
        <w:t>Názáretben és Mária a jeruzsálemi vacsorateremben. Mindkét esetben a tartózkodóbb, de lényeges jelenléte</w:t>
      </w:r>
      <w:r w:rsidRPr="00414A0D">
        <w:rPr>
          <w:rFonts w:asciiTheme="majorHAnsi" w:hAnsiTheme="majorHAnsi"/>
        </w:rPr>
        <w:t xml:space="preserve"> </w:t>
      </w:r>
      <w:r w:rsidRPr="00414A0D">
        <w:rPr>
          <w:rFonts w:asciiTheme="majorHAnsi" w:hAnsiTheme="majorHAnsi"/>
          <w:u w:val="single"/>
        </w:rPr>
        <w:t>utalás a Szentlélek által való születés útjára.</w:t>
      </w:r>
      <w:r w:rsidRPr="00414A0D">
        <w:rPr>
          <w:rFonts w:asciiTheme="majorHAnsi" w:hAnsiTheme="majorHAnsi"/>
        </w:rPr>
        <w:t xml:space="preserve"> Az Egyházban is </w:t>
      </w:r>
      <w:proofErr w:type="spellStart"/>
      <w:r w:rsidRPr="00414A0D">
        <w:rPr>
          <w:rFonts w:asciiTheme="majorHAnsi" w:hAnsiTheme="majorHAnsi"/>
        </w:rPr>
        <w:t>anyailag</w:t>
      </w:r>
      <w:proofErr w:type="spellEnd"/>
      <w:r w:rsidRPr="00414A0D">
        <w:rPr>
          <w:rFonts w:asciiTheme="majorHAnsi" w:hAnsiTheme="majorHAnsi"/>
        </w:rPr>
        <w:t xml:space="preserve"> marad jelen: „</w:t>
      </w:r>
      <w:proofErr w:type="gramStart"/>
      <w:r w:rsidRPr="00414A0D">
        <w:rPr>
          <w:rFonts w:asciiTheme="majorHAnsi" w:hAnsiTheme="majorHAnsi"/>
        </w:rPr>
        <w:t>Íme</w:t>
      </w:r>
      <w:proofErr w:type="gramEnd"/>
      <w:r w:rsidRPr="00414A0D">
        <w:rPr>
          <w:rFonts w:asciiTheme="majorHAnsi" w:hAnsiTheme="majorHAnsi"/>
        </w:rPr>
        <w:t xml:space="preserve">, a te anyád” (RM 24). </w:t>
      </w:r>
      <w:proofErr w:type="spellStart"/>
      <w:r w:rsidRPr="00414A0D">
        <w:rPr>
          <w:rFonts w:asciiTheme="majorHAnsi" w:hAnsiTheme="majorHAnsi"/>
        </w:rPr>
        <w:t>Chromatius</w:t>
      </w:r>
      <w:proofErr w:type="spellEnd"/>
      <w:r w:rsidRPr="00414A0D">
        <w:rPr>
          <w:rFonts w:asciiTheme="majorHAnsi" w:hAnsiTheme="majorHAnsi"/>
        </w:rPr>
        <w:t xml:space="preserve"> (+407), </w:t>
      </w:r>
      <w:proofErr w:type="spellStart"/>
      <w:r w:rsidRPr="00414A0D">
        <w:rPr>
          <w:rFonts w:asciiTheme="majorHAnsi" w:hAnsiTheme="majorHAnsi"/>
        </w:rPr>
        <w:t>Aquileia</w:t>
      </w:r>
      <w:proofErr w:type="spellEnd"/>
      <w:r w:rsidRPr="00414A0D">
        <w:rPr>
          <w:rFonts w:asciiTheme="majorHAnsi" w:hAnsiTheme="majorHAnsi"/>
        </w:rPr>
        <w:t xml:space="preserve"> püspöke: „</w:t>
      </w:r>
      <w:r w:rsidRPr="00414A0D">
        <w:rPr>
          <w:rFonts w:asciiTheme="majorHAnsi" w:hAnsiTheme="majorHAnsi"/>
          <w:u w:val="single"/>
        </w:rPr>
        <w:t>Nem lehet beszélni az Egyházról, ha nincs ott Mária, az Úr</w:t>
      </w:r>
      <w:r w:rsidRPr="00414A0D">
        <w:rPr>
          <w:rFonts w:asciiTheme="majorHAnsi" w:hAnsiTheme="majorHAnsi"/>
        </w:rPr>
        <w:t xml:space="preserve"> </w:t>
      </w:r>
      <w:r w:rsidRPr="00414A0D">
        <w:rPr>
          <w:rFonts w:asciiTheme="majorHAnsi" w:hAnsiTheme="majorHAnsi"/>
          <w:u w:val="single"/>
        </w:rPr>
        <w:t>Anyja, a testvéreivel együtt”</w:t>
      </w:r>
      <w:r w:rsidRPr="00414A0D">
        <w:rPr>
          <w:rFonts w:asciiTheme="majorHAnsi" w:hAnsiTheme="majorHAnsi"/>
        </w:rPr>
        <w:t xml:space="preserve"> (</w:t>
      </w:r>
      <w:proofErr w:type="spellStart"/>
      <w:r w:rsidRPr="00414A0D">
        <w:rPr>
          <w:rFonts w:asciiTheme="majorHAnsi" w:hAnsiTheme="majorHAnsi"/>
        </w:rPr>
        <w:t>Sermo</w:t>
      </w:r>
      <w:proofErr w:type="spellEnd"/>
      <w:r w:rsidRPr="00414A0D">
        <w:rPr>
          <w:rFonts w:asciiTheme="majorHAnsi" w:hAnsiTheme="majorHAnsi"/>
        </w:rPr>
        <w:t xml:space="preserve"> 30, 1-2; S97-100).</w:t>
      </w:r>
    </w:p>
    <w:p w14:paraId="4F5A6C8C" w14:textId="77777777" w:rsidR="00B3655E" w:rsidRPr="00414A0D" w:rsidRDefault="00B3655E" w:rsidP="00B3655E">
      <w:pPr>
        <w:pStyle w:val="Szvegtrzs"/>
        <w:ind w:right="134"/>
        <w:rPr>
          <w:rFonts w:asciiTheme="majorHAnsi" w:hAnsiTheme="majorHAnsi"/>
        </w:rPr>
      </w:pPr>
      <w:r w:rsidRPr="00414A0D">
        <w:rPr>
          <w:rFonts w:asciiTheme="majorHAnsi" w:hAnsiTheme="majorHAnsi"/>
        </w:rPr>
        <w:t xml:space="preserve">Mária más asszonyokkal van ott, mint egy közülük, de nevének említése után a szöveg hozzáteszi: Jézus anyja. </w:t>
      </w:r>
      <w:r w:rsidRPr="00414A0D">
        <w:rPr>
          <w:rFonts w:asciiTheme="majorHAnsi" w:hAnsiTheme="majorHAnsi"/>
        </w:rPr>
        <w:lastRenderedPageBreak/>
        <w:t xml:space="preserve">Ezzel teljesen más szintre helyezi Máriát. Fölébe az apostoloknak is. Az eljövendő Szentlélek az ő Fiának a </w:t>
      </w:r>
      <w:proofErr w:type="spellStart"/>
      <w:r w:rsidRPr="00414A0D">
        <w:rPr>
          <w:rFonts w:asciiTheme="majorHAnsi" w:hAnsiTheme="majorHAnsi"/>
        </w:rPr>
        <w:t>Lelke</w:t>
      </w:r>
      <w:proofErr w:type="spellEnd"/>
      <w:r w:rsidRPr="00414A0D">
        <w:rPr>
          <w:rFonts w:asciiTheme="majorHAnsi" w:hAnsiTheme="majorHAnsi"/>
        </w:rPr>
        <w:t xml:space="preserve">! Közte és a Szentlélek között van egy </w:t>
      </w:r>
      <w:proofErr w:type="gramStart"/>
      <w:r w:rsidRPr="00414A0D">
        <w:rPr>
          <w:rFonts w:asciiTheme="majorHAnsi" w:hAnsiTheme="majorHAnsi"/>
        </w:rPr>
        <w:t>objektív</w:t>
      </w:r>
      <w:proofErr w:type="gramEnd"/>
      <w:r w:rsidRPr="00414A0D">
        <w:rPr>
          <w:rFonts w:asciiTheme="majorHAnsi" w:hAnsiTheme="majorHAnsi"/>
        </w:rPr>
        <w:t xml:space="preserve">, megbonthatatlan kötelék, és ez maga Jézus, </w:t>
      </w:r>
      <w:r w:rsidRPr="00414A0D">
        <w:rPr>
          <w:rFonts w:asciiTheme="majorHAnsi" w:hAnsiTheme="majorHAnsi"/>
          <w:i/>
        </w:rPr>
        <w:t>aki a Szentlélektől fogant Mária méhében</w:t>
      </w:r>
      <w:r w:rsidRPr="00414A0D">
        <w:rPr>
          <w:rFonts w:asciiTheme="majorHAnsi" w:hAnsiTheme="majorHAnsi"/>
        </w:rPr>
        <w:t xml:space="preserve">. </w:t>
      </w:r>
      <w:r w:rsidRPr="00414A0D">
        <w:rPr>
          <w:rFonts w:asciiTheme="majorHAnsi" w:hAnsiTheme="majorHAnsi"/>
          <w:u w:val="single"/>
        </w:rPr>
        <w:t>A kereszt alatt Mária az Egyház anyja, az utolsó vacsora</w:t>
      </w:r>
      <w:r w:rsidRPr="00414A0D">
        <w:rPr>
          <w:rFonts w:asciiTheme="majorHAnsi" w:hAnsiTheme="majorHAnsi"/>
        </w:rPr>
        <w:t xml:space="preserve"> </w:t>
      </w:r>
      <w:r w:rsidRPr="00414A0D">
        <w:rPr>
          <w:rFonts w:asciiTheme="majorHAnsi" w:hAnsiTheme="majorHAnsi"/>
          <w:u w:val="single"/>
        </w:rPr>
        <w:t xml:space="preserve">termében annak </w:t>
      </w:r>
      <w:proofErr w:type="spellStart"/>
      <w:r w:rsidRPr="00414A0D">
        <w:rPr>
          <w:rFonts w:asciiTheme="majorHAnsi" w:hAnsiTheme="majorHAnsi"/>
          <w:u w:val="single"/>
        </w:rPr>
        <w:t>keresztanyja</w:t>
      </w:r>
      <w:proofErr w:type="spellEnd"/>
      <w:r w:rsidRPr="00414A0D">
        <w:rPr>
          <w:rFonts w:asciiTheme="majorHAnsi" w:hAnsiTheme="majorHAnsi"/>
          <w:u w:val="single"/>
        </w:rPr>
        <w:t>.</w:t>
      </w:r>
      <w:r w:rsidRPr="00414A0D">
        <w:rPr>
          <w:rFonts w:asciiTheme="majorHAnsi" w:hAnsiTheme="majorHAnsi"/>
        </w:rPr>
        <w:t xml:space="preserve"> Olyan, aki már megkapta a keresztséget. Mária a Lélektől megkeresztelt, aki most a Lélek keresztsége alá tartja az Egyházat. A Keresztanya segít a felkészülésben. Így tett Mária az apostolokkal és így tesz velünk is</w:t>
      </w:r>
      <w:r w:rsidRPr="00414A0D">
        <w:rPr>
          <w:rFonts w:asciiTheme="majorHAnsi" w:hAnsiTheme="majorHAnsi"/>
          <w:spacing w:val="-5"/>
        </w:rPr>
        <w:t xml:space="preserve"> </w:t>
      </w:r>
      <w:r w:rsidRPr="00414A0D">
        <w:rPr>
          <w:rFonts w:asciiTheme="majorHAnsi" w:hAnsiTheme="majorHAnsi"/>
        </w:rPr>
        <w:t>(R238).</w:t>
      </w:r>
    </w:p>
    <w:p w14:paraId="5B0309CE" w14:textId="77777777" w:rsidR="00B3655E" w:rsidRPr="00414A0D" w:rsidRDefault="00B3655E" w:rsidP="00B3655E">
      <w:pPr>
        <w:pStyle w:val="Szvegtrzs"/>
        <w:ind w:right="136"/>
        <w:rPr>
          <w:rFonts w:asciiTheme="majorHAnsi" w:hAnsiTheme="majorHAnsi"/>
        </w:rPr>
      </w:pPr>
      <w:r w:rsidRPr="00414A0D">
        <w:rPr>
          <w:rFonts w:asciiTheme="majorHAnsi" w:hAnsiTheme="majorHAnsi"/>
        </w:rPr>
        <w:t xml:space="preserve">Mária külső életét illetően nagyon kevés </w:t>
      </w:r>
      <w:proofErr w:type="gramStart"/>
      <w:r w:rsidRPr="00414A0D">
        <w:rPr>
          <w:rFonts w:asciiTheme="majorHAnsi" w:hAnsiTheme="majorHAnsi"/>
        </w:rPr>
        <w:t>információnk</w:t>
      </w:r>
      <w:proofErr w:type="gramEnd"/>
      <w:r w:rsidRPr="00414A0D">
        <w:rPr>
          <w:rFonts w:asciiTheme="majorHAnsi" w:hAnsiTheme="majorHAnsi"/>
        </w:rPr>
        <w:t xml:space="preserve"> van azon túl, hogy János házában élt. Benső életére vonatkozóan viszont elő tudunk ásni valamit, mivel a szentség területén is vannak bizonyos törvények, állandó szabályok, akárcsak a tudomány területén (R239).</w:t>
      </w:r>
    </w:p>
    <w:p w14:paraId="1E9C0099" w14:textId="77777777" w:rsidR="00B3655E" w:rsidRPr="00414A0D" w:rsidRDefault="00B3655E" w:rsidP="00B3655E">
      <w:pPr>
        <w:pStyle w:val="Szvegtrzs"/>
        <w:ind w:right="133"/>
        <w:rPr>
          <w:rFonts w:asciiTheme="majorHAnsi" w:hAnsiTheme="majorHAnsi"/>
        </w:rPr>
      </w:pPr>
      <w:r w:rsidRPr="00414A0D">
        <w:rPr>
          <w:rFonts w:asciiTheme="majorHAnsi" w:hAnsiTheme="majorHAnsi"/>
        </w:rPr>
        <w:t xml:space="preserve">A misztikusok leírták, mi történik a lélekben, miután átment a hit éjszakáján és teljesen átalakult Krisztusban. Élete egészen egy szent vágyakozássá válik. Majd belehal a vágyakozásba, hogy meglássa Istent (R242). Szent Ágoston szerint az imádság lényege az Isten utáni vágyakozás. Ha folyamatos ez a vágyakozás, folyamatos az imádság is. „Szüntelenül imádkozzatok!” (1Tessz 5,17). Vajon szüntelenül térdet hajtunk? Mária ismerte a folyamatos imádságot, mert folyamatos volt a vágyakozása az Isten és az örök szombat után. Külsőleg Mária egy apró termetű, egyre ráncosabb, egyre kedvesebb öreg </w:t>
      </w:r>
      <w:r w:rsidRPr="00414A0D">
        <w:rPr>
          <w:rFonts w:asciiTheme="majorHAnsi" w:hAnsiTheme="majorHAnsi"/>
          <w:i/>
        </w:rPr>
        <w:t>özvegy</w:t>
      </w:r>
      <w:r w:rsidRPr="00414A0D">
        <w:rPr>
          <w:rFonts w:asciiTheme="majorHAnsi" w:hAnsiTheme="majorHAnsi"/>
        </w:rPr>
        <w:t xml:space="preserve">asszony lehetett (R245). De a </w:t>
      </w:r>
      <w:proofErr w:type="spellStart"/>
      <w:r w:rsidRPr="00414A0D">
        <w:rPr>
          <w:rFonts w:asciiTheme="majorHAnsi" w:hAnsiTheme="majorHAnsi"/>
        </w:rPr>
        <w:t>lelke</w:t>
      </w:r>
      <w:proofErr w:type="spellEnd"/>
      <w:r w:rsidRPr="00414A0D">
        <w:rPr>
          <w:rFonts w:asciiTheme="majorHAnsi" w:hAnsiTheme="majorHAnsi"/>
        </w:rPr>
        <w:t xml:space="preserve"> gyakran pihent </w:t>
      </w:r>
      <w:proofErr w:type="gramStart"/>
      <w:r w:rsidRPr="00414A0D">
        <w:rPr>
          <w:rFonts w:asciiTheme="majorHAnsi" w:hAnsiTheme="majorHAnsi"/>
        </w:rPr>
        <w:t>misztikus</w:t>
      </w:r>
      <w:proofErr w:type="gramEnd"/>
      <w:r w:rsidRPr="00414A0D">
        <w:rPr>
          <w:rFonts w:asciiTheme="majorHAnsi" w:hAnsiTheme="majorHAnsi"/>
        </w:rPr>
        <w:t xml:space="preserve"> csendben, szellemi gyönyörűséget és tökéletes harmóniát élvezve. Felfoghatatlan bölcsesség ajándékaiban részesült. Megint máskor viszont úgy viselkedett, mint bármelyik másik ember</w:t>
      </w:r>
      <w:r w:rsidRPr="00414A0D">
        <w:rPr>
          <w:rFonts w:asciiTheme="majorHAnsi" w:hAnsiTheme="majorHAnsi"/>
          <w:spacing w:val="-2"/>
        </w:rPr>
        <w:t xml:space="preserve"> </w:t>
      </w:r>
      <w:r w:rsidRPr="00414A0D">
        <w:rPr>
          <w:rFonts w:asciiTheme="majorHAnsi" w:hAnsiTheme="majorHAnsi"/>
        </w:rPr>
        <w:t>(R246).</w:t>
      </w:r>
    </w:p>
    <w:p w14:paraId="61CFC279" w14:textId="77777777" w:rsidR="00B3655E" w:rsidRPr="00414A0D" w:rsidRDefault="00B3655E" w:rsidP="00B3655E">
      <w:pPr>
        <w:pStyle w:val="Szvegtrzs"/>
        <w:ind w:right="133"/>
        <w:rPr>
          <w:rFonts w:asciiTheme="majorHAnsi" w:hAnsiTheme="majorHAnsi"/>
        </w:rPr>
      </w:pPr>
      <w:r w:rsidRPr="00414A0D">
        <w:rPr>
          <w:rFonts w:asciiTheme="majorHAnsi" w:hAnsiTheme="majorHAnsi"/>
        </w:rPr>
        <w:t>Mária volt az első az Egyházban, aki „klauzúrában” élt. Pünkösd után „klauzúrába” lép: „Az ő élete immár Krisztussal el van rejtve az Istenben” (</w:t>
      </w:r>
      <w:proofErr w:type="spellStart"/>
      <w:r w:rsidRPr="00414A0D">
        <w:rPr>
          <w:rFonts w:asciiTheme="majorHAnsi" w:hAnsiTheme="majorHAnsi"/>
        </w:rPr>
        <w:t>Kol</w:t>
      </w:r>
      <w:proofErr w:type="spellEnd"/>
      <w:r w:rsidRPr="00414A0D">
        <w:rPr>
          <w:rFonts w:asciiTheme="majorHAnsi" w:hAnsiTheme="majorHAnsi"/>
        </w:rPr>
        <w:t xml:space="preserve"> 3,3). Mária bevezette az Egyházban azt a másik hivatást, amely a rejtett imádkozó léleké az apostoli, </w:t>
      </w:r>
      <w:proofErr w:type="gramStart"/>
      <w:r w:rsidRPr="00414A0D">
        <w:rPr>
          <w:rFonts w:asciiTheme="majorHAnsi" w:hAnsiTheme="majorHAnsi"/>
        </w:rPr>
        <w:t>aktív</w:t>
      </w:r>
      <w:proofErr w:type="gramEnd"/>
      <w:r w:rsidRPr="00414A0D">
        <w:rPr>
          <w:rFonts w:asciiTheme="majorHAnsi" w:hAnsiTheme="majorHAnsi"/>
        </w:rPr>
        <w:t xml:space="preserve"> lélek hivatása mellett. Miután megkapták a Szentlelket, az apostolok rögtön kimennek a térre prédikálni </w:t>
      </w:r>
      <w:r w:rsidRPr="00414A0D">
        <w:rPr>
          <w:rFonts w:asciiTheme="majorHAnsi" w:hAnsiTheme="majorHAnsi"/>
          <w:i/>
        </w:rPr>
        <w:t>Jézusról, aki feltámadt és él</w:t>
      </w:r>
      <w:r w:rsidRPr="00414A0D">
        <w:rPr>
          <w:rFonts w:asciiTheme="majorHAnsi" w:hAnsiTheme="majorHAnsi"/>
        </w:rPr>
        <w:t xml:space="preserve">. Üldözéseket szenvednek el, egy zsinatot is összehívnak. Máriáról semmi. Eszmeileg ő ott marad a többi asszonnyal az utolsó vacsora termében, imádságba merülve. Ezzel megmutatja, hogy az Egyházban nem minden az </w:t>
      </w:r>
      <w:proofErr w:type="gramStart"/>
      <w:r w:rsidRPr="00414A0D">
        <w:rPr>
          <w:rFonts w:asciiTheme="majorHAnsi" w:hAnsiTheme="majorHAnsi"/>
        </w:rPr>
        <w:t>aktivitás</w:t>
      </w:r>
      <w:proofErr w:type="gramEnd"/>
      <w:r w:rsidRPr="00414A0D">
        <w:rPr>
          <w:rFonts w:asciiTheme="majorHAnsi" w:hAnsiTheme="majorHAnsi"/>
        </w:rPr>
        <w:t xml:space="preserve">. </w:t>
      </w:r>
      <w:r w:rsidRPr="00414A0D">
        <w:rPr>
          <w:rFonts w:asciiTheme="majorHAnsi" w:hAnsiTheme="majorHAnsi"/>
          <w:u w:val="single"/>
        </w:rPr>
        <w:t>Az Egyház</w:t>
      </w:r>
      <w:r w:rsidRPr="00414A0D">
        <w:rPr>
          <w:rFonts w:asciiTheme="majorHAnsi" w:hAnsiTheme="majorHAnsi"/>
        </w:rPr>
        <w:t xml:space="preserve"> </w:t>
      </w:r>
      <w:r w:rsidRPr="00414A0D">
        <w:rPr>
          <w:rFonts w:asciiTheme="majorHAnsi" w:hAnsiTheme="majorHAnsi"/>
          <w:u w:val="single"/>
        </w:rPr>
        <w:t xml:space="preserve">nem lehet meg az imádkozó lelkek nélkül, mert azok tartják fenn. Mária a </w:t>
      </w:r>
      <w:proofErr w:type="gramStart"/>
      <w:r w:rsidRPr="00414A0D">
        <w:rPr>
          <w:rFonts w:asciiTheme="majorHAnsi" w:hAnsiTheme="majorHAnsi"/>
          <w:u w:val="single"/>
        </w:rPr>
        <w:t>prototípusa</w:t>
      </w:r>
      <w:proofErr w:type="gramEnd"/>
      <w:r w:rsidRPr="00414A0D">
        <w:rPr>
          <w:rFonts w:asciiTheme="majorHAnsi" w:hAnsiTheme="majorHAnsi"/>
          <w:u w:val="single"/>
        </w:rPr>
        <w:t xml:space="preserve"> ennek az imádkozó</w:t>
      </w:r>
      <w:r w:rsidRPr="00414A0D">
        <w:rPr>
          <w:rFonts w:asciiTheme="majorHAnsi" w:hAnsiTheme="majorHAnsi"/>
        </w:rPr>
        <w:t xml:space="preserve"> </w:t>
      </w:r>
      <w:r w:rsidRPr="00414A0D">
        <w:rPr>
          <w:rFonts w:asciiTheme="majorHAnsi" w:hAnsiTheme="majorHAnsi"/>
          <w:u w:val="single"/>
        </w:rPr>
        <w:t>Egyháznak</w:t>
      </w:r>
      <w:r w:rsidRPr="00414A0D">
        <w:rPr>
          <w:rFonts w:asciiTheme="majorHAnsi" w:hAnsiTheme="majorHAnsi"/>
          <w:spacing w:val="1"/>
          <w:u w:val="single"/>
        </w:rPr>
        <w:t xml:space="preserve"> </w:t>
      </w:r>
      <w:r w:rsidRPr="00414A0D">
        <w:rPr>
          <w:rFonts w:asciiTheme="majorHAnsi" w:hAnsiTheme="majorHAnsi"/>
          <w:u w:val="single"/>
        </w:rPr>
        <w:t>(R240).</w:t>
      </w:r>
    </w:p>
    <w:p w14:paraId="7A649470" w14:textId="77777777" w:rsidR="00B3655E" w:rsidRPr="00414A0D" w:rsidRDefault="00B3655E" w:rsidP="00B3655E">
      <w:pPr>
        <w:pStyle w:val="Szvegtrzs"/>
        <w:ind w:left="0"/>
        <w:jc w:val="left"/>
        <w:rPr>
          <w:rFonts w:asciiTheme="majorHAnsi" w:hAnsiTheme="majorHAnsi"/>
        </w:rPr>
      </w:pPr>
    </w:p>
    <w:p w14:paraId="7F9F8FE2" w14:textId="77777777" w:rsidR="00B3655E" w:rsidRPr="00414A0D" w:rsidRDefault="00B3655E" w:rsidP="00B3655E">
      <w:pPr>
        <w:pStyle w:val="Cmsor2"/>
        <w:spacing w:before="0" w:after="0"/>
        <w:rPr>
          <w:rFonts w:asciiTheme="majorHAnsi" w:hAnsiTheme="majorHAnsi"/>
          <w:sz w:val="24"/>
          <w:szCs w:val="24"/>
        </w:rPr>
      </w:pPr>
      <w:r w:rsidRPr="00414A0D">
        <w:rPr>
          <w:rFonts w:asciiTheme="majorHAnsi" w:hAnsiTheme="majorHAnsi"/>
          <w:sz w:val="24"/>
          <w:szCs w:val="24"/>
        </w:rPr>
        <w:t>Mit mond nekünk Mária imádságos jelenléte Pünkösdkor?</w:t>
      </w:r>
    </w:p>
    <w:p w14:paraId="275FD367" w14:textId="77777777" w:rsidR="00B3655E" w:rsidRPr="00414A0D" w:rsidRDefault="00B3655E" w:rsidP="00B3655E">
      <w:pPr>
        <w:pStyle w:val="Listaszerbekezds"/>
        <w:numPr>
          <w:ilvl w:val="0"/>
          <w:numId w:val="2"/>
        </w:numPr>
        <w:tabs>
          <w:tab w:val="left" w:pos="860"/>
          <w:tab w:val="left" w:pos="861"/>
        </w:tabs>
        <w:rPr>
          <w:rFonts w:asciiTheme="majorHAnsi" w:hAnsiTheme="majorHAnsi"/>
          <w:sz w:val="24"/>
          <w:szCs w:val="24"/>
        </w:rPr>
      </w:pPr>
      <w:r w:rsidRPr="00414A0D">
        <w:rPr>
          <w:rFonts w:asciiTheme="majorHAnsi" w:hAnsiTheme="majorHAnsi"/>
          <w:spacing w:val="-3"/>
          <w:sz w:val="24"/>
          <w:szCs w:val="24"/>
        </w:rPr>
        <w:t>mielőtt</w:t>
      </w:r>
      <w:r w:rsidRPr="00414A0D">
        <w:rPr>
          <w:rFonts w:asciiTheme="majorHAnsi" w:hAnsiTheme="majorHAnsi"/>
          <w:spacing w:val="-8"/>
          <w:sz w:val="24"/>
          <w:szCs w:val="24"/>
        </w:rPr>
        <w:t xml:space="preserve"> </w:t>
      </w:r>
      <w:r w:rsidRPr="00414A0D">
        <w:rPr>
          <w:rFonts w:asciiTheme="majorHAnsi" w:hAnsiTheme="majorHAnsi"/>
          <w:sz w:val="24"/>
          <w:szCs w:val="24"/>
        </w:rPr>
        <w:t>az</w:t>
      </w:r>
      <w:r w:rsidRPr="00414A0D">
        <w:rPr>
          <w:rFonts w:asciiTheme="majorHAnsi" w:hAnsiTheme="majorHAnsi"/>
          <w:spacing w:val="-7"/>
          <w:sz w:val="24"/>
          <w:szCs w:val="24"/>
        </w:rPr>
        <w:t xml:space="preserve"> </w:t>
      </w:r>
      <w:r w:rsidRPr="00414A0D">
        <w:rPr>
          <w:rFonts w:asciiTheme="majorHAnsi" w:hAnsiTheme="majorHAnsi"/>
          <w:spacing w:val="-2"/>
          <w:sz w:val="24"/>
          <w:szCs w:val="24"/>
        </w:rPr>
        <w:t>Egyház</w:t>
      </w:r>
      <w:r w:rsidRPr="00414A0D">
        <w:rPr>
          <w:rFonts w:asciiTheme="majorHAnsi" w:hAnsiTheme="majorHAnsi"/>
          <w:spacing w:val="-7"/>
          <w:sz w:val="24"/>
          <w:szCs w:val="24"/>
        </w:rPr>
        <w:t xml:space="preserve"> </w:t>
      </w:r>
      <w:r w:rsidRPr="00414A0D">
        <w:rPr>
          <w:rFonts w:asciiTheme="majorHAnsi" w:hAnsiTheme="majorHAnsi"/>
          <w:sz w:val="24"/>
          <w:szCs w:val="24"/>
        </w:rPr>
        <w:t>bármibe</w:t>
      </w:r>
      <w:r w:rsidRPr="00414A0D">
        <w:rPr>
          <w:rFonts w:asciiTheme="majorHAnsi" w:hAnsiTheme="majorHAnsi"/>
          <w:spacing w:val="-9"/>
          <w:sz w:val="24"/>
          <w:szCs w:val="24"/>
        </w:rPr>
        <w:t xml:space="preserve"> </w:t>
      </w:r>
      <w:r w:rsidRPr="00414A0D">
        <w:rPr>
          <w:rFonts w:asciiTheme="majorHAnsi" w:hAnsiTheme="majorHAnsi"/>
          <w:sz w:val="24"/>
          <w:szCs w:val="24"/>
        </w:rPr>
        <w:t>is</w:t>
      </w:r>
      <w:r w:rsidRPr="00414A0D">
        <w:rPr>
          <w:rFonts w:asciiTheme="majorHAnsi" w:hAnsiTheme="majorHAnsi"/>
          <w:spacing w:val="-8"/>
          <w:sz w:val="24"/>
          <w:szCs w:val="24"/>
        </w:rPr>
        <w:t xml:space="preserve"> </w:t>
      </w:r>
      <w:r w:rsidRPr="00414A0D">
        <w:rPr>
          <w:rFonts w:asciiTheme="majorHAnsi" w:hAnsiTheme="majorHAnsi"/>
          <w:sz w:val="24"/>
          <w:szCs w:val="24"/>
        </w:rPr>
        <w:t>belefogna,</w:t>
      </w:r>
      <w:r w:rsidRPr="00414A0D">
        <w:rPr>
          <w:rFonts w:asciiTheme="majorHAnsi" w:hAnsiTheme="majorHAnsi"/>
          <w:spacing w:val="-6"/>
          <w:sz w:val="24"/>
          <w:szCs w:val="24"/>
        </w:rPr>
        <w:t xml:space="preserve"> </w:t>
      </w:r>
      <w:r w:rsidRPr="00414A0D">
        <w:rPr>
          <w:rFonts w:asciiTheme="majorHAnsi" w:hAnsiTheme="majorHAnsi"/>
          <w:spacing w:val="-3"/>
          <w:sz w:val="24"/>
          <w:szCs w:val="24"/>
        </w:rPr>
        <w:t>elindulna</w:t>
      </w:r>
      <w:r w:rsidRPr="00414A0D">
        <w:rPr>
          <w:rFonts w:asciiTheme="majorHAnsi" w:hAnsiTheme="majorHAnsi"/>
          <w:spacing w:val="-7"/>
          <w:sz w:val="24"/>
          <w:szCs w:val="24"/>
        </w:rPr>
        <w:t xml:space="preserve"> </w:t>
      </w:r>
      <w:r w:rsidRPr="00414A0D">
        <w:rPr>
          <w:rFonts w:asciiTheme="majorHAnsi" w:hAnsiTheme="majorHAnsi"/>
          <w:sz w:val="24"/>
          <w:szCs w:val="24"/>
        </w:rPr>
        <w:t>a</w:t>
      </w:r>
      <w:r w:rsidRPr="00414A0D">
        <w:rPr>
          <w:rFonts w:asciiTheme="majorHAnsi" w:hAnsiTheme="majorHAnsi"/>
          <w:spacing w:val="-9"/>
          <w:sz w:val="24"/>
          <w:szCs w:val="24"/>
        </w:rPr>
        <w:t xml:space="preserve"> </w:t>
      </w:r>
      <w:r w:rsidRPr="00414A0D">
        <w:rPr>
          <w:rFonts w:asciiTheme="majorHAnsi" w:hAnsiTheme="majorHAnsi"/>
          <w:spacing w:val="-3"/>
          <w:sz w:val="24"/>
          <w:szCs w:val="24"/>
        </w:rPr>
        <w:t>világba,</w:t>
      </w:r>
      <w:r w:rsidRPr="00414A0D">
        <w:rPr>
          <w:rFonts w:asciiTheme="majorHAnsi" w:hAnsiTheme="majorHAnsi"/>
          <w:spacing w:val="-6"/>
          <w:sz w:val="24"/>
          <w:szCs w:val="24"/>
        </w:rPr>
        <w:t xml:space="preserve"> </w:t>
      </w:r>
      <w:r w:rsidRPr="00414A0D">
        <w:rPr>
          <w:rFonts w:asciiTheme="majorHAnsi" w:hAnsiTheme="majorHAnsi"/>
          <w:spacing w:val="-3"/>
          <w:sz w:val="24"/>
          <w:szCs w:val="24"/>
        </w:rPr>
        <w:t>szükséges,</w:t>
      </w:r>
      <w:r w:rsidRPr="00414A0D">
        <w:rPr>
          <w:rFonts w:asciiTheme="majorHAnsi" w:hAnsiTheme="majorHAnsi"/>
          <w:spacing w:val="-6"/>
          <w:sz w:val="24"/>
          <w:szCs w:val="24"/>
        </w:rPr>
        <w:t xml:space="preserve"> </w:t>
      </w:r>
      <w:r w:rsidRPr="00414A0D">
        <w:rPr>
          <w:rFonts w:asciiTheme="majorHAnsi" w:hAnsiTheme="majorHAnsi"/>
          <w:sz w:val="24"/>
          <w:szCs w:val="24"/>
        </w:rPr>
        <w:t>hogy</w:t>
      </w:r>
      <w:r w:rsidRPr="00414A0D">
        <w:rPr>
          <w:rFonts w:asciiTheme="majorHAnsi" w:hAnsiTheme="majorHAnsi"/>
          <w:spacing w:val="-11"/>
          <w:sz w:val="24"/>
          <w:szCs w:val="24"/>
        </w:rPr>
        <w:t xml:space="preserve"> </w:t>
      </w:r>
      <w:r w:rsidRPr="00414A0D">
        <w:rPr>
          <w:rFonts w:asciiTheme="majorHAnsi" w:hAnsiTheme="majorHAnsi"/>
          <w:sz w:val="24"/>
          <w:szCs w:val="24"/>
        </w:rPr>
        <w:t>megkapja</w:t>
      </w:r>
      <w:r w:rsidRPr="00414A0D">
        <w:rPr>
          <w:rFonts w:asciiTheme="majorHAnsi" w:hAnsiTheme="majorHAnsi"/>
          <w:spacing w:val="-7"/>
          <w:sz w:val="24"/>
          <w:szCs w:val="24"/>
        </w:rPr>
        <w:t xml:space="preserve"> </w:t>
      </w:r>
      <w:r w:rsidRPr="00414A0D">
        <w:rPr>
          <w:rFonts w:asciiTheme="majorHAnsi" w:hAnsiTheme="majorHAnsi"/>
          <w:sz w:val="24"/>
          <w:szCs w:val="24"/>
        </w:rPr>
        <w:t>a</w:t>
      </w:r>
      <w:r w:rsidRPr="00414A0D">
        <w:rPr>
          <w:rFonts w:asciiTheme="majorHAnsi" w:hAnsiTheme="majorHAnsi"/>
          <w:spacing w:val="-9"/>
          <w:sz w:val="24"/>
          <w:szCs w:val="24"/>
        </w:rPr>
        <w:t xml:space="preserve"> </w:t>
      </w:r>
      <w:r w:rsidRPr="00414A0D">
        <w:rPr>
          <w:rFonts w:asciiTheme="majorHAnsi" w:hAnsiTheme="majorHAnsi"/>
          <w:sz w:val="24"/>
          <w:szCs w:val="24"/>
        </w:rPr>
        <w:t>Szentlelket.</w:t>
      </w:r>
    </w:p>
    <w:p w14:paraId="223DEB77" w14:textId="77777777" w:rsidR="00B3655E" w:rsidRPr="00414A0D" w:rsidRDefault="00B3655E" w:rsidP="00B3655E">
      <w:pPr>
        <w:pStyle w:val="Listaszerbekezds"/>
        <w:numPr>
          <w:ilvl w:val="0"/>
          <w:numId w:val="2"/>
        </w:numPr>
        <w:tabs>
          <w:tab w:val="left" w:pos="860"/>
          <w:tab w:val="left" w:pos="861"/>
        </w:tabs>
        <w:rPr>
          <w:rFonts w:asciiTheme="majorHAnsi" w:hAnsiTheme="majorHAnsi"/>
          <w:sz w:val="24"/>
          <w:szCs w:val="24"/>
        </w:rPr>
      </w:pPr>
      <w:r w:rsidRPr="00414A0D">
        <w:rPr>
          <w:rFonts w:asciiTheme="majorHAnsi" w:hAnsiTheme="majorHAnsi"/>
          <w:sz w:val="24"/>
          <w:szCs w:val="24"/>
        </w:rPr>
        <w:t>a Szentlélek eljövetelére elsősorban imádsággal kell</w:t>
      </w:r>
      <w:r w:rsidRPr="00414A0D">
        <w:rPr>
          <w:rFonts w:asciiTheme="majorHAnsi" w:hAnsiTheme="majorHAnsi"/>
          <w:spacing w:val="-2"/>
          <w:sz w:val="24"/>
          <w:szCs w:val="24"/>
        </w:rPr>
        <w:t xml:space="preserve"> </w:t>
      </w:r>
      <w:r w:rsidRPr="00414A0D">
        <w:rPr>
          <w:rFonts w:asciiTheme="majorHAnsi" w:hAnsiTheme="majorHAnsi"/>
          <w:sz w:val="24"/>
          <w:szCs w:val="24"/>
        </w:rPr>
        <w:t>készülni.</w:t>
      </w:r>
    </w:p>
    <w:p w14:paraId="3C7EEDED" w14:textId="77777777" w:rsidR="00B3655E" w:rsidRPr="00414A0D" w:rsidRDefault="00B3655E" w:rsidP="00B3655E">
      <w:pPr>
        <w:pStyle w:val="Listaszerbekezds"/>
        <w:numPr>
          <w:ilvl w:val="0"/>
          <w:numId w:val="2"/>
        </w:numPr>
        <w:tabs>
          <w:tab w:val="left" w:pos="860"/>
          <w:tab w:val="left" w:pos="861"/>
        </w:tabs>
        <w:rPr>
          <w:rFonts w:asciiTheme="majorHAnsi" w:hAnsiTheme="majorHAnsi"/>
          <w:sz w:val="24"/>
          <w:szCs w:val="24"/>
        </w:rPr>
      </w:pPr>
      <w:r w:rsidRPr="00414A0D">
        <w:rPr>
          <w:rFonts w:asciiTheme="majorHAnsi" w:hAnsiTheme="majorHAnsi"/>
          <w:sz w:val="24"/>
          <w:szCs w:val="24"/>
        </w:rPr>
        <w:t>ez az imádság történjen egy szívvel, egy lélekkel és</w:t>
      </w:r>
      <w:r w:rsidRPr="00414A0D">
        <w:rPr>
          <w:rFonts w:asciiTheme="majorHAnsi" w:hAnsiTheme="majorHAnsi"/>
          <w:spacing w:val="-10"/>
          <w:sz w:val="24"/>
          <w:szCs w:val="24"/>
        </w:rPr>
        <w:t xml:space="preserve"> </w:t>
      </w:r>
      <w:r w:rsidRPr="00414A0D">
        <w:rPr>
          <w:rFonts w:asciiTheme="majorHAnsi" w:hAnsiTheme="majorHAnsi"/>
          <w:sz w:val="24"/>
          <w:szCs w:val="24"/>
        </w:rPr>
        <w:t>állhatatosan.</w:t>
      </w:r>
    </w:p>
    <w:p w14:paraId="6C7A71B0" w14:textId="77777777" w:rsidR="00B3655E" w:rsidRPr="00414A0D" w:rsidRDefault="00B3655E" w:rsidP="00B3655E">
      <w:pPr>
        <w:pStyle w:val="Szvegtrzs"/>
        <w:rPr>
          <w:rFonts w:asciiTheme="majorHAnsi" w:hAnsiTheme="majorHAnsi"/>
        </w:rPr>
      </w:pPr>
      <w:r w:rsidRPr="00414A0D">
        <w:rPr>
          <w:rFonts w:asciiTheme="majorHAnsi" w:hAnsiTheme="majorHAnsi"/>
        </w:rPr>
        <w:t>Jézus mondta: „Amikor leszáll rátok a Szentlélek, erő tölt el benneteket, és tanúim lesztek” (ApCsel 1,6-8).</w:t>
      </w:r>
    </w:p>
    <w:p w14:paraId="30686FEA" w14:textId="77777777" w:rsidR="00B3655E" w:rsidRPr="00414A0D" w:rsidRDefault="00B3655E" w:rsidP="00B3655E">
      <w:pPr>
        <w:pStyle w:val="Szvegtrzs"/>
        <w:ind w:right="139"/>
        <w:rPr>
          <w:rFonts w:asciiTheme="majorHAnsi" w:hAnsiTheme="majorHAnsi"/>
        </w:rPr>
      </w:pPr>
      <w:r w:rsidRPr="00414A0D">
        <w:rPr>
          <w:rFonts w:asciiTheme="majorHAnsi" w:hAnsiTheme="majorHAnsi"/>
        </w:rPr>
        <w:t>„Ezért Jézus megparancsolta nekik, hogy ne hagyják el Jeruzsálemet, hanem várják az ígéretet, és hogy a Szentlélekkel fognak megkeresztelkedni” (ApCsel 1,4-5). Egy fajta törvényről, paradigmáról van szó, hogy minden időkben megmutassa az Egyháznak, hogyan jön el Isten országa. Minden, ami az Egyházban van, vagy a Szentlélektől nyer erőt és értelmet, vagy nincs benne erő (R249).</w:t>
      </w:r>
    </w:p>
    <w:p w14:paraId="319A2AF7" w14:textId="77777777" w:rsidR="00B3655E" w:rsidRPr="00414A0D" w:rsidRDefault="00B3655E" w:rsidP="00B3655E">
      <w:pPr>
        <w:pStyle w:val="Szvegtrzs"/>
        <w:rPr>
          <w:rFonts w:asciiTheme="majorHAnsi" w:hAnsiTheme="majorHAnsi"/>
        </w:rPr>
      </w:pPr>
      <w:r w:rsidRPr="00414A0D">
        <w:rPr>
          <w:rFonts w:asciiTheme="majorHAnsi" w:hAnsiTheme="majorHAnsi"/>
          <w:u w:val="single"/>
        </w:rPr>
        <w:t>Milyen legyen az imádságunk, hogy elnyerjük vele a Szentlelket?</w:t>
      </w:r>
      <w:r w:rsidRPr="00414A0D">
        <w:rPr>
          <w:rFonts w:asciiTheme="majorHAnsi" w:hAnsiTheme="majorHAnsi"/>
        </w:rPr>
        <w:t xml:space="preserve"> A Szentlélek, a közösség és az egység</w:t>
      </w:r>
      <w:r>
        <w:rPr>
          <w:rFonts w:asciiTheme="majorHAnsi" w:hAnsiTheme="majorHAnsi"/>
        </w:rPr>
        <w:t xml:space="preserve"> </w:t>
      </w:r>
      <w:r w:rsidRPr="00414A0D">
        <w:rPr>
          <w:rFonts w:asciiTheme="majorHAnsi" w:hAnsiTheme="majorHAnsi"/>
        </w:rPr>
        <w:t xml:space="preserve">köteléke mind a Szentháromságban, mind az Egyházban. </w:t>
      </w:r>
      <w:r w:rsidRPr="00414A0D">
        <w:rPr>
          <w:rFonts w:asciiTheme="majorHAnsi" w:hAnsiTheme="majorHAnsi"/>
          <w:u w:val="single"/>
        </w:rPr>
        <w:t>Nem kaphatja meg, aki kívül helyezi magát az</w:t>
      </w:r>
      <w:r w:rsidRPr="00414A0D">
        <w:rPr>
          <w:rFonts w:asciiTheme="majorHAnsi" w:hAnsiTheme="majorHAnsi"/>
        </w:rPr>
        <w:t xml:space="preserve"> </w:t>
      </w:r>
      <w:r w:rsidRPr="00414A0D">
        <w:rPr>
          <w:rFonts w:asciiTheme="majorHAnsi" w:hAnsiTheme="majorHAnsi"/>
          <w:u w:val="single"/>
        </w:rPr>
        <w:t>egységen (R255).</w:t>
      </w:r>
    </w:p>
    <w:p w14:paraId="026F2019" w14:textId="77777777" w:rsidR="00B3655E" w:rsidRPr="00414A0D" w:rsidRDefault="00B3655E" w:rsidP="00B3655E">
      <w:pPr>
        <w:pStyle w:val="Szvegtrzs"/>
        <w:ind w:right="135"/>
        <w:rPr>
          <w:rFonts w:asciiTheme="majorHAnsi" w:hAnsiTheme="majorHAnsi"/>
        </w:rPr>
      </w:pPr>
      <w:r w:rsidRPr="00414A0D">
        <w:rPr>
          <w:rFonts w:asciiTheme="majorHAnsi" w:hAnsiTheme="majorHAnsi"/>
        </w:rPr>
        <w:t>Néhány héttel korábban még versengés támadt közöttük, hogy melyik a nagyobb (</w:t>
      </w:r>
      <w:proofErr w:type="spellStart"/>
      <w:r w:rsidRPr="00414A0D">
        <w:rPr>
          <w:rFonts w:asciiTheme="majorHAnsi" w:hAnsiTheme="majorHAnsi"/>
        </w:rPr>
        <w:t>Lk</w:t>
      </w:r>
      <w:proofErr w:type="spellEnd"/>
      <w:r w:rsidRPr="00414A0D">
        <w:rPr>
          <w:rFonts w:asciiTheme="majorHAnsi" w:hAnsiTheme="majorHAnsi"/>
        </w:rPr>
        <w:t xml:space="preserve"> 22,24). Most viszont ugyanaz a Szent Lukács azt írja, hogy </w:t>
      </w:r>
      <w:r w:rsidRPr="00414A0D">
        <w:rPr>
          <w:rFonts w:asciiTheme="majorHAnsi" w:hAnsiTheme="majorHAnsi"/>
          <w:u w:val="single"/>
        </w:rPr>
        <w:t>állhatatosan, egy szívvel, egy lélekkel imádkoznak együtt</w:t>
      </w:r>
      <w:r>
        <w:rPr>
          <w:rFonts w:asciiTheme="majorHAnsi" w:hAnsiTheme="majorHAnsi"/>
        </w:rPr>
        <w:t>. Talán</w:t>
      </w:r>
      <w:r w:rsidRPr="00414A0D">
        <w:rPr>
          <w:rFonts w:asciiTheme="majorHAnsi" w:hAnsiTheme="majorHAnsi"/>
        </w:rPr>
        <w:t xml:space="preserve"> Jézus anyjának a jelenléte is segített abban, hogy kialakuljon köztük az egység és a béke. A kiengesztelődés döntő jelentőségű azok között, akik a Szentlélek eljövetelére vágyakoznak. Mindenki imádkozott mindenkiért. Az imádság így az egész testből szállt fel Istenhez. Mária és az apostolok imádságának másik jellegzetessége, hogy </w:t>
      </w:r>
      <w:r w:rsidRPr="00414A0D">
        <w:rPr>
          <w:rFonts w:asciiTheme="majorHAnsi" w:hAnsiTheme="majorHAnsi"/>
          <w:u w:val="single"/>
        </w:rPr>
        <w:t>kitartó, állhatatos (</w:t>
      </w:r>
      <w:proofErr w:type="spellStart"/>
      <w:r w:rsidRPr="00414A0D">
        <w:rPr>
          <w:rFonts w:asciiTheme="majorHAnsi" w:hAnsiTheme="majorHAnsi"/>
          <w:u w:val="single"/>
        </w:rPr>
        <w:t>proszkarterountesz</w:t>
      </w:r>
      <w:proofErr w:type="spellEnd"/>
      <w:r w:rsidRPr="00414A0D">
        <w:rPr>
          <w:rFonts w:asciiTheme="majorHAnsi" w:hAnsiTheme="majorHAnsi"/>
          <w:u w:val="single"/>
        </w:rPr>
        <w:t>; R256). Fontos ez a szó, mert ezzel találkozunk</w:t>
      </w:r>
      <w:r w:rsidRPr="00414A0D">
        <w:rPr>
          <w:rFonts w:asciiTheme="majorHAnsi" w:hAnsiTheme="majorHAnsi"/>
        </w:rPr>
        <w:t xml:space="preserve"> </w:t>
      </w:r>
      <w:r w:rsidRPr="00414A0D">
        <w:rPr>
          <w:rFonts w:asciiTheme="majorHAnsi" w:hAnsiTheme="majorHAnsi"/>
          <w:u w:val="single"/>
        </w:rPr>
        <w:t>legtöbbször, amikor imádságról van szó az Újszövetségben. Szüntelen kell imádkozni és nem szabad</w:t>
      </w:r>
      <w:r w:rsidRPr="00414A0D">
        <w:rPr>
          <w:rFonts w:asciiTheme="majorHAnsi" w:hAnsiTheme="majorHAnsi"/>
        </w:rPr>
        <w:t xml:space="preserve"> </w:t>
      </w:r>
      <w:r w:rsidRPr="00414A0D">
        <w:rPr>
          <w:rFonts w:asciiTheme="majorHAnsi" w:hAnsiTheme="majorHAnsi"/>
          <w:u w:val="single"/>
        </w:rPr>
        <w:t>belefáradni (</w:t>
      </w:r>
      <w:proofErr w:type="spellStart"/>
      <w:r w:rsidRPr="00414A0D">
        <w:rPr>
          <w:rFonts w:asciiTheme="majorHAnsi" w:hAnsiTheme="majorHAnsi"/>
          <w:u w:val="single"/>
        </w:rPr>
        <w:t>Lk</w:t>
      </w:r>
      <w:proofErr w:type="spellEnd"/>
      <w:r w:rsidRPr="00414A0D">
        <w:rPr>
          <w:rFonts w:asciiTheme="majorHAnsi" w:hAnsiTheme="majorHAnsi"/>
          <w:spacing w:val="-1"/>
          <w:u w:val="single"/>
        </w:rPr>
        <w:t xml:space="preserve"> </w:t>
      </w:r>
      <w:r w:rsidRPr="00414A0D">
        <w:rPr>
          <w:rFonts w:asciiTheme="majorHAnsi" w:hAnsiTheme="majorHAnsi"/>
          <w:u w:val="single"/>
        </w:rPr>
        <w:t>18,1)</w:t>
      </w:r>
      <w:r w:rsidRPr="00414A0D">
        <w:rPr>
          <w:rFonts w:asciiTheme="majorHAnsi" w:hAnsiTheme="majorHAnsi"/>
        </w:rPr>
        <w:t>.</w:t>
      </w:r>
    </w:p>
    <w:p w14:paraId="7C2F14CD" w14:textId="77777777" w:rsidR="00B3655E" w:rsidRPr="00414A0D" w:rsidRDefault="00B3655E" w:rsidP="00B3655E">
      <w:pPr>
        <w:pStyle w:val="Szvegtrzs"/>
        <w:ind w:right="134"/>
        <w:rPr>
          <w:rFonts w:asciiTheme="majorHAnsi" w:hAnsiTheme="majorHAnsi"/>
        </w:rPr>
      </w:pPr>
      <w:r w:rsidRPr="00414A0D">
        <w:rPr>
          <w:rFonts w:asciiTheme="majorHAnsi" w:hAnsiTheme="majorHAnsi"/>
          <w:u w:val="single"/>
        </w:rPr>
        <w:t>„Ha a kegyelem elapadásával nem csökkennek imádságaid, jócselekedeteid, az még kedvesebb az Úrnak”</w:t>
      </w:r>
      <w:r w:rsidRPr="00414A0D">
        <w:rPr>
          <w:rFonts w:asciiTheme="majorHAnsi" w:hAnsiTheme="majorHAnsi"/>
        </w:rPr>
        <w:t xml:space="preserve"> (</w:t>
      </w:r>
      <w:proofErr w:type="spellStart"/>
      <w:r w:rsidRPr="00414A0D">
        <w:rPr>
          <w:rFonts w:asciiTheme="majorHAnsi" w:hAnsiTheme="majorHAnsi"/>
        </w:rPr>
        <w:t>Foligno</w:t>
      </w:r>
      <w:proofErr w:type="spellEnd"/>
      <w:r w:rsidRPr="00414A0D">
        <w:rPr>
          <w:rFonts w:asciiTheme="majorHAnsi" w:hAnsiTheme="majorHAnsi"/>
        </w:rPr>
        <w:t>-i Boldog Angéla könyve, 976.; R277). Isten jól tudja, hogy nekiláthatnánk kielégítőbb, hasznosabb dolognak és mi mégis ott maradunk, üresen daráljuk le a Neki szánt időt, de ez előtte az Ő gyermekének illata. Amikor egy tanítvány arra panaszkodott, hogy nem tud imádkozni a szétszórt gondolatai miatt, egy idős szerzetes ezt válaszolta: „</w:t>
      </w:r>
      <w:proofErr w:type="gramStart"/>
      <w:r w:rsidRPr="00414A0D">
        <w:rPr>
          <w:rFonts w:asciiTheme="majorHAnsi" w:hAnsiTheme="majorHAnsi"/>
        </w:rPr>
        <w:t>A</w:t>
      </w:r>
      <w:proofErr w:type="gramEnd"/>
      <w:r w:rsidRPr="00414A0D">
        <w:rPr>
          <w:rFonts w:asciiTheme="majorHAnsi" w:hAnsiTheme="majorHAnsi"/>
        </w:rPr>
        <w:t xml:space="preserve"> gondolatod menjen, ahova akar, de a tested maradjon a cellában!” (</w:t>
      </w:r>
      <w:proofErr w:type="spellStart"/>
      <w:r w:rsidRPr="00414A0D">
        <w:rPr>
          <w:rFonts w:asciiTheme="majorHAnsi" w:hAnsiTheme="majorHAnsi"/>
        </w:rPr>
        <w:t>Apophtegmata</w:t>
      </w:r>
      <w:proofErr w:type="spellEnd"/>
      <w:r w:rsidRPr="00414A0D">
        <w:rPr>
          <w:rFonts w:asciiTheme="majorHAnsi" w:hAnsiTheme="majorHAnsi"/>
        </w:rPr>
        <w:t xml:space="preserve"> </w:t>
      </w:r>
      <w:proofErr w:type="spellStart"/>
      <w:r w:rsidRPr="00414A0D">
        <w:rPr>
          <w:rFonts w:asciiTheme="majorHAnsi" w:hAnsiTheme="majorHAnsi"/>
        </w:rPr>
        <w:t>patrum</w:t>
      </w:r>
      <w:proofErr w:type="spellEnd"/>
      <w:r w:rsidRPr="00414A0D">
        <w:rPr>
          <w:rFonts w:asciiTheme="majorHAnsi" w:hAnsiTheme="majorHAnsi"/>
        </w:rPr>
        <w:t xml:space="preserve"> </w:t>
      </w:r>
      <w:proofErr w:type="spellStart"/>
      <w:r w:rsidRPr="00414A0D">
        <w:rPr>
          <w:rFonts w:asciiTheme="majorHAnsi" w:hAnsiTheme="majorHAnsi"/>
        </w:rPr>
        <w:t>Coislin</w:t>
      </w:r>
      <w:proofErr w:type="spellEnd"/>
      <w:r w:rsidRPr="00414A0D">
        <w:rPr>
          <w:rFonts w:asciiTheme="majorHAnsi" w:hAnsiTheme="majorHAnsi"/>
        </w:rPr>
        <w:t xml:space="preserve">-féle kézirat 126, 205). És ha nem tudsz egyebet tenni, borulj térdre és mondd Istennek: „Uram, a testem imádkozik Hozzád!” Ezzel a csekély, látszólag haszontalan erőfeszítéssel valójában </w:t>
      </w:r>
      <w:r w:rsidRPr="00414A0D">
        <w:rPr>
          <w:rFonts w:asciiTheme="majorHAnsi" w:hAnsiTheme="majorHAnsi"/>
        </w:rPr>
        <w:lastRenderedPageBreak/>
        <w:t>elnyerted a Szentlelket (R279).</w:t>
      </w:r>
    </w:p>
    <w:p w14:paraId="353E05BF" w14:textId="77777777" w:rsidR="00B3655E" w:rsidRPr="00414A0D" w:rsidRDefault="00B3655E" w:rsidP="00B3655E">
      <w:pPr>
        <w:pStyle w:val="Szvegtrzs"/>
        <w:ind w:right="135"/>
        <w:rPr>
          <w:rFonts w:asciiTheme="majorHAnsi" w:hAnsiTheme="majorHAnsi"/>
        </w:rPr>
      </w:pPr>
      <w:r w:rsidRPr="00414A0D">
        <w:rPr>
          <w:rFonts w:asciiTheme="majorHAnsi" w:hAnsiTheme="majorHAnsi"/>
        </w:rPr>
        <w:t>Miután az apostolok, Mária és mások megkapták a Szentlelket, ismét azt olvassunk, hogy „állhatatosan kitartottak az imádságban” (ApCsel 2,42). Megváltozott viszont az imádság tárgya és minősége. Most már nem tesznek mást, mint hirdetik Isten nagy tetteit (ApCsel 2,11). „Még az ételt is örömmel vették magukhoz és dicsőítették Istent” (ApCsel 2,46). Az övék dicsérő imádság lett, nem csak kérő ima. Mária is, miután az angyali üdvözletben megkapta a Szentlelket, rögtön dicsőíteni kezdte az Urat, ujjongott Istenben, és hirdette, milyen „nagy dolgokat művelt vele” (</w:t>
      </w:r>
      <w:proofErr w:type="spellStart"/>
      <w:r w:rsidRPr="00414A0D">
        <w:rPr>
          <w:rFonts w:asciiTheme="majorHAnsi" w:hAnsiTheme="majorHAnsi"/>
        </w:rPr>
        <w:t>Lk</w:t>
      </w:r>
      <w:proofErr w:type="spellEnd"/>
      <w:r w:rsidRPr="00414A0D">
        <w:rPr>
          <w:rFonts w:asciiTheme="majorHAnsi" w:hAnsiTheme="majorHAnsi"/>
        </w:rPr>
        <w:t xml:space="preserve"> 1,46 köv.; R264). </w:t>
      </w:r>
      <w:r w:rsidRPr="00414A0D">
        <w:rPr>
          <w:rFonts w:asciiTheme="majorHAnsi" w:hAnsiTheme="majorHAnsi"/>
          <w:u w:val="single"/>
        </w:rPr>
        <w:t>Az Újszövetség nemcsak akkor beszél</w:t>
      </w:r>
      <w:r w:rsidRPr="00414A0D">
        <w:rPr>
          <w:rFonts w:asciiTheme="majorHAnsi" w:hAnsiTheme="majorHAnsi"/>
        </w:rPr>
        <w:t xml:space="preserve"> </w:t>
      </w:r>
      <w:r w:rsidRPr="00414A0D">
        <w:rPr>
          <w:rFonts w:asciiTheme="majorHAnsi" w:hAnsiTheme="majorHAnsi"/>
          <w:u w:val="single"/>
        </w:rPr>
        <w:t>állhatatosságról, amikor arról van szó, hogy valamit kérünk, hanem leginkább akkor, ha dicsőítésről,</w:t>
      </w:r>
      <w:r w:rsidRPr="00414A0D">
        <w:rPr>
          <w:rFonts w:asciiTheme="majorHAnsi" w:hAnsiTheme="majorHAnsi"/>
        </w:rPr>
        <w:t xml:space="preserve"> </w:t>
      </w:r>
      <w:r w:rsidRPr="00414A0D">
        <w:rPr>
          <w:rFonts w:asciiTheme="majorHAnsi" w:hAnsiTheme="majorHAnsi"/>
          <w:u w:val="single"/>
        </w:rPr>
        <w:t>hálaadásról v</w:t>
      </w:r>
      <w:r>
        <w:rPr>
          <w:rFonts w:asciiTheme="majorHAnsi" w:hAnsiTheme="majorHAnsi"/>
          <w:u w:val="single"/>
        </w:rPr>
        <w:t xml:space="preserve">an </w:t>
      </w:r>
      <w:r w:rsidRPr="00414A0D">
        <w:rPr>
          <w:rFonts w:asciiTheme="majorHAnsi" w:hAnsiTheme="majorHAnsi"/>
          <w:u w:val="single"/>
        </w:rPr>
        <w:t>szó.</w:t>
      </w:r>
      <w:r w:rsidRPr="00414A0D">
        <w:rPr>
          <w:rFonts w:asciiTheme="majorHAnsi" w:hAnsiTheme="majorHAnsi"/>
        </w:rPr>
        <w:t xml:space="preserve"> „Legyetek derűsek! Imádkozzatok szüntelenül! Adjatok hálát mindenért!” (1Tessz 5,16-18;</w:t>
      </w:r>
      <w:r w:rsidRPr="00414A0D">
        <w:rPr>
          <w:rFonts w:asciiTheme="majorHAnsi" w:hAnsiTheme="majorHAnsi"/>
          <w:spacing w:val="1"/>
        </w:rPr>
        <w:t xml:space="preserve"> </w:t>
      </w:r>
      <w:r w:rsidRPr="00414A0D">
        <w:rPr>
          <w:rFonts w:asciiTheme="majorHAnsi" w:hAnsiTheme="majorHAnsi"/>
        </w:rPr>
        <w:t>R265).</w:t>
      </w:r>
    </w:p>
    <w:p w14:paraId="276F31F3" w14:textId="77777777" w:rsidR="00B3655E" w:rsidRDefault="00B3655E" w:rsidP="00B3655E">
      <w:pPr>
        <w:ind w:left="140" w:right="133"/>
        <w:jc w:val="both"/>
        <w:rPr>
          <w:rFonts w:asciiTheme="majorHAnsi" w:hAnsiTheme="majorHAnsi"/>
          <w:szCs w:val="24"/>
        </w:rPr>
      </w:pPr>
      <w:r w:rsidRPr="00414A0D">
        <w:rPr>
          <w:rFonts w:asciiTheme="majorHAnsi" w:hAnsiTheme="majorHAnsi"/>
          <w:szCs w:val="24"/>
        </w:rPr>
        <w:t xml:space="preserve">Azt a mondatot, hogy „Az Ige testté lett”, olyasvalaki írta, aki egy fedél alatt élt azzal, akinek a méhében végbement ez a csoda. Ki tudná megmondani, mit jelentett Jánosnak, hogy vele imádkozott, vele étkezett, a hallgatói között volt, amikor a híveihez beszélt (R222) </w:t>
      </w:r>
      <w:r w:rsidRPr="00414A0D">
        <w:rPr>
          <w:rFonts w:asciiTheme="majorHAnsi" w:hAnsiTheme="majorHAnsi"/>
          <w:i/>
          <w:szCs w:val="24"/>
        </w:rPr>
        <w:t>és amikor megáldoztatta Máriát? El tudjuk képzelni milyen erős pillanat lehetett látnia, ahogyan Mária Ámen-t mond Krisztus testére, mint egykor az angyalnak, és mennyei öröm tölti be feltámadt Fiának jelenlététől, akit újra szíve alatt hordhat. Ugyanaz az ujjongó öröm, amit a Feltámadott megjelenéseikor tapasztaltak az apostolok. És Máriának ehhez nem is volt szükséges látnia Őt, mert hitte. Az Evangélium nem írja sehol, hogy neki is megjelent volna, talán mert rá vonatkozik elsőként Jézus szava: „boldogok, akik nem látnak</w:t>
      </w:r>
      <w:r>
        <w:rPr>
          <w:rFonts w:asciiTheme="majorHAnsi" w:hAnsiTheme="majorHAnsi"/>
          <w:i/>
          <w:szCs w:val="24"/>
        </w:rPr>
        <w:t>,</w:t>
      </w:r>
      <w:r w:rsidRPr="00414A0D">
        <w:rPr>
          <w:rFonts w:asciiTheme="majorHAnsi" w:hAnsiTheme="majorHAnsi"/>
          <w:i/>
          <w:szCs w:val="24"/>
        </w:rPr>
        <w:t xml:space="preserve"> és mégis hisznek” (</w:t>
      </w:r>
      <w:proofErr w:type="spellStart"/>
      <w:r w:rsidRPr="00414A0D">
        <w:rPr>
          <w:rFonts w:asciiTheme="majorHAnsi" w:hAnsiTheme="majorHAnsi"/>
          <w:i/>
          <w:szCs w:val="24"/>
        </w:rPr>
        <w:t>Jn</w:t>
      </w:r>
      <w:proofErr w:type="spellEnd"/>
      <w:r w:rsidRPr="00414A0D">
        <w:rPr>
          <w:rFonts w:asciiTheme="majorHAnsi" w:hAnsiTheme="majorHAnsi"/>
          <w:i/>
          <w:szCs w:val="24"/>
        </w:rPr>
        <w:t xml:space="preserve"> 19,24). Hitéért</w:t>
      </w:r>
      <w:r>
        <w:rPr>
          <w:rFonts w:asciiTheme="majorHAnsi" w:hAnsiTheme="majorHAnsi"/>
          <w:i/>
          <w:szCs w:val="24"/>
        </w:rPr>
        <w:t xml:space="preserve"> </w:t>
      </w:r>
      <w:r w:rsidRPr="00414A0D">
        <w:rPr>
          <w:rFonts w:asciiTheme="majorHAnsi" w:hAnsiTheme="majorHAnsi"/>
          <w:i/>
          <w:szCs w:val="24"/>
        </w:rPr>
        <w:t xml:space="preserve">„elragadtatott” a mennybe és feltámadt testében minden porcikájában örvendve most már azt is elmondhatja: </w:t>
      </w:r>
      <w:r w:rsidRPr="00414A0D">
        <w:rPr>
          <w:rFonts w:asciiTheme="majorHAnsi" w:hAnsiTheme="majorHAnsi"/>
          <w:szCs w:val="24"/>
        </w:rPr>
        <w:t>Saját tagjaimon ismét érezhetem Fiam kezének érintését, ölelését, csókját. Füleimmel hallhatom hangjá</w:t>
      </w:r>
      <w:r>
        <w:rPr>
          <w:rFonts w:asciiTheme="majorHAnsi" w:hAnsiTheme="majorHAnsi"/>
          <w:szCs w:val="24"/>
        </w:rPr>
        <w:t>t, s szemeimmel láthatom arcát.</w:t>
      </w:r>
    </w:p>
    <w:p w14:paraId="6FDC0EA4" w14:textId="77777777" w:rsidR="00B3655E" w:rsidRDefault="00B3655E" w:rsidP="00B3655E">
      <w:pPr>
        <w:ind w:left="140" w:right="133"/>
        <w:jc w:val="both"/>
        <w:rPr>
          <w:rFonts w:asciiTheme="majorHAnsi" w:hAnsiTheme="majorHAnsi"/>
          <w:szCs w:val="24"/>
        </w:rPr>
      </w:pPr>
    </w:p>
    <w:p w14:paraId="682AA1D6" w14:textId="77777777" w:rsidR="00B3655E" w:rsidRPr="00B320B0" w:rsidRDefault="00B3655E" w:rsidP="00B3655E">
      <w:pPr>
        <w:ind w:left="140" w:right="133"/>
        <w:jc w:val="both"/>
        <w:rPr>
          <w:rFonts w:asciiTheme="majorHAnsi" w:hAnsiTheme="majorHAnsi"/>
          <w:b/>
          <w:szCs w:val="24"/>
        </w:rPr>
      </w:pPr>
      <w:r w:rsidRPr="00B320B0">
        <w:rPr>
          <w:rFonts w:asciiTheme="majorHAnsi" w:hAnsiTheme="majorHAnsi"/>
          <w:b/>
          <w:szCs w:val="24"/>
        </w:rPr>
        <w:t>Mária az első karizmatikus</w:t>
      </w:r>
    </w:p>
    <w:p w14:paraId="468F7D1D" w14:textId="77777777" w:rsidR="00B3655E" w:rsidRDefault="00B3655E" w:rsidP="00B3655E">
      <w:pPr>
        <w:pStyle w:val="Szvegtrzs"/>
        <w:ind w:right="134"/>
        <w:rPr>
          <w:rFonts w:asciiTheme="majorHAnsi" w:hAnsiTheme="majorHAnsi"/>
        </w:rPr>
      </w:pPr>
    </w:p>
    <w:p w14:paraId="09BF8A5E" w14:textId="77777777" w:rsidR="00B3655E" w:rsidRPr="00414A0D" w:rsidRDefault="00B3655E" w:rsidP="00B3655E">
      <w:pPr>
        <w:pStyle w:val="Szvegtrzs"/>
        <w:ind w:right="134"/>
        <w:rPr>
          <w:rFonts w:asciiTheme="majorHAnsi" w:hAnsiTheme="majorHAnsi"/>
        </w:rPr>
      </w:pPr>
      <w:r w:rsidRPr="00414A0D">
        <w:rPr>
          <w:rFonts w:asciiTheme="majorHAnsi" w:hAnsiTheme="majorHAnsi"/>
        </w:rPr>
        <w:t xml:space="preserve">Nem abban az értelemben, mintha neki lett volna a legtöbb karizmája, ellenkezőleg kívülről úgy látszik nincs sok karimája. Milyen csodákat tett Mária? Az Apostolok cselekedeteiben az apostolokról leírják, hogy még az árnyékuk is meggyógyítja a betegeket (ApCsel 5,15). </w:t>
      </w:r>
      <w:r w:rsidRPr="00414A0D">
        <w:rPr>
          <w:rFonts w:asciiTheme="majorHAnsi" w:hAnsiTheme="majorHAnsi"/>
          <w:u w:val="single"/>
        </w:rPr>
        <w:t>Máriától nem ismerünk (mármint földi</w:t>
      </w:r>
      <w:r w:rsidRPr="00414A0D">
        <w:rPr>
          <w:rFonts w:asciiTheme="majorHAnsi" w:hAnsiTheme="majorHAnsi"/>
        </w:rPr>
        <w:t xml:space="preserve"> </w:t>
      </w:r>
      <w:r w:rsidRPr="00414A0D">
        <w:rPr>
          <w:rFonts w:asciiTheme="majorHAnsi" w:hAnsiTheme="majorHAnsi"/>
          <w:u w:val="single"/>
        </w:rPr>
        <w:t>életében), semmilyen csodát vagy bámulatos dolgot. Mégis ő a legnagyobb karizmatikus, mert a Szentlélek</w:t>
      </w:r>
      <w:r w:rsidRPr="00414A0D">
        <w:rPr>
          <w:rFonts w:asciiTheme="majorHAnsi" w:hAnsiTheme="majorHAnsi"/>
        </w:rPr>
        <w:t xml:space="preserve"> </w:t>
      </w:r>
      <w:r w:rsidRPr="00414A0D">
        <w:rPr>
          <w:rFonts w:asciiTheme="majorHAnsi" w:hAnsiTheme="majorHAnsi"/>
          <w:u w:val="single"/>
        </w:rPr>
        <w:t>benne vitte végbe a legcsodálatosabb művét</w:t>
      </w:r>
      <w:r w:rsidRPr="00414A0D">
        <w:rPr>
          <w:rFonts w:asciiTheme="majorHAnsi" w:hAnsiTheme="majorHAnsi"/>
        </w:rPr>
        <w:t>, nem egy látomást, egy álmot, egy jövendölést, nem a kormányzás vagy bíráskodás képességét keltette fel benne, hanem a Messiás életét</w:t>
      </w:r>
      <w:r w:rsidRPr="00414A0D">
        <w:rPr>
          <w:rFonts w:asciiTheme="majorHAnsi" w:hAnsiTheme="majorHAnsi"/>
          <w:spacing w:val="-12"/>
        </w:rPr>
        <w:t xml:space="preserve"> </w:t>
      </w:r>
      <w:r w:rsidRPr="00414A0D">
        <w:rPr>
          <w:rFonts w:asciiTheme="majorHAnsi" w:hAnsiTheme="majorHAnsi"/>
        </w:rPr>
        <w:t>(R292)!</w:t>
      </w:r>
    </w:p>
    <w:p w14:paraId="142C00E8" w14:textId="77777777" w:rsidR="00B3655E" w:rsidRDefault="00B3655E" w:rsidP="00B3655E">
      <w:pPr>
        <w:pStyle w:val="Szvegtrzs"/>
        <w:ind w:right="126"/>
        <w:rPr>
          <w:rFonts w:asciiTheme="majorHAnsi" w:hAnsiTheme="majorHAnsi"/>
          <w:spacing w:val="-6"/>
        </w:rPr>
      </w:pPr>
      <w:r w:rsidRPr="00414A0D">
        <w:rPr>
          <w:rFonts w:asciiTheme="majorHAnsi" w:hAnsiTheme="majorHAnsi"/>
          <w:spacing w:val="-6"/>
        </w:rPr>
        <w:t xml:space="preserve">Miután megkapta </w:t>
      </w:r>
      <w:r w:rsidRPr="00414A0D">
        <w:rPr>
          <w:rFonts w:asciiTheme="majorHAnsi" w:hAnsiTheme="majorHAnsi"/>
        </w:rPr>
        <w:t xml:space="preserve">a </w:t>
      </w:r>
      <w:r w:rsidRPr="00414A0D">
        <w:rPr>
          <w:rFonts w:asciiTheme="majorHAnsi" w:hAnsiTheme="majorHAnsi"/>
          <w:spacing w:val="-6"/>
        </w:rPr>
        <w:t xml:space="preserve">Szentlelket, </w:t>
      </w:r>
      <w:r w:rsidRPr="00414A0D">
        <w:rPr>
          <w:rFonts w:asciiTheme="majorHAnsi" w:hAnsiTheme="majorHAnsi"/>
          <w:spacing w:val="-5"/>
        </w:rPr>
        <w:t xml:space="preserve">Mária </w:t>
      </w:r>
      <w:r w:rsidRPr="00414A0D">
        <w:rPr>
          <w:rFonts w:asciiTheme="majorHAnsi" w:hAnsiTheme="majorHAnsi"/>
          <w:spacing w:val="-6"/>
        </w:rPr>
        <w:t xml:space="preserve">emelkedett </w:t>
      </w:r>
      <w:r w:rsidRPr="00414A0D">
        <w:rPr>
          <w:rFonts w:asciiTheme="majorHAnsi" w:hAnsiTheme="majorHAnsi"/>
          <w:spacing w:val="-5"/>
        </w:rPr>
        <w:t xml:space="preserve">és </w:t>
      </w:r>
      <w:r w:rsidRPr="00414A0D">
        <w:rPr>
          <w:rFonts w:asciiTheme="majorHAnsi" w:hAnsiTheme="majorHAnsi"/>
          <w:spacing w:val="-6"/>
        </w:rPr>
        <w:t xml:space="preserve">sugalmazott nyelven </w:t>
      </w:r>
      <w:r w:rsidRPr="00414A0D">
        <w:rPr>
          <w:rFonts w:asciiTheme="majorHAnsi" w:hAnsiTheme="majorHAnsi"/>
          <w:spacing w:val="-5"/>
        </w:rPr>
        <w:t xml:space="preserve">kezdi </w:t>
      </w:r>
      <w:r w:rsidRPr="00414A0D">
        <w:rPr>
          <w:rFonts w:asciiTheme="majorHAnsi" w:hAnsiTheme="majorHAnsi"/>
          <w:spacing w:val="-6"/>
        </w:rPr>
        <w:t>hirdetni (</w:t>
      </w:r>
      <w:proofErr w:type="spellStart"/>
      <w:r w:rsidRPr="00414A0D">
        <w:rPr>
          <w:rFonts w:asciiTheme="majorHAnsi" w:hAnsiTheme="majorHAnsi"/>
          <w:spacing w:val="-6"/>
        </w:rPr>
        <w:t>megalunei</w:t>
      </w:r>
      <w:proofErr w:type="spellEnd"/>
      <w:r w:rsidRPr="00414A0D">
        <w:rPr>
          <w:rFonts w:asciiTheme="majorHAnsi" w:hAnsiTheme="majorHAnsi"/>
          <w:spacing w:val="-6"/>
        </w:rPr>
        <w:t xml:space="preserve">), milyen </w:t>
      </w:r>
      <w:r w:rsidRPr="00414A0D">
        <w:rPr>
          <w:rFonts w:asciiTheme="majorHAnsi" w:hAnsiTheme="majorHAnsi"/>
          <w:spacing w:val="-3"/>
        </w:rPr>
        <w:t xml:space="preserve">nagy </w:t>
      </w:r>
      <w:r w:rsidRPr="00414A0D">
        <w:rPr>
          <w:rFonts w:asciiTheme="majorHAnsi" w:hAnsiTheme="majorHAnsi"/>
          <w:spacing w:val="-6"/>
        </w:rPr>
        <w:t>műveket (</w:t>
      </w:r>
      <w:proofErr w:type="spellStart"/>
      <w:r w:rsidRPr="00414A0D">
        <w:rPr>
          <w:rFonts w:asciiTheme="majorHAnsi" w:hAnsiTheme="majorHAnsi"/>
          <w:spacing w:val="-6"/>
        </w:rPr>
        <w:t>megala</w:t>
      </w:r>
      <w:proofErr w:type="spellEnd"/>
      <w:r w:rsidRPr="00414A0D">
        <w:rPr>
          <w:rFonts w:asciiTheme="majorHAnsi" w:hAnsiTheme="majorHAnsi"/>
          <w:spacing w:val="-6"/>
        </w:rPr>
        <w:t xml:space="preserve">) </w:t>
      </w:r>
      <w:r w:rsidRPr="00414A0D">
        <w:rPr>
          <w:rFonts w:asciiTheme="majorHAnsi" w:hAnsiTheme="majorHAnsi"/>
          <w:spacing w:val="-5"/>
        </w:rPr>
        <w:t xml:space="preserve">vitt végbe benne az </w:t>
      </w:r>
      <w:r w:rsidRPr="00414A0D">
        <w:rPr>
          <w:rFonts w:asciiTheme="majorHAnsi" w:hAnsiTheme="majorHAnsi"/>
          <w:spacing w:val="-3"/>
        </w:rPr>
        <w:t xml:space="preserve">Úr </w:t>
      </w:r>
      <w:r w:rsidRPr="00414A0D">
        <w:rPr>
          <w:rFonts w:asciiTheme="majorHAnsi" w:hAnsiTheme="majorHAnsi"/>
          <w:spacing w:val="-5"/>
        </w:rPr>
        <w:t>(</w:t>
      </w:r>
      <w:proofErr w:type="spellStart"/>
      <w:r w:rsidRPr="00414A0D">
        <w:rPr>
          <w:rFonts w:asciiTheme="majorHAnsi" w:hAnsiTheme="majorHAnsi"/>
          <w:spacing w:val="-5"/>
        </w:rPr>
        <w:t>Lk</w:t>
      </w:r>
      <w:proofErr w:type="spellEnd"/>
      <w:r w:rsidRPr="00414A0D">
        <w:rPr>
          <w:rFonts w:asciiTheme="majorHAnsi" w:hAnsiTheme="majorHAnsi"/>
          <w:spacing w:val="-5"/>
        </w:rPr>
        <w:t xml:space="preserve"> </w:t>
      </w:r>
      <w:r w:rsidRPr="00414A0D">
        <w:rPr>
          <w:rFonts w:asciiTheme="majorHAnsi" w:hAnsiTheme="majorHAnsi"/>
          <w:spacing w:val="-6"/>
        </w:rPr>
        <w:t xml:space="preserve">1,46.49). Ugyanígy </w:t>
      </w:r>
      <w:r w:rsidRPr="00414A0D">
        <w:rPr>
          <w:rFonts w:asciiTheme="majorHAnsi" w:hAnsiTheme="majorHAnsi"/>
          <w:spacing w:val="-3"/>
        </w:rPr>
        <w:t xml:space="preserve">az </w:t>
      </w:r>
      <w:r w:rsidRPr="00414A0D">
        <w:rPr>
          <w:rFonts w:asciiTheme="majorHAnsi" w:hAnsiTheme="majorHAnsi"/>
          <w:spacing w:val="-6"/>
        </w:rPr>
        <w:t xml:space="preserve">apostolok </w:t>
      </w:r>
      <w:r w:rsidRPr="00414A0D">
        <w:rPr>
          <w:rFonts w:asciiTheme="majorHAnsi" w:hAnsiTheme="majorHAnsi"/>
          <w:spacing w:val="-4"/>
        </w:rPr>
        <w:t xml:space="preserve">is </w:t>
      </w:r>
      <w:r w:rsidRPr="00414A0D">
        <w:rPr>
          <w:rFonts w:asciiTheme="majorHAnsi" w:hAnsiTheme="majorHAnsi"/>
          <w:spacing w:val="-6"/>
        </w:rPr>
        <w:t xml:space="preserve">különböző nyelveken hirdetik Isten </w:t>
      </w:r>
      <w:r w:rsidRPr="00414A0D">
        <w:rPr>
          <w:rFonts w:asciiTheme="majorHAnsi" w:hAnsiTheme="majorHAnsi"/>
          <w:spacing w:val="-4"/>
        </w:rPr>
        <w:t xml:space="preserve">nagy </w:t>
      </w:r>
      <w:r w:rsidRPr="00414A0D">
        <w:rPr>
          <w:rFonts w:asciiTheme="majorHAnsi" w:hAnsiTheme="majorHAnsi"/>
          <w:spacing w:val="-6"/>
        </w:rPr>
        <w:t>műveit (</w:t>
      </w:r>
      <w:proofErr w:type="spellStart"/>
      <w:r w:rsidRPr="00414A0D">
        <w:rPr>
          <w:rFonts w:asciiTheme="majorHAnsi" w:hAnsiTheme="majorHAnsi"/>
          <w:spacing w:val="-6"/>
        </w:rPr>
        <w:t>megaleia</w:t>
      </w:r>
      <w:proofErr w:type="spellEnd"/>
      <w:r w:rsidRPr="00414A0D">
        <w:rPr>
          <w:rFonts w:asciiTheme="majorHAnsi" w:hAnsiTheme="majorHAnsi"/>
          <w:spacing w:val="-6"/>
        </w:rPr>
        <w:t xml:space="preserve">) </w:t>
      </w:r>
      <w:r w:rsidRPr="00414A0D">
        <w:rPr>
          <w:rFonts w:asciiTheme="majorHAnsi" w:hAnsiTheme="majorHAnsi"/>
        </w:rPr>
        <w:t xml:space="preserve">– </w:t>
      </w:r>
      <w:r w:rsidRPr="00414A0D">
        <w:rPr>
          <w:rFonts w:asciiTheme="majorHAnsi" w:hAnsiTheme="majorHAnsi"/>
          <w:spacing w:val="-6"/>
        </w:rPr>
        <w:t xml:space="preserve">ApCsel 2,11 (R286). Lukács </w:t>
      </w:r>
      <w:r w:rsidRPr="00414A0D">
        <w:rPr>
          <w:rFonts w:asciiTheme="majorHAnsi" w:hAnsiTheme="majorHAnsi"/>
          <w:spacing w:val="-7"/>
        </w:rPr>
        <w:t xml:space="preserve">evangéliumában </w:t>
      </w:r>
      <w:r w:rsidRPr="00414A0D">
        <w:rPr>
          <w:rFonts w:asciiTheme="majorHAnsi" w:hAnsiTheme="majorHAnsi"/>
          <w:spacing w:val="-6"/>
        </w:rPr>
        <w:t xml:space="preserve">mindazok, </w:t>
      </w:r>
      <w:r w:rsidRPr="00414A0D">
        <w:rPr>
          <w:rFonts w:asciiTheme="majorHAnsi" w:hAnsiTheme="majorHAnsi"/>
          <w:spacing w:val="-7"/>
        </w:rPr>
        <w:t xml:space="preserve">akikhez </w:t>
      </w:r>
      <w:r w:rsidRPr="00414A0D">
        <w:rPr>
          <w:rFonts w:asciiTheme="majorHAnsi" w:hAnsiTheme="majorHAnsi"/>
          <w:spacing w:val="-5"/>
        </w:rPr>
        <w:t xml:space="preserve">küldve van </w:t>
      </w:r>
      <w:r w:rsidRPr="00414A0D">
        <w:rPr>
          <w:rFonts w:asciiTheme="majorHAnsi" w:hAnsiTheme="majorHAnsi"/>
          <w:spacing w:val="-6"/>
        </w:rPr>
        <w:t xml:space="preserve">Mária, maguk </w:t>
      </w:r>
      <w:r w:rsidRPr="00414A0D">
        <w:rPr>
          <w:rFonts w:asciiTheme="majorHAnsi" w:hAnsiTheme="majorHAnsi"/>
          <w:spacing w:val="-4"/>
        </w:rPr>
        <w:t xml:space="preserve">is </w:t>
      </w:r>
      <w:r w:rsidRPr="00414A0D">
        <w:rPr>
          <w:rFonts w:asciiTheme="majorHAnsi" w:hAnsiTheme="majorHAnsi"/>
          <w:spacing w:val="-7"/>
        </w:rPr>
        <w:t xml:space="preserve">megtapasztalják </w:t>
      </w:r>
      <w:r w:rsidRPr="00414A0D">
        <w:rPr>
          <w:rFonts w:asciiTheme="majorHAnsi" w:hAnsiTheme="majorHAnsi"/>
        </w:rPr>
        <w:t xml:space="preserve">a </w:t>
      </w:r>
      <w:r w:rsidRPr="00414A0D">
        <w:rPr>
          <w:rFonts w:asciiTheme="majorHAnsi" w:hAnsiTheme="majorHAnsi"/>
          <w:spacing w:val="-6"/>
        </w:rPr>
        <w:t xml:space="preserve">Szentlélek </w:t>
      </w:r>
      <w:r w:rsidRPr="00414A0D">
        <w:rPr>
          <w:rFonts w:asciiTheme="majorHAnsi" w:hAnsiTheme="majorHAnsi"/>
          <w:spacing w:val="-7"/>
        </w:rPr>
        <w:t xml:space="preserve">érintését </w:t>
      </w:r>
      <w:r w:rsidRPr="00414A0D">
        <w:rPr>
          <w:rFonts w:asciiTheme="majorHAnsi" w:hAnsiTheme="majorHAnsi"/>
          <w:spacing w:val="-3"/>
        </w:rPr>
        <w:t xml:space="preserve">és </w:t>
      </w:r>
      <w:r w:rsidRPr="00414A0D">
        <w:rPr>
          <w:rFonts w:asciiTheme="majorHAnsi" w:hAnsiTheme="majorHAnsi"/>
          <w:spacing w:val="-6"/>
        </w:rPr>
        <w:t>indítását (</w:t>
      </w:r>
      <w:proofErr w:type="spellStart"/>
      <w:r w:rsidRPr="00414A0D">
        <w:rPr>
          <w:rFonts w:asciiTheme="majorHAnsi" w:hAnsiTheme="majorHAnsi"/>
          <w:spacing w:val="-6"/>
        </w:rPr>
        <w:t>Lk</w:t>
      </w:r>
      <w:proofErr w:type="spellEnd"/>
      <w:r w:rsidRPr="00414A0D">
        <w:rPr>
          <w:rFonts w:asciiTheme="majorHAnsi" w:hAnsiTheme="majorHAnsi"/>
          <w:spacing w:val="-6"/>
        </w:rPr>
        <w:t xml:space="preserve"> 1,41; 2,27). </w:t>
      </w:r>
      <w:r w:rsidRPr="00414A0D">
        <w:rPr>
          <w:rFonts w:asciiTheme="majorHAnsi" w:hAnsiTheme="majorHAnsi"/>
          <w:i/>
          <w:spacing w:val="-5"/>
        </w:rPr>
        <w:t xml:space="preserve">Mert </w:t>
      </w:r>
      <w:r w:rsidRPr="00414A0D">
        <w:rPr>
          <w:rFonts w:asciiTheme="majorHAnsi" w:hAnsiTheme="majorHAnsi"/>
          <w:spacing w:val="-5"/>
          <w:u w:val="single"/>
        </w:rPr>
        <w:t xml:space="preserve">Jézus </w:t>
      </w:r>
      <w:r w:rsidRPr="00414A0D">
        <w:rPr>
          <w:rFonts w:asciiTheme="majorHAnsi" w:hAnsiTheme="majorHAnsi"/>
          <w:spacing w:val="-6"/>
          <w:u w:val="single"/>
        </w:rPr>
        <w:t xml:space="preserve">Máriában </w:t>
      </w:r>
      <w:proofErr w:type="gramStart"/>
      <w:r w:rsidRPr="00414A0D">
        <w:rPr>
          <w:rFonts w:asciiTheme="majorHAnsi" w:hAnsiTheme="majorHAnsi"/>
          <w:spacing w:val="-5"/>
          <w:u w:val="single"/>
        </w:rPr>
        <w:t>van</w:t>
      </w:r>
      <w:proofErr w:type="gramEnd"/>
      <w:r w:rsidRPr="00414A0D">
        <w:rPr>
          <w:rFonts w:asciiTheme="majorHAnsi" w:hAnsiTheme="majorHAnsi"/>
          <w:spacing w:val="-5"/>
          <w:u w:val="single"/>
        </w:rPr>
        <w:t xml:space="preserve"> </w:t>
      </w:r>
      <w:r w:rsidRPr="00414A0D">
        <w:rPr>
          <w:rFonts w:asciiTheme="majorHAnsi" w:hAnsiTheme="majorHAnsi"/>
          <w:spacing w:val="-3"/>
          <w:u w:val="single"/>
        </w:rPr>
        <w:t>és</w:t>
      </w:r>
      <w:r w:rsidRPr="00414A0D">
        <w:rPr>
          <w:rFonts w:asciiTheme="majorHAnsi" w:hAnsiTheme="majorHAnsi"/>
          <w:spacing w:val="-3"/>
        </w:rPr>
        <w:t xml:space="preserve"> </w:t>
      </w:r>
      <w:r w:rsidRPr="00414A0D">
        <w:rPr>
          <w:rFonts w:asciiTheme="majorHAnsi" w:hAnsiTheme="majorHAnsi"/>
          <w:spacing w:val="-6"/>
          <w:u w:val="single"/>
        </w:rPr>
        <w:t>rajta keresztül cselekszik</w:t>
      </w:r>
      <w:r w:rsidRPr="00414A0D">
        <w:rPr>
          <w:rFonts w:asciiTheme="majorHAnsi" w:hAnsiTheme="majorHAnsi"/>
          <w:spacing w:val="-6"/>
        </w:rPr>
        <w:t xml:space="preserve">. Mária olyan, </w:t>
      </w:r>
      <w:r w:rsidRPr="00414A0D">
        <w:rPr>
          <w:rFonts w:asciiTheme="majorHAnsi" w:hAnsiTheme="majorHAnsi"/>
          <w:spacing w:val="-5"/>
        </w:rPr>
        <w:t xml:space="preserve">mint </w:t>
      </w:r>
      <w:r w:rsidRPr="00414A0D">
        <w:rPr>
          <w:rFonts w:asciiTheme="majorHAnsi" w:hAnsiTheme="majorHAnsi"/>
        </w:rPr>
        <w:t xml:space="preserve">a </w:t>
      </w:r>
      <w:r w:rsidRPr="00414A0D">
        <w:rPr>
          <w:rFonts w:asciiTheme="majorHAnsi" w:hAnsiTheme="majorHAnsi"/>
          <w:spacing w:val="-6"/>
        </w:rPr>
        <w:t xml:space="preserve">Lélek frigyládája </w:t>
      </w:r>
      <w:r w:rsidRPr="00414A0D">
        <w:rPr>
          <w:rFonts w:asciiTheme="majorHAnsi" w:hAnsiTheme="majorHAnsi"/>
          <w:spacing w:val="-4"/>
        </w:rPr>
        <w:t xml:space="preserve">vagy </w:t>
      </w:r>
      <w:r w:rsidRPr="00414A0D">
        <w:rPr>
          <w:rFonts w:asciiTheme="majorHAnsi" w:hAnsiTheme="majorHAnsi"/>
          <w:spacing w:val="-6"/>
        </w:rPr>
        <w:t xml:space="preserve">temploma. </w:t>
      </w:r>
      <w:r w:rsidRPr="00414A0D">
        <w:rPr>
          <w:rFonts w:asciiTheme="majorHAnsi" w:hAnsiTheme="majorHAnsi"/>
          <w:spacing w:val="-5"/>
        </w:rPr>
        <w:t xml:space="preserve">Ezt </w:t>
      </w:r>
      <w:r w:rsidRPr="00414A0D">
        <w:rPr>
          <w:rFonts w:asciiTheme="majorHAnsi" w:hAnsiTheme="majorHAnsi"/>
          <w:spacing w:val="-6"/>
        </w:rPr>
        <w:t xml:space="preserve">sugallja </w:t>
      </w:r>
      <w:r w:rsidRPr="00414A0D">
        <w:rPr>
          <w:rFonts w:asciiTheme="majorHAnsi" w:hAnsiTheme="majorHAnsi"/>
        </w:rPr>
        <w:t xml:space="preserve">a </w:t>
      </w:r>
      <w:r w:rsidRPr="00414A0D">
        <w:rPr>
          <w:rFonts w:asciiTheme="majorHAnsi" w:hAnsiTheme="majorHAnsi"/>
          <w:spacing w:val="-6"/>
        </w:rPr>
        <w:t xml:space="preserve">felhő </w:t>
      </w:r>
      <w:r w:rsidRPr="00414A0D">
        <w:rPr>
          <w:rFonts w:asciiTheme="majorHAnsi" w:hAnsiTheme="majorHAnsi"/>
          <w:spacing w:val="-5"/>
        </w:rPr>
        <w:t xml:space="preserve">képe is, amely </w:t>
      </w:r>
      <w:r w:rsidRPr="00414A0D">
        <w:rPr>
          <w:rFonts w:asciiTheme="majorHAnsi" w:hAnsiTheme="majorHAnsi"/>
          <w:spacing w:val="-6"/>
        </w:rPr>
        <w:t xml:space="preserve">árnyékával borította </w:t>
      </w:r>
      <w:r w:rsidRPr="00414A0D">
        <w:rPr>
          <w:rFonts w:asciiTheme="majorHAnsi" w:hAnsiTheme="majorHAnsi"/>
          <w:spacing w:val="-3"/>
        </w:rPr>
        <w:t xml:space="preserve">be </w:t>
      </w:r>
      <w:r w:rsidRPr="00414A0D">
        <w:rPr>
          <w:rFonts w:asciiTheme="majorHAnsi" w:hAnsiTheme="majorHAnsi"/>
          <w:spacing w:val="-4"/>
        </w:rPr>
        <w:t xml:space="preserve">őt, </w:t>
      </w:r>
      <w:r w:rsidRPr="00414A0D">
        <w:rPr>
          <w:rFonts w:asciiTheme="majorHAnsi" w:hAnsiTheme="majorHAnsi"/>
          <w:spacing w:val="-6"/>
        </w:rPr>
        <w:t xml:space="preserve">ugyanis felidézi </w:t>
      </w:r>
      <w:r w:rsidRPr="00414A0D">
        <w:rPr>
          <w:rFonts w:asciiTheme="majorHAnsi" w:hAnsiTheme="majorHAnsi"/>
        </w:rPr>
        <w:t xml:space="preserve">a </w:t>
      </w:r>
      <w:r w:rsidRPr="00414A0D">
        <w:rPr>
          <w:rFonts w:asciiTheme="majorHAnsi" w:hAnsiTheme="majorHAnsi"/>
          <w:spacing w:val="-6"/>
        </w:rPr>
        <w:t xml:space="preserve">fényes felhőt, </w:t>
      </w:r>
      <w:r w:rsidRPr="00414A0D">
        <w:rPr>
          <w:rFonts w:asciiTheme="majorHAnsi" w:hAnsiTheme="majorHAnsi"/>
          <w:spacing w:val="-5"/>
        </w:rPr>
        <w:t xml:space="preserve">amely </w:t>
      </w:r>
      <w:r w:rsidRPr="00414A0D">
        <w:rPr>
          <w:rFonts w:asciiTheme="majorHAnsi" w:hAnsiTheme="majorHAnsi"/>
          <w:spacing w:val="-3"/>
        </w:rPr>
        <w:t xml:space="preserve">az </w:t>
      </w:r>
      <w:r w:rsidRPr="00414A0D">
        <w:rPr>
          <w:rFonts w:asciiTheme="majorHAnsi" w:hAnsiTheme="majorHAnsi"/>
          <w:spacing w:val="-7"/>
        </w:rPr>
        <w:t xml:space="preserve">Ószövetségben </w:t>
      </w:r>
      <w:r w:rsidRPr="00414A0D">
        <w:rPr>
          <w:rFonts w:asciiTheme="majorHAnsi" w:hAnsiTheme="majorHAnsi"/>
          <w:spacing w:val="-5"/>
        </w:rPr>
        <w:t xml:space="preserve">annak </w:t>
      </w:r>
      <w:r w:rsidRPr="00414A0D">
        <w:rPr>
          <w:rFonts w:asciiTheme="majorHAnsi" w:hAnsiTheme="majorHAnsi"/>
        </w:rPr>
        <w:t xml:space="preserve">a </w:t>
      </w:r>
      <w:r w:rsidRPr="00414A0D">
        <w:rPr>
          <w:rFonts w:asciiTheme="majorHAnsi" w:hAnsiTheme="majorHAnsi"/>
          <w:spacing w:val="-5"/>
        </w:rPr>
        <w:t xml:space="preserve">jele volt, </w:t>
      </w:r>
      <w:r w:rsidRPr="00414A0D">
        <w:rPr>
          <w:rFonts w:asciiTheme="majorHAnsi" w:hAnsiTheme="majorHAnsi"/>
          <w:spacing w:val="-4"/>
        </w:rPr>
        <w:t xml:space="preserve">hogy </w:t>
      </w:r>
      <w:r w:rsidRPr="00414A0D">
        <w:rPr>
          <w:rFonts w:asciiTheme="majorHAnsi" w:hAnsiTheme="majorHAnsi"/>
          <w:spacing w:val="-6"/>
        </w:rPr>
        <w:t xml:space="preserve">Isten jelen </w:t>
      </w:r>
      <w:r w:rsidRPr="00414A0D">
        <w:rPr>
          <w:rFonts w:asciiTheme="majorHAnsi" w:hAnsiTheme="majorHAnsi"/>
          <w:spacing w:val="-5"/>
        </w:rPr>
        <w:t xml:space="preserve">van, </w:t>
      </w:r>
      <w:r w:rsidRPr="00414A0D">
        <w:rPr>
          <w:rFonts w:asciiTheme="majorHAnsi" w:hAnsiTheme="majorHAnsi"/>
          <w:spacing w:val="-6"/>
        </w:rPr>
        <w:t xml:space="preserve">sátorba </w:t>
      </w:r>
      <w:r w:rsidRPr="00414A0D">
        <w:rPr>
          <w:rFonts w:asciiTheme="majorHAnsi" w:hAnsiTheme="majorHAnsi"/>
          <w:spacing w:val="-5"/>
        </w:rPr>
        <w:t>jön (</w:t>
      </w:r>
      <w:proofErr w:type="spellStart"/>
      <w:r w:rsidRPr="00414A0D">
        <w:rPr>
          <w:rFonts w:asciiTheme="majorHAnsi" w:hAnsiTheme="majorHAnsi"/>
          <w:spacing w:val="-5"/>
        </w:rPr>
        <w:t>Kiv</w:t>
      </w:r>
      <w:proofErr w:type="spellEnd"/>
      <w:r w:rsidRPr="00414A0D">
        <w:rPr>
          <w:rFonts w:asciiTheme="majorHAnsi" w:hAnsiTheme="majorHAnsi"/>
          <w:spacing w:val="-5"/>
        </w:rPr>
        <w:t xml:space="preserve"> 13, </w:t>
      </w:r>
      <w:r w:rsidRPr="00414A0D">
        <w:rPr>
          <w:rFonts w:asciiTheme="majorHAnsi" w:hAnsiTheme="majorHAnsi"/>
          <w:spacing w:val="-6"/>
        </w:rPr>
        <w:t xml:space="preserve">22; 12,16). Éppígy </w:t>
      </w:r>
      <w:r w:rsidRPr="00414A0D">
        <w:rPr>
          <w:rFonts w:asciiTheme="majorHAnsi" w:hAnsiTheme="majorHAnsi"/>
        </w:rPr>
        <w:t xml:space="preserve">a </w:t>
      </w:r>
      <w:r w:rsidRPr="00414A0D">
        <w:rPr>
          <w:rFonts w:asciiTheme="majorHAnsi" w:hAnsiTheme="majorHAnsi"/>
          <w:spacing w:val="-7"/>
        </w:rPr>
        <w:t xml:space="preserve">Szentlélek </w:t>
      </w:r>
      <w:r w:rsidRPr="00414A0D">
        <w:rPr>
          <w:rFonts w:asciiTheme="majorHAnsi" w:hAnsiTheme="majorHAnsi"/>
          <w:spacing w:val="-6"/>
        </w:rPr>
        <w:t xml:space="preserve">eljön </w:t>
      </w:r>
      <w:r w:rsidRPr="00414A0D">
        <w:rPr>
          <w:rFonts w:asciiTheme="majorHAnsi" w:hAnsiTheme="majorHAnsi"/>
          <w:spacing w:val="-3"/>
        </w:rPr>
        <w:t xml:space="preserve">és </w:t>
      </w:r>
      <w:r w:rsidRPr="00414A0D">
        <w:rPr>
          <w:rFonts w:asciiTheme="majorHAnsi" w:hAnsiTheme="majorHAnsi"/>
          <w:spacing w:val="-6"/>
        </w:rPr>
        <w:t xml:space="preserve">átváltoztatja </w:t>
      </w:r>
      <w:r w:rsidRPr="00414A0D">
        <w:rPr>
          <w:rFonts w:asciiTheme="majorHAnsi" w:hAnsiTheme="majorHAnsi"/>
        </w:rPr>
        <w:t xml:space="preserve">a </w:t>
      </w:r>
      <w:r w:rsidRPr="00414A0D">
        <w:rPr>
          <w:rFonts w:asciiTheme="majorHAnsi" w:hAnsiTheme="majorHAnsi"/>
          <w:spacing w:val="-5"/>
        </w:rPr>
        <w:t xml:space="preserve">kenyeret és bort </w:t>
      </w:r>
      <w:r w:rsidRPr="00414A0D">
        <w:rPr>
          <w:rFonts w:asciiTheme="majorHAnsi" w:hAnsiTheme="majorHAnsi"/>
          <w:spacing w:val="-4"/>
        </w:rPr>
        <w:t xml:space="preserve">egy </w:t>
      </w:r>
      <w:r w:rsidRPr="00414A0D">
        <w:rPr>
          <w:rFonts w:asciiTheme="majorHAnsi" w:hAnsiTheme="majorHAnsi"/>
          <w:spacing w:val="-6"/>
        </w:rPr>
        <w:t xml:space="preserve">olyan </w:t>
      </w:r>
      <w:r w:rsidRPr="00414A0D">
        <w:rPr>
          <w:rFonts w:asciiTheme="majorHAnsi" w:hAnsiTheme="majorHAnsi"/>
          <w:spacing w:val="-7"/>
        </w:rPr>
        <w:t>cselekménnyel,</w:t>
      </w:r>
      <w:r w:rsidRPr="00414A0D">
        <w:rPr>
          <w:rFonts w:asciiTheme="majorHAnsi" w:hAnsiTheme="majorHAnsi"/>
          <w:spacing w:val="-9"/>
        </w:rPr>
        <w:t xml:space="preserve"> </w:t>
      </w:r>
      <w:r w:rsidRPr="00414A0D">
        <w:rPr>
          <w:rFonts w:asciiTheme="majorHAnsi" w:hAnsiTheme="majorHAnsi"/>
          <w:spacing w:val="-6"/>
        </w:rPr>
        <w:t>ami</w:t>
      </w:r>
      <w:r w:rsidRPr="00414A0D">
        <w:rPr>
          <w:rFonts w:asciiTheme="majorHAnsi" w:hAnsiTheme="majorHAnsi"/>
          <w:spacing w:val="-9"/>
        </w:rPr>
        <w:t xml:space="preserve"> </w:t>
      </w:r>
      <w:r w:rsidRPr="00414A0D">
        <w:rPr>
          <w:rFonts w:asciiTheme="majorHAnsi" w:hAnsiTheme="majorHAnsi"/>
          <w:spacing w:val="-7"/>
        </w:rPr>
        <w:t>emlékeztet</w:t>
      </w:r>
      <w:r w:rsidRPr="00414A0D">
        <w:rPr>
          <w:rFonts w:asciiTheme="majorHAnsi" w:hAnsiTheme="majorHAnsi"/>
          <w:spacing w:val="-8"/>
        </w:rPr>
        <w:t xml:space="preserve"> </w:t>
      </w:r>
      <w:r w:rsidRPr="00414A0D">
        <w:rPr>
          <w:rFonts w:asciiTheme="majorHAnsi" w:hAnsiTheme="majorHAnsi"/>
          <w:spacing w:val="-6"/>
        </w:rPr>
        <w:t>arra,</w:t>
      </w:r>
      <w:r w:rsidRPr="00414A0D">
        <w:rPr>
          <w:rFonts w:asciiTheme="majorHAnsi" w:hAnsiTheme="majorHAnsi"/>
          <w:spacing w:val="-11"/>
        </w:rPr>
        <w:t xml:space="preserve"> </w:t>
      </w:r>
      <w:r w:rsidRPr="00414A0D">
        <w:rPr>
          <w:rFonts w:asciiTheme="majorHAnsi" w:hAnsiTheme="majorHAnsi"/>
          <w:spacing w:val="-6"/>
        </w:rPr>
        <w:t>amit</w:t>
      </w:r>
      <w:r w:rsidRPr="00414A0D">
        <w:rPr>
          <w:rFonts w:asciiTheme="majorHAnsi" w:hAnsiTheme="majorHAnsi"/>
          <w:spacing w:val="-11"/>
        </w:rPr>
        <w:t xml:space="preserve"> </w:t>
      </w:r>
      <w:r w:rsidRPr="00414A0D">
        <w:rPr>
          <w:rFonts w:asciiTheme="majorHAnsi" w:hAnsiTheme="majorHAnsi"/>
          <w:spacing w:val="-6"/>
        </w:rPr>
        <w:t>Máriával</w:t>
      </w:r>
      <w:r w:rsidRPr="00414A0D">
        <w:rPr>
          <w:rFonts w:asciiTheme="majorHAnsi" w:hAnsiTheme="majorHAnsi"/>
          <w:spacing w:val="-10"/>
        </w:rPr>
        <w:t xml:space="preserve"> </w:t>
      </w:r>
      <w:r w:rsidRPr="00414A0D">
        <w:rPr>
          <w:rFonts w:asciiTheme="majorHAnsi" w:hAnsiTheme="majorHAnsi"/>
          <w:spacing w:val="-5"/>
        </w:rPr>
        <w:t>tett,</w:t>
      </w:r>
      <w:r w:rsidRPr="00414A0D">
        <w:rPr>
          <w:rFonts w:asciiTheme="majorHAnsi" w:hAnsiTheme="majorHAnsi"/>
          <w:spacing w:val="-11"/>
        </w:rPr>
        <w:t xml:space="preserve"> </w:t>
      </w:r>
      <w:r w:rsidRPr="00414A0D">
        <w:rPr>
          <w:rFonts w:asciiTheme="majorHAnsi" w:hAnsiTheme="majorHAnsi"/>
          <w:spacing w:val="-6"/>
        </w:rPr>
        <w:t>amikor</w:t>
      </w:r>
      <w:r w:rsidRPr="00414A0D">
        <w:rPr>
          <w:rFonts w:asciiTheme="majorHAnsi" w:hAnsiTheme="majorHAnsi"/>
          <w:spacing w:val="-12"/>
        </w:rPr>
        <w:t xml:space="preserve"> </w:t>
      </w:r>
      <w:r w:rsidRPr="00414A0D">
        <w:rPr>
          <w:rFonts w:asciiTheme="majorHAnsi" w:hAnsiTheme="majorHAnsi"/>
          <w:spacing w:val="-6"/>
        </w:rPr>
        <w:t>megindította</w:t>
      </w:r>
      <w:r w:rsidRPr="00414A0D">
        <w:rPr>
          <w:rFonts w:asciiTheme="majorHAnsi" w:hAnsiTheme="majorHAnsi"/>
          <w:spacing w:val="-11"/>
        </w:rPr>
        <w:t xml:space="preserve"> </w:t>
      </w:r>
      <w:r w:rsidRPr="00414A0D">
        <w:rPr>
          <w:rFonts w:asciiTheme="majorHAnsi" w:hAnsiTheme="majorHAnsi"/>
          <w:spacing w:val="-6"/>
        </w:rPr>
        <w:t>benne</w:t>
      </w:r>
      <w:r w:rsidRPr="00414A0D">
        <w:rPr>
          <w:rFonts w:asciiTheme="majorHAnsi" w:hAnsiTheme="majorHAnsi"/>
          <w:spacing w:val="-12"/>
        </w:rPr>
        <w:t xml:space="preserve"> </w:t>
      </w:r>
      <w:r w:rsidRPr="00414A0D">
        <w:rPr>
          <w:rFonts w:asciiTheme="majorHAnsi" w:hAnsiTheme="majorHAnsi"/>
          <w:spacing w:val="-6"/>
        </w:rPr>
        <w:t>Jézus</w:t>
      </w:r>
      <w:r w:rsidRPr="00414A0D">
        <w:rPr>
          <w:rFonts w:asciiTheme="majorHAnsi" w:hAnsiTheme="majorHAnsi"/>
          <w:spacing w:val="-7"/>
        </w:rPr>
        <w:t xml:space="preserve"> </w:t>
      </w:r>
      <w:r w:rsidRPr="00414A0D">
        <w:rPr>
          <w:rFonts w:asciiTheme="majorHAnsi" w:hAnsiTheme="majorHAnsi"/>
          <w:i/>
          <w:spacing w:val="-6"/>
        </w:rPr>
        <w:t>(emberi)</w:t>
      </w:r>
      <w:r w:rsidRPr="00414A0D">
        <w:rPr>
          <w:rFonts w:asciiTheme="majorHAnsi" w:hAnsiTheme="majorHAnsi"/>
          <w:i/>
          <w:spacing w:val="-11"/>
        </w:rPr>
        <w:t xml:space="preserve"> </w:t>
      </w:r>
      <w:r w:rsidRPr="00414A0D">
        <w:rPr>
          <w:rFonts w:asciiTheme="majorHAnsi" w:hAnsiTheme="majorHAnsi"/>
          <w:spacing w:val="-6"/>
        </w:rPr>
        <w:t>életét.</w:t>
      </w:r>
      <w:r>
        <w:rPr>
          <w:rFonts w:asciiTheme="majorHAnsi" w:hAnsiTheme="majorHAnsi"/>
          <w:spacing w:val="-6"/>
        </w:rPr>
        <w:t xml:space="preserve"> </w:t>
      </w:r>
    </w:p>
    <w:p w14:paraId="772B8611" w14:textId="77777777" w:rsidR="00B3655E" w:rsidRPr="00414A0D" w:rsidRDefault="00B3655E" w:rsidP="00B3655E">
      <w:pPr>
        <w:pStyle w:val="Szvegtrzs"/>
        <w:ind w:right="126"/>
        <w:rPr>
          <w:rFonts w:asciiTheme="majorHAnsi" w:hAnsiTheme="majorHAnsi"/>
        </w:rPr>
      </w:pPr>
      <w:r w:rsidRPr="00414A0D">
        <w:rPr>
          <w:rFonts w:asciiTheme="majorHAnsi" w:hAnsiTheme="majorHAnsi"/>
        </w:rPr>
        <w:t>A prófétákra, egészen Keresztelő Jánosig, eljön Isten Igéje (</w:t>
      </w:r>
      <w:proofErr w:type="spellStart"/>
      <w:r w:rsidRPr="00414A0D">
        <w:rPr>
          <w:rFonts w:asciiTheme="majorHAnsi" w:hAnsiTheme="majorHAnsi"/>
        </w:rPr>
        <w:t>factus</w:t>
      </w:r>
      <w:proofErr w:type="spellEnd"/>
      <w:r w:rsidRPr="00414A0D">
        <w:rPr>
          <w:rFonts w:asciiTheme="majorHAnsi" w:hAnsiTheme="majorHAnsi"/>
        </w:rPr>
        <w:t xml:space="preserve"> est verbum Domini </w:t>
      </w:r>
      <w:proofErr w:type="spellStart"/>
      <w:r w:rsidRPr="00414A0D">
        <w:rPr>
          <w:rFonts w:asciiTheme="majorHAnsi" w:hAnsiTheme="majorHAnsi"/>
        </w:rPr>
        <w:t>super</w:t>
      </w:r>
      <w:proofErr w:type="spellEnd"/>
      <w:proofErr w:type="gramStart"/>
      <w:r w:rsidRPr="00414A0D">
        <w:rPr>
          <w:rFonts w:asciiTheme="majorHAnsi" w:hAnsiTheme="majorHAnsi"/>
        </w:rPr>
        <w:t>...</w:t>
      </w:r>
      <w:proofErr w:type="gramEnd"/>
      <w:r w:rsidRPr="00414A0D">
        <w:rPr>
          <w:rFonts w:asciiTheme="majorHAnsi" w:hAnsiTheme="majorHAnsi"/>
        </w:rPr>
        <w:t xml:space="preserve">– vö. </w:t>
      </w:r>
      <w:proofErr w:type="spellStart"/>
      <w:r w:rsidRPr="00414A0D">
        <w:rPr>
          <w:rFonts w:asciiTheme="majorHAnsi" w:hAnsiTheme="majorHAnsi"/>
        </w:rPr>
        <w:t>Lk</w:t>
      </w:r>
      <w:proofErr w:type="spellEnd"/>
      <w:r w:rsidRPr="00414A0D">
        <w:rPr>
          <w:rFonts w:asciiTheme="majorHAnsi" w:hAnsiTheme="majorHAnsi"/>
        </w:rPr>
        <w:t xml:space="preserve"> 3,2). Máriában viszont az Ige nemcsak egy pillanatra jön el, hanem lakást vesz benne. Nemcsak </w:t>
      </w:r>
      <w:proofErr w:type="gramStart"/>
      <w:r w:rsidRPr="00414A0D">
        <w:rPr>
          <w:rFonts w:asciiTheme="majorHAnsi" w:hAnsiTheme="majorHAnsi"/>
        </w:rPr>
        <w:t>aktív</w:t>
      </w:r>
      <w:proofErr w:type="gramEnd"/>
      <w:r w:rsidRPr="00414A0D">
        <w:rPr>
          <w:rFonts w:asciiTheme="majorHAnsi" w:hAnsiTheme="majorHAnsi"/>
        </w:rPr>
        <w:t xml:space="preserve"> valósággá lesz, hanem testet ölt (Verbum </w:t>
      </w:r>
      <w:proofErr w:type="spellStart"/>
      <w:r w:rsidRPr="00414A0D">
        <w:rPr>
          <w:rFonts w:asciiTheme="majorHAnsi" w:hAnsiTheme="majorHAnsi"/>
        </w:rPr>
        <w:t>caro</w:t>
      </w:r>
      <w:proofErr w:type="spellEnd"/>
      <w:r w:rsidRPr="00414A0D">
        <w:rPr>
          <w:rFonts w:asciiTheme="majorHAnsi" w:hAnsiTheme="majorHAnsi"/>
        </w:rPr>
        <w:t xml:space="preserve"> </w:t>
      </w:r>
      <w:proofErr w:type="spellStart"/>
      <w:r w:rsidRPr="00414A0D">
        <w:rPr>
          <w:rFonts w:asciiTheme="majorHAnsi" w:hAnsiTheme="majorHAnsi"/>
        </w:rPr>
        <w:t>factum</w:t>
      </w:r>
      <w:proofErr w:type="spellEnd"/>
      <w:r w:rsidRPr="00414A0D">
        <w:rPr>
          <w:rFonts w:asciiTheme="majorHAnsi" w:hAnsiTheme="majorHAnsi"/>
        </w:rPr>
        <w:t xml:space="preserve"> est; </w:t>
      </w:r>
      <w:proofErr w:type="spellStart"/>
      <w:r w:rsidRPr="00414A0D">
        <w:rPr>
          <w:rFonts w:asciiTheme="majorHAnsi" w:hAnsiTheme="majorHAnsi"/>
        </w:rPr>
        <w:t>Jn</w:t>
      </w:r>
      <w:proofErr w:type="spellEnd"/>
      <w:r w:rsidRPr="00414A0D">
        <w:rPr>
          <w:rFonts w:asciiTheme="majorHAnsi" w:hAnsiTheme="majorHAnsi"/>
        </w:rPr>
        <w:t xml:space="preserve"> 1,14), Mária nem beszélt Isten nevében. Szinte mindig hallgatott: ha ő próféta, akkor új, magasabb értelemben. Abban az értelemben, hogy csendben átadta, a világra szülte Isten egyetlen Igéjét (R294-295).</w:t>
      </w:r>
    </w:p>
    <w:p w14:paraId="5BC32672" w14:textId="77777777" w:rsidR="00B3655E" w:rsidRPr="00414A0D" w:rsidRDefault="00B3655E" w:rsidP="00B3655E">
      <w:pPr>
        <w:pStyle w:val="Szvegtrzs"/>
        <w:ind w:right="135"/>
        <w:rPr>
          <w:rFonts w:asciiTheme="majorHAnsi" w:hAnsiTheme="majorHAnsi"/>
        </w:rPr>
      </w:pPr>
      <w:r w:rsidRPr="00414A0D">
        <w:rPr>
          <w:rFonts w:asciiTheme="majorHAnsi" w:hAnsiTheme="majorHAnsi"/>
        </w:rPr>
        <w:t xml:space="preserve">Mária a megtestesült egyszerűség, </w:t>
      </w:r>
      <w:r w:rsidRPr="00414A0D">
        <w:rPr>
          <w:rFonts w:asciiTheme="majorHAnsi" w:hAnsiTheme="majorHAnsi"/>
          <w:u w:val="single"/>
        </w:rPr>
        <w:t>nem hivalkodik, hogy ő, éppen ő lett az, amire minden asszony vágyott</w:t>
      </w:r>
      <w:r w:rsidRPr="00414A0D">
        <w:rPr>
          <w:rFonts w:asciiTheme="majorHAnsi" w:hAnsiTheme="majorHAnsi"/>
        </w:rPr>
        <w:t xml:space="preserve"> </w:t>
      </w:r>
      <w:r w:rsidRPr="00414A0D">
        <w:rPr>
          <w:rFonts w:asciiTheme="majorHAnsi" w:hAnsiTheme="majorHAnsi"/>
          <w:u w:val="single"/>
        </w:rPr>
        <w:t>Izraelben: a Messiás anyja.</w:t>
      </w:r>
      <w:r w:rsidRPr="00414A0D">
        <w:rPr>
          <w:rFonts w:asciiTheme="majorHAnsi" w:hAnsiTheme="majorHAnsi"/>
        </w:rPr>
        <w:t xml:space="preserve"> Nem követel magának elismerést, nem is említi soha a kiváltságát, soha egyetlen jele az önelégültségnek (R307). </w:t>
      </w:r>
      <w:r w:rsidRPr="00414A0D">
        <w:rPr>
          <w:rFonts w:asciiTheme="majorHAnsi" w:hAnsiTheme="majorHAnsi"/>
          <w:u w:val="single"/>
        </w:rPr>
        <w:t>Ez az egyszerűség és alázat segíti egy karizma hordozóját abban, hogy</w:t>
      </w:r>
      <w:r w:rsidRPr="00414A0D">
        <w:rPr>
          <w:rFonts w:asciiTheme="majorHAnsi" w:hAnsiTheme="majorHAnsi"/>
        </w:rPr>
        <w:t xml:space="preserve"> </w:t>
      </w:r>
      <w:r w:rsidRPr="00414A0D">
        <w:rPr>
          <w:rFonts w:asciiTheme="majorHAnsi" w:hAnsiTheme="majorHAnsi"/>
          <w:u w:val="single"/>
        </w:rPr>
        <w:t xml:space="preserve">rátaláljon egy helyes magatartásra, amely engedelmesség a </w:t>
      </w:r>
      <w:proofErr w:type="gramStart"/>
      <w:r w:rsidRPr="00414A0D">
        <w:rPr>
          <w:rFonts w:asciiTheme="majorHAnsi" w:hAnsiTheme="majorHAnsi"/>
          <w:u w:val="single"/>
        </w:rPr>
        <w:t>hierarchiával</w:t>
      </w:r>
      <w:proofErr w:type="gramEnd"/>
      <w:r w:rsidRPr="00414A0D">
        <w:rPr>
          <w:rFonts w:asciiTheme="majorHAnsi" w:hAnsiTheme="majorHAnsi"/>
          <w:u w:val="single"/>
        </w:rPr>
        <w:t xml:space="preserve"> szemben.</w:t>
      </w:r>
      <w:r w:rsidRPr="00414A0D">
        <w:rPr>
          <w:rFonts w:asciiTheme="majorHAnsi" w:hAnsiTheme="majorHAnsi"/>
        </w:rPr>
        <w:t xml:space="preserve"> Mária attól még, hogy vele volt Krisztus, nem érezte magát felmentve az alól, hogy betöltse a mózesi törvény minden előírását. </w:t>
      </w:r>
      <w:proofErr w:type="spellStart"/>
      <w:r w:rsidRPr="00414A0D">
        <w:rPr>
          <w:rFonts w:asciiTheme="majorHAnsi" w:hAnsiTheme="majorHAnsi"/>
          <w:u w:val="single"/>
        </w:rPr>
        <w:t>Efezusban</w:t>
      </w:r>
      <w:proofErr w:type="spellEnd"/>
      <w:r w:rsidRPr="00414A0D">
        <w:rPr>
          <w:rFonts w:asciiTheme="majorHAnsi" w:hAnsiTheme="majorHAnsi"/>
          <w:u w:val="single"/>
        </w:rPr>
        <w:t xml:space="preserve"> nem ő, hanem János kormányozta és irányította az Egyházat. Egyetlen forrás sem utal arra, hogy</w:t>
      </w:r>
      <w:r w:rsidRPr="00414A0D">
        <w:rPr>
          <w:rFonts w:asciiTheme="majorHAnsi" w:hAnsiTheme="majorHAnsi"/>
        </w:rPr>
        <w:t xml:space="preserve"> </w:t>
      </w:r>
      <w:r w:rsidRPr="00414A0D">
        <w:rPr>
          <w:rFonts w:asciiTheme="majorHAnsi" w:hAnsiTheme="majorHAnsi"/>
          <w:u w:val="single"/>
        </w:rPr>
        <w:t>Mária bevezetett volna valamilyen új előírást, vagy ilyet sugallt volna. Viszont számos forrás beszél János</w:t>
      </w:r>
      <w:r w:rsidRPr="00414A0D">
        <w:rPr>
          <w:rFonts w:asciiTheme="majorHAnsi" w:hAnsiTheme="majorHAnsi"/>
        </w:rPr>
        <w:t xml:space="preserve"> </w:t>
      </w:r>
      <w:r w:rsidRPr="00414A0D">
        <w:rPr>
          <w:rFonts w:asciiTheme="majorHAnsi" w:hAnsiTheme="majorHAnsi"/>
          <w:u w:val="single"/>
        </w:rPr>
        <w:t>apostol tekintélyéről.</w:t>
      </w:r>
      <w:r w:rsidRPr="00414A0D">
        <w:rPr>
          <w:rFonts w:asciiTheme="majorHAnsi" w:hAnsiTheme="majorHAnsi"/>
        </w:rPr>
        <w:t xml:space="preserve"> Miután beteljesítette a karizmáját, vagyis életet adott Krisztusnak és hűségesen elkísérte a keresztig, Mária elveszik az Egyházban, mint ahogy a só feloldódik a vízben. Úgy adja a világnak a </w:t>
      </w:r>
      <w:r w:rsidRPr="00414A0D">
        <w:rPr>
          <w:rFonts w:asciiTheme="majorHAnsi" w:hAnsiTheme="majorHAnsi"/>
        </w:rPr>
        <w:lastRenderedPageBreak/>
        <w:t>teljes Igét, hogy egészen félrehúzódik. Ilyen helyet foglaljon el a karizma annak életében, aki gyakorolja (R309)!</w:t>
      </w:r>
    </w:p>
    <w:p w14:paraId="68A6CF62" w14:textId="77777777" w:rsidR="00B3655E" w:rsidRPr="00414A0D" w:rsidRDefault="00B3655E" w:rsidP="00B3655E">
      <w:pPr>
        <w:ind w:left="140" w:right="133"/>
        <w:jc w:val="both"/>
        <w:rPr>
          <w:rFonts w:asciiTheme="majorHAnsi" w:hAnsiTheme="majorHAnsi"/>
          <w:szCs w:val="24"/>
        </w:rPr>
      </w:pPr>
      <w:r w:rsidRPr="00414A0D">
        <w:rPr>
          <w:rFonts w:asciiTheme="majorHAnsi" w:hAnsiTheme="majorHAnsi"/>
          <w:szCs w:val="24"/>
        </w:rPr>
        <w:t>„Lehet prófétáló tehetségem [</w:t>
      </w:r>
      <w:proofErr w:type="gramStart"/>
      <w:r w:rsidRPr="00414A0D">
        <w:rPr>
          <w:rFonts w:asciiTheme="majorHAnsi" w:hAnsiTheme="majorHAnsi"/>
          <w:szCs w:val="24"/>
        </w:rPr>
        <w:t>...</w:t>
      </w:r>
      <w:proofErr w:type="gramEnd"/>
      <w:r w:rsidRPr="00414A0D">
        <w:rPr>
          <w:rFonts w:asciiTheme="majorHAnsi" w:hAnsiTheme="majorHAnsi"/>
          <w:szCs w:val="24"/>
        </w:rPr>
        <w:t xml:space="preserve">] ha szeretet nincs bennem, semmit sem érek” (1Kor 13,2). </w:t>
      </w:r>
      <w:r w:rsidRPr="00414A0D">
        <w:rPr>
          <w:rFonts w:asciiTheme="majorHAnsi" w:hAnsiTheme="majorHAnsi"/>
          <w:i/>
          <w:szCs w:val="24"/>
        </w:rPr>
        <w:t>Ha Mária nevét behelyettesíted az 1Kor 13,4-8-ban a szeretet szó helyére, melyről Pál azt mondja, hogy a legnagyobb karizma és mindennél magasztosabb út Jézushoz, akkor felismered, hogy mindez Máriáról is elmondható</w:t>
      </w:r>
      <w:r w:rsidRPr="00414A0D">
        <w:rPr>
          <w:rFonts w:asciiTheme="majorHAnsi" w:hAnsiTheme="majorHAnsi"/>
          <w:color w:val="00FFFF"/>
          <w:szCs w:val="24"/>
        </w:rPr>
        <w:t xml:space="preserve">. </w:t>
      </w:r>
      <w:r w:rsidRPr="00414A0D">
        <w:rPr>
          <w:rFonts w:asciiTheme="majorHAnsi" w:hAnsiTheme="majorHAnsi"/>
          <w:szCs w:val="24"/>
        </w:rPr>
        <w:t>Jézus</w:t>
      </w:r>
      <w:r w:rsidRPr="00414A0D">
        <w:rPr>
          <w:rFonts w:asciiTheme="majorHAnsi" w:hAnsiTheme="majorHAnsi"/>
          <w:spacing w:val="32"/>
          <w:szCs w:val="24"/>
        </w:rPr>
        <w:t xml:space="preserve"> </w:t>
      </w:r>
      <w:r w:rsidRPr="00414A0D">
        <w:rPr>
          <w:rFonts w:asciiTheme="majorHAnsi" w:hAnsiTheme="majorHAnsi"/>
          <w:szCs w:val="24"/>
        </w:rPr>
        <w:t>figyelmeztet</w:t>
      </w:r>
      <w:r w:rsidRPr="00414A0D">
        <w:rPr>
          <w:rFonts w:asciiTheme="majorHAnsi" w:hAnsiTheme="majorHAnsi"/>
          <w:spacing w:val="34"/>
          <w:szCs w:val="24"/>
        </w:rPr>
        <w:t xml:space="preserve"> </w:t>
      </w:r>
      <w:r w:rsidRPr="00414A0D">
        <w:rPr>
          <w:rFonts w:asciiTheme="majorHAnsi" w:hAnsiTheme="majorHAnsi"/>
          <w:szCs w:val="24"/>
        </w:rPr>
        <w:t>minket,</w:t>
      </w:r>
      <w:r w:rsidRPr="00414A0D">
        <w:rPr>
          <w:rFonts w:asciiTheme="majorHAnsi" w:hAnsiTheme="majorHAnsi"/>
          <w:spacing w:val="35"/>
          <w:szCs w:val="24"/>
        </w:rPr>
        <w:t xml:space="preserve"> </w:t>
      </w:r>
      <w:r w:rsidRPr="00414A0D">
        <w:rPr>
          <w:rFonts w:asciiTheme="majorHAnsi" w:hAnsiTheme="majorHAnsi"/>
          <w:szCs w:val="24"/>
        </w:rPr>
        <w:t>hogy</w:t>
      </w:r>
      <w:r w:rsidRPr="00414A0D">
        <w:rPr>
          <w:rFonts w:asciiTheme="majorHAnsi" w:hAnsiTheme="majorHAnsi"/>
          <w:spacing w:val="30"/>
          <w:szCs w:val="24"/>
        </w:rPr>
        <w:t xml:space="preserve"> </w:t>
      </w:r>
      <w:r w:rsidRPr="00414A0D">
        <w:rPr>
          <w:rFonts w:asciiTheme="majorHAnsi" w:hAnsiTheme="majorHAnsi"/>
          <w:szCs w:val="24"/>
        </w:rPr>
        <w:t>a</w:t>
      </w:r>
      <w:r w:rsidRPr="00414A0D">
        <w:rPr>
          <w:rFonts w:asciiTheme="majorHAnsi" w:hAnsiTheme="majorHAnsi"/>
          <w:spacing w:val="33"/>
          <w:szCs w:val="24"/>
        </w:rPr>
        <w:t xml:space="preserve"> </w:t>
      </w:r>
      <w:r w:rsidRPr="00414A0D">
        <w:rPr>
          <w:rFonts w:asciiTheme="majorHAnsi" w:hAnsiTheme="majorHAnsi"/>
          <w:szCs w:val="24"/>
        </w:rPr>
        <w:t>kárhozatra</w:t>
      </w:r>
      <w:r w:rsidRPr="00414A0D">
        <w:rPr>
          <w:rFonts w:asciiTheme="majorHAnsi" w:hAnsiTheme="majorHAnsi"/>
          <w:spacing w:val="33"/>
          <w:szCs w:val="24"/>
        </w:rPr>
        <w:t xml:space="preserve"> </w:t>
      </w:r>
      <w:r w:rsidRPr="00414A0D">
        <w:rPr>
          <w:rFonts w:asciiTheme="majorHAnsi" w:hAnsiTheme="majorHAnsi"/>
          <w:szCs w:val="24"/>
        </w:rPr>
        <w:t>lehet</w:t>
      </w:r>
      <w:r w:rsidRPr="00414A0D">
        <w:rPr>
          <w:rFonts w:asciiTheme="majorHAnsi" w:hAnsiTheme="majorHAnsi"/>
          <w:spacing w:val="36"/>
          <w:szCs w:val="24"/>
        </w:rPr>
        <w:t xml:space="preserve"> </w:t>
      </w:r>
      <w:r w:rsidRPr="00414A0D">
        <w:rPr>
          <w:rFonts w:asciiTheme="majorHAnsi" w:hAnsiTheme="majorHAnsi"/>
          <w:szCs w:val="24"/>
        </w:rPr>
        <w:t>jutni</w:t>
      </w:r>
      <w:r w:rsidRPr="00414A0D">
        <w:rPr>
          <w:rFonts w:asciiTheme="majorHAnsi" w:hAnsiTheme="majorHAnsi"/>
          <w:spacing w:val="35"/>
          <w:szCs w:val="24"/>
        </w:rPr>
        <w:t xml:space="preserve"> </w:t>
      </w:r>
      <w:r w:rsidRPr="00414A0D">
        <w:rPr>
          <w:rFonts w:asciiTheme="majorHAnsi" w:hAnsiTheme="majorHAnsi"/>
          <w:szCs w:val="24"/>
        </w:rPr>
        <w:t>azzal</w:t>
      </w:r>
      <w:r w:rsidRPr="00414A0D">
        <w:rPr>
          <w:rFonts w:asciiTheme="majorHAnsi" w:hAnsiTheme="majorHAnsi"/>
          <w:spacing w:val="35"/>
          <w:szCs w:val="24"/>
        </w:rPr>
        <w:t xml:space="preserve"> </w:t>
      </w:r>
      <w:r w:rsidRPr="00414A0D">
        <w:rPr>
          <w:rFonts w:asciiTheme="majorHAnsi" w:hAnsiTheme="majorHAnsi"/>
          <w:szCs w:val="24"/>
        </w:rPr>
        <w:t>együtt</w:t>
      </w:r>
      <w:r w:rsidRPr="00414A0D">
        <w:rPr>
          <w:rFonts w:asciiTheme="majorHAnsi" w:hAnsiTheme="majorHAnsi"/>
          <w:spacing w:val="36"/>
          <w:szCs w:val="24"/>
        </w:rPr>
        <w:t xml:space="preserve"> </w:t>
      </w:r>
      <w:r w:rsidRPr="00414A0D">
        <w:rPr>
          <w:rFonts w:asciiTheme="majorHAnsi" w:hAnsiTheme="majorHAnsi"/>
          <w:szCs w:val="24"/>
        </w:rPr>
        <w:t>is,</w:t>
      </w:r>
      <w:r w:rsidRPr="00414A0D">
        <w:rPr>
          <w:rFonts w:asciiTheme="majorHAnsi" w:hAnsiTheme="majorHAnsi"/>
          <w:spacing w:val="35"/>
          <w:szCs w:val="24"/>
        </w:rPr>
        <w:t xml:space="preserve"> </w:t>
      </w:r>
      <w:r w:rsidRPr="00414A0D">
        <w:rPr>
          <w:rFonts w:asciiTheme="majorHAnsi" w:hAnsiTheme="majorHAnsi"/>
          <w:szCs w:val="24"/>
        </w:rPr>
        <w:t>hogy</w:t>
      </w:r>
      <w:r w:rsidRPr="00414A0D">
        <w:rPr>
          <w:rFonts w:asciiTheme="majorHAnsi" w:hAnsiTheme="majorHAnsi"/>
          <w:spacing w:val="39"/>
          <w:szCs w:val="24"/>
        </w:rPr>
        <w:t xml:space="preserve"> </w:t>
      </w:r>
      <w:r w:rsidRPr="00414A0D">
        <w:rPr>
          <w:rFonts w:asciiTheme="majorHAnsi" w:hAnsiTheme="majorHAnsi"/>
          <w:szCs w:val="24"/>
        </w:rPr>
        <w:t>gyakoroltuk</w:t>
      </w:r>
      <w:r w:rsidRPr="00414A0D">
        <w:rPr>
          <w:rFonts w:asciiTheme="majorHAnsi" w:hAnsiTheme="majorHAnsi"/>
          <w:spacing w:val="35"/>
          <w:szCs w:val="24"/>
        </w:rPr>
        <w:t xml:space="preserve"> </w:t>
      </w:r>
      <w:r w:rsidRPr="00414A0D">
        <w:rPr>
          <w:rFonts w:asciiTheme="majorHAnsi" w:hAnsiTheme="majorHAnsi"/>
          <w:szCs w:val="24"/>
        </w:rPr>
        <w:t>karizmáinkat:</w:t>
      </w:r>
    </w:p>
    <w:p w14:paraId="626ED8FD" w14:textId="77777777" w:rsidR="00B3655E" w:rsidRPr="00414A0D" w:rsidRDefault="00B3655E" w:rsidP="00B3655E">
      <w:pPr>
        <w:pStyle w:val="Szvegtrzs"/>
        <w:ind w:right="136"/>
        <w:rPr>
          <w:rFonts w:asciiTheme="majorHAnsi" w:hAnsiTheme="majorHAnsi"/>
        </w:rPr>
      </w:pPr>
      <w:r w:rsidRPr="00414A0D">
        <w:rPr>
          <w:rFonts w:asciiTheme="majorHAnsi" w:hAnsiTheme="majorHAnsi"/>
        </w:rPr>
        <w:t xml:space="preserve">„jövendöltünk, ördögöket űztünk, csodákat tettünk” (Mt 7,21-23). Máriában kiemelhetjük az anyaság karizmáját, mely egyedülálló módon egyesült egy másikkal, a szüzességgel </w:t>
      </w:r>
      <w:r w:rsidRPr="00414A0D">
        <w:rPr>
          <w:rFonts w:asciiTheme="majorHAnsi" w:hAnsiTheme="majorHAnsi"/>
          <w:i/>
        </w:rPr>
        <w:t xml:space="preserve">a szeretet fő karizmájában </w:t>
      </w:r>
      <w:r w:rsidRPr="00414A0D">
        <w:rPr>
          <w:rFonts w:asciiTheme="majorHAnsi" w:hAnsiTheme="majorHAnsi"/>
        </w:rPr>
        <w:t xml:space="preserve">(R310). Mária eszünkbe juttatja, hogy csak a szeretet nem szűnik meg soha. Hogy az ember annyit ér és nem többet, amennyire szereti Istent és az embertársát (R332). Szent Bernát mondta, hogy </w:t>
      </w:r>
      <w:r w:rsidRPr="00414A0D">
        <w:rPr>
          <w:rFonts w:asciiTheme="majorHAnsi" w:hAnsiTheme="majorHAnsi"/>
          <w:u w:val="single"/>
        </w:rPr>
        <w:t>Mária a királyi út,</w:t>
      </w:r>
      <w:r w:rsidRPr="00414A0D">
        <w:rPr>
          <w:rFonts w:asciiTheme="majorHAnsi" w:hAnsiTheme="majorHAnsi"/>
        </w:rPr>
        <w:t xml:space="preserve"> </w:t>
      </w:r>
      <w:r w:rsidRPr="00414A0D">
        <w:rPr>
          <w:rFonts w:asciiTheme="majorHAnsi" w:hAnsiTheme="majorHAnsi"/>
          <w:u w:val="single"/>
        </w:rPr>
        <w:t>amelyen Isten eljött hozzánk és ezen most mi elmehetünk Hozzá</w:t>
      </w:r>
      <w:r w:rsidRPr="00414A0D">
        <w:rPr>
          <w:rFonts w:asciiTheme="majorHAnsi" w:hAnsiTheme="majorHAnsi"/>
        </w:rPr>
        <w:t xml:space="preserve"> (Adventi beszéd 5), </w:t>
      </w:r>
      <w:r w:rsidRPr="00414A0D">
        <w:rPr>
          <w:rFonts w:asciiTheme="majorHAnsi" w:hAnsiTheme="majorHAnsi"/>
          <w:i/>
        </w:rPr>
        <w:t xml:space="preserve">ő ugyanis a Szentlélektől ihletett szeretet útját végigjárta. </w:t>
      </w:r>
      <w:r w:rsidRPr="00414A0D">
        <w:rPr>
          <w:rFonts w:asciiTheme="majorHAnsi" w:hAnsiTheme="majorHAnsi"/>
        </w:rPr>
        <w:t xml:space="preserve">Mária a legfényesebb példája az Írás </w:t>
      </w:r>
      <w:proofErr w:type="gramStart"/>
      <w:r w:rsidRPr="00414A0D">
        <w:rPr>
          <w:rFonts w:asciiTheme="majorHAnsi" w:hAnsiTheme="majorHAnsi"/>
        </w:rPr>
        <w:t>ezen</w:t>
      </w:r>
      <w:proofErr w:type="gramEnd"/>
      <w:r w:rsidRPr="00414A0D">
        <w:rPr>
          <w:rFonts w:asciiTheme="majorHAnsi" w:hAnsiTheme="majorHAnsi"/>
        </w:rPr>
        <w:t xml:space="preserve"> szavai </w:t>
      </w:r>
      <w:r w:rsidRPr="00414A0D">
        <w:rPr>
          <w:rFonts w:asciiTheme="majorHAnsi" w:hAnsiTheme="majorHAnsi"/>
          <w:spacing w:val="4"/>
        </w:rPr>
        <w:t xml:space="preserve"> </w:t>
      </w:r>
      <w:r w:rsidRPr="00414A0D">
        <w:rPr>
          <w:rFonts w:asciiTheme="majorHAnsi" w:hAnsiTheme="majorHAnsi"/>
        </w:rPr>
        <w:t>igazságának:</w:t>
      </w:r>
    </w:p>
    <w:p w14:paraId="51873B73" w14:textId="77777777" w:rsidR="00B3655E" w:rsidRPr="00414A0D" w:rsidRDefault="00B3655E" w:rsidP="00B3655E">
      <w:pPr>
        <w:pStyle w:val="Szvegtrzs"/>
        <w:rPr>
          <w:rFonts w:asciiTheme="majorHAnsi" w:hAnsiTheme="majorHAnsi"/>
        </w:rPr>
      </w:pPr>
      <w:r w:rsidRPr="00414A0D">
        <w:rPr>
          <w:rFonts w:asciiTheme="majorHAnsi" w:hAnsiTheme="majorHAnsi"/>
        </w:rPr>
        <w:t>„előbb szenvednünk kell vele, hogy vele együtt meg is dicsőüljünk” (Róm 8,17).</w:t>
      </w:r>
    </w:p>
    <w:p w14:paraId="4C0086F0" w14:textId="77777777" w:rsidR="00B3655E" w:rsidRDefault="00B3655E" w:rsidP="00B3655E">
      <w:pPr>
        <w:pStyle w:val="Szvegtrzs"/>
        <w:ind w:right="136"/>
        <w:rPr>
          <w:rFonts w:asciiTheme="majorHAnsi" w:hAnsiTheme="majorHAnsi"/>
          <w:i/>
          <w:u w:val="single"/>
        </w:rPr>
      </w:pPr>
      <w:r w:rsidRPr="00414A0D">
        <w:rPr>
          <w:rFonts w:asciiTheme="majorHAnsi" w:hAnsiTheme="majorHAnsi"/>
        </w:rPr>
        <w:t>„A nekünk ajándékozott Szentlélekkel kiáradt szívünkbe az Isten szeretete” (Róm 5,5). "</w:t>
      </w:r>
      <w:r w:rsidRPr="00414A0D">
        <w:rPr>
          <w:rFonts w:asciiTheme="majorHAnsi" w:hAnsiTheme="majorHAnsi"/>
          <w:u w:val="single"/>
        </w:rPr>
        <w:t>A Szentlélek nélkül</w:t>
      </w:r>
      <w:r w:rsidRPr="00414A0D">
        <w:rPr>
          <w:rFonts w:asciiTheme="majorHAnsi" w:hAnsiTheme="majorHAnsi"/>
        </w:rPr>
        <w:t xml:space="preserve"> </w:t>
      </w:r>
      <w:r w:rsidRPr="00414A0D">
        <w:rPr>
          <w:rFonts w:asciiTheme="majorHAnsi" w:hAnsiTheme="majorHAnsi"/>
          <w:u w:val="single"/>
        </w:rPr>
        <w:t>mi sem szeretni nem tudjuk Krisztust, sem megtartani nem tudjuk parancsait.</w:t>
      </w:r>
      <w:r w:rsidRPr="00414A0D">
        <w:rPr>
          <w:rFonts w:asciiTheme="majorHAnsi" w:hAnsiTheme="majorHAnsi"/>
        </w:rPr>
        <w:t xml:space="preserve"> S annál jobban meg tudjuk tenni, minél inkább bővelkedünk Benne. Nemcsak annak ígérik meg a Szentlelket, aki nem bírja, hanem annak is, aki már igen. Akinek nincs, azért, hogy legyen neki, akinek már van, azért hogy még bőségesebben legyen (Szent Ágoston, Kommentár János evangéliumához, 74,2; R325). Ha </w:t>
      </w:r>
      <w:proofErr w:type="gramStart"/>
      <w:r w:rsidRPr="00414A0D">
        <w:rPr>
          <w:rFonts w:asciiTheme="majorHAnsi" w:hAnsiTheme="majorHAnsi"/>
        </w:rPr>
        <w:t>Jézusról</w:t>
      </w:r>
      <w:proofErr w:type="gramEnd"/>
      <w:r w:rsidRPr="00414A0D">
        <w:rPr>
          <w:rFonts w:asciiTheme="majorHAnsi" w:hAnsiTheme="majorHAnsi"/>
        </w:rPr>
        <w:t xml:space="preserve"> mint emberről is írva van, hogy „növekedett kegyelemben" (</w:t>
      </w:r>
      <w:proofErr w:type="spellStart"/>
      <w:r w:rsidRPr="00414A0D">
        <w:rPr>
          <w:rFonts w:asciiTheme="majorHAnsi" w:hAnsiTheme="majorHAnsi"/>
        </w:rPr>
        <w:t>Lk</w:t>
      </w:r>
      <w:proofErr w:type="spellEnd"/>
      <w:r w:rsidRPr="00414A0D">
        <w:rPr>
          <w:rFonts w:asciiTheme="majorHAnsi" w:hAnsiTheme="majorHAnsi"/>
        </w:rPr>
        <w:t xml:space="preserve"> 2,52), akkor Mária, aki kegyelemmel teljes volt az angyali üdvözletkor, relatív, nem abszolút értelemben volt az. (Ez azt jelenti, hogy a küldetés megkívánta szükség és lehetőség szerint </w:t>
      </w:r>
      <w:proofErr w:type="gramStart"/>
      <w:r w:rsidRPr="00414A0D">
        <w:rPr>
          <w:rFonts w:asciiTheme="majorHAnsi" w:hAnsiTheme="majorHAnsi"/>
        </w:rPr>
        <w:t>maximálisan</w:t>
      </w:r>
      <w:proofErr w:type="gramEnd"/>
      <w:r w:rsidRPr="00414A0D">
        <w:rPr>
          <w:rFonts w:asciiTheme="majorHAnsi" w:hAnsiTheme="majorHAnsi"/>
        </w:rPr>
        <w:t xml:space="preserve"> volt telve kegyelemmel.) </w:t>
      </w:r>
      <w:r w:rsidRPr="00414A0D">
        <w:rPr>
          <w:rFonts w:asciiTheme="majorHAnsi" w:hAnsiTheme="majorHAnsi"/>
          <w:i/>
          <w:u w:val="single"/>
        </w:rPr>
        <w:t>Ezért, aki már egyszer megkapta a Szentlelket,</w:t>
      </w:r>
      <w:r w:rsidRPr="00414A0D">
        <w:rPr>
          <w:rFonts w:asciiTheme="majorHAnsi" w:hAnsiTheme="majorHAnsi"/>
          <w:i/>
        </w:rPr>
        <w:t xml:space="preserve"> </w:t>
      </w:r>
      <w:r w:rsidRPr="00414A0D">
        <w:rPr>
          <w:rFonts w:asciiTheme="majorHAnsi" w:hAnsiTheme="majorHAnsi"/>
          <w:i/>
          <w:u w:val="single"/>
        </w:rPr>
        <w:t>annak mindig újra kell</w:t>
      </w:r>
      <w:r w:rsidRPr="00414A0D">
        <w:rPr>
          <w:rFonts w:asciiTheme="majorHAnsi" w:hAnsiTheme="majorHAnsi"/>
          <w:i/>
          <w:spacing w:val="-4"/>
          <w:u w:val="single"/>
        </w:rPr>
        <w:t xml:space="preserve"> </w:t>
      </w:r>
      <w:r w:rsidRPr="00414A0D">
        <w:rPr>
          <w:rFonts w:asciiTheme="majorHAnsi" w:hAnsiTheme="majorHAnsi"/>
          <w:i/>
          <w:u w:val="single"/>
        </w:rPr>
        <w:t>kérnie.</w:t>
      </w:r>
    </w:p>
    <w:p w14:paraId="4B458F10" w14:textId="77777777" w:rsidR="00B3655E" w:rsidRDefault="00B3655E" w:rsidP="00B3655E">
      <w:pPr>
        <w:pStyle w:val="Szvegtrzs"/>
        <w:ind w:right="136"/>
        <w:rPr>
          <w:rFonts w:asciiTheme="majorHAnsi" w:hAnsiTheme="majorHAnsi"/>
          <w:i/>
          <w:u w:val="single"/>
        </w:rPr>
      </w:pPr>
    </w:p>
    <w:p w14:paraId="468E258A" w14:textId="77777777" w:rsidR="00B3655E" w:rsidRPr="002B0A24" w:rsidRDefault="00B3655E" w:rsidP="00B3655E">
      <w:pPr>
        <w:pStyle w:val="Szvegtrzs"/>
        <w:ind w:right="136"/>
        <w:rPr>
          <w:rFonts w:asciiTheme="majorHAnsi" w:hAnsiTheme="majorHAnsi"/>
          <w:b/>
          <w:i/>
        </w:rPr>
      </w:pPr>
      <w:r w:rsidRPr="002B0A24">
        <w:rPr>
          <w:rFonts w:asciiTheme="majorHAnsi" w:hAnsiTheme="majorHAnsi"/>
          <w:b/>
        </w:rPr>
        <w:t>„Isten megadja a Szentlelket azoknak, akik engedelmeskednek neki" (ApCsel 5,32)</w:t>
      </w:r>
    </w:p>
    <w:p w14:paraId="5642F8F9" w14:textId="77777777" w:rsidR="00B3655E" w:rsidRPr="002B0A24" w:rsidRDefault="00B3655E" w:rsidP="00B3655E">
      <w:pPr>
        <w:ind w:left="140" w:right="138"/>
        <w:jc w:val="both"/>
        <w:rPr>
          <w:rFonts w:asciiTheme="majorHAnsi" w:hAnsiTheme="majorHAnsi"/>
          <w:b/>
          <w:szCs w:val="24"/>
          <w:u w:val="single"/>
        </w:rPr>
      </w:pPr>
    </w:p>
    <w:p w14:paraId="62563A21" w14:textId="77777777" w:rsidR="00B3655E" w:rsidRDefault="00B3655E" w:rsidP="00B3655E">
      <w:pPr>
        <w:ind w:left="140" w:right="138"/>
        <w:jc w:val="both"/>
        <w:rPr>
          <w:rFonts w:asciiTheme="majorHAnsi" w:hAnsiTheme="majorHAnsi"/>
          <w:i/>
          <w:szCs w:val="24"/>
        </w:rPr>
      </w:pPr>
      <w:r w:rsidRPr="00414A0D">
        <w:rPr>
          <w:rFonts w:asciiTheme="majorHAnsi" w:hAnsiTheme="majorHAnsi"/>
          <w:szCs w:val="24"/>
          <w:u w:val="single"/>
        </w:rPr>
        <w:t>A Kereszt alatt álló Mária engedelmessége kitágította a szívét, hogy még bőségesebben legyen képes</w:t>
      </w:r>
      <w:r w:rsidRPr="00414A0D">
        <w:rPr>
          <w:rFonts w:asciiTheme="majorHAnsi" w:hAnsiTheme="majorHAnsi"/>
          <w:szCs w:val="24"/>
        </w:rPr>
        <w:t xml:space="preserve"> </w:t>
      </w:r>
      <w:r w:rsidRPr="00414A0D">
        <w:rPr>
          <w:rFonts w:asciiTheme="majorHAnsi" w:hAnsiTheme="majorHAnsi"/>
          <w:szCs w:val="24"/>
          <w:u w:val="single"/>
        </w:rPr>
        <w:t>befogadni a Szentlelket.</w:t>
      </w:r>
      <w:r w:rsidRPr="00414A0D">
        <w:rPr>
          <w:rFonts w:asciiTheme="majorHAnsi" w:hAnsiTheme="majorHAnsi"/>
          <w:szCs w:val="24"/>
        </w:rPr>
        <w:t xml:space="preserve"> Egy ember életében a Szentlélek újabb és egymást követő kiáradásaira a lélek egyre újabb kitágulásokkal felel. A Kereszt Máriának is </w:t>
      </w:r>
      <w:proofErr w:type="gramStart"/>
      <w:r w:rsidRPr="00414A0D">
        <w:rPr>
          <w:rFonts w:asciiTheme="majorHAnsi" w:hAnsiTheme="majorHAnsi"/>
          <w:szCs w:val="24"/>
        </w:rPr>
        <w:t>maximálisan</w:t>
      </w:r>
      <w:proofErr w:type="gramEnd"/>
      <w:r w:rsidRPr="00414A0D">
        <w:rPr>
          <w:rFonts w:asciiTheme="majorHAnsi" w:hAnsiTheme="majorHAnsi"/>
          <w:szCs w:val="24"/>
        </w:rPr>
        <w:t xml:space="preserve"> szétfeszítette a szívét, amelyre egyre nagyobb kegyelem </w:t>
      </w:r>
      <w:r w:rsidRPr="00414A0D">
        <w:rPr>
          <w:rFonts w:asciiTheme="majorHAnsi" w:hAnsiTheme="majorHAnsi"/>
          <w:i/>
          <w:szCs w:val="24"/>
        </w:rPr>
        <w:t xml:space="preserve">és abból fakadó szeretet </w:t>
      </w:r>
      <w:r w:rsidRPr="00414A0D">
        <w:rPr>
          <w:rFonts w:asciiTheme="majorHAnsi" w:hAnsiTheme="majorHAnsi"/>
          <w:szCs w:val="24"/>
        </w:rPr>
        <w:t xml:space="preserve">válaszolt. </w:t>
      </w:r>
      <w:r w:rsidRPr="00414A0D">
        <w:rPr>
          <w:rFonts w:asciiTheme="majorHAnsi" w:hAnsiTheme="majorHAnsi"/>
          <w:i/>
          <w:szCs w:val="24"/>
        </w:rPr>
        <w:t>De ne gondoljuk, hogy Szűz Mária szerepe megszűnt az Ő testestől-lelkestől való mennybevételével. Ellenkezőleg, a Mennybe felvett Szűz Mária (magyar nevén: Nagyboldogasszony) világméretű karizmatikus tevékenységet</w:t>
      </w:r>
      <w:r w:rsidRPr="00414A0D">
        <w:rPr>
          <w:rFonts w:asciiTheme="majorHAnsi" w:hAnsiTheme="majorHAnsi"/>
          <w:i/>
          <w:spacing w:val="-3"/>
          <w:szCs w:val="24"/>
        </w:rPr>
        <w:t xml:space="preserve"> </w:t>
      </w:r>
      <w:r w:rsidRPr="00414A0D">
        <w:rPr>
          <w:rFonts w:asciiTheme="majorHAnsi" w:hAnsiTheme="majorHAnsi"/>
          <w:i/>
          <w:szCs w:val="24"/>
        </w:rPr>
        <w:t>folytat.</w:t>
      </w:r>
    </w:p>
    <w:p w14:paraId="2100DD61" w14:textId="77777777" w:rsidR="00B3655E" w:rsidRDefault="00B3655E" w:rsidP="00B3655E">
      <w:pPr>
        <w:ind w:left="140" w:right="138"/>
        <w:jc w:val="both"/>
        <w:rPr>
          <w:rFonts w:asciiTheme="majorHAnsi" w:hAnsiTheme="majorHAnsi"/>
          <w:szCs w:val="24"/>
        </w:rPr>
      </w:pPr>
    </w:p>
    <w:p w14:paraId="3939A077" w14:textId="77777777" w:rsidR="00B3655E" w:rsidRPr="002B0A24" w:rsidRDefault="00B3655E" w:rsidP="00B3655E">
      <w:pPr>
        <w:ind w:left="140" w:right="138"/>
        <w:jc w:val="both"/>
        <w:rPr>
          <w:rFonts w:asciiTheme="majorHAnsi" w:hAnsiTheme="majorHAnsi"/>
          <w:b/>
          <w:i/>
          <w:szCs w:val="24"/>
        </w:rPr>
      </w:pPr>
      <w:r w:rsidRPr="002B0A24">
        <w:rPr>
          <w:rFonts w:asciiTheme="majorHAnsi" w:hAnsiTheme="majorHAnsi"/>
          <w:b/>
          <w:szCs w:val="24"/>
        </w:rPr>
        <w:t>Szűz Mária, korunk leghatalmasabb prófétája</w:t>
      </w:r>
    </w:p>
    <w:p w14:paraId="72CDC0FB" w14:textId="77777777" w:rsidR="00B3655E" w:rsidRDefault="00B3655E" w:rsidP="00B3655E">
      <w:pPr>
        <w:ind w:left="140" w:right="136"/>
        <w:jc w:val="both"/>
        <w:rPr>
          <w:rFonts w:asciiTheme="majorHAnsi" w:hAnsiTheme="majorHAnsi"/>
          <w:i/>
          <w:szCs w:val="24"/>
          <w:u w:val="single"/>
        </w:rPr>
      </w:pPr>
    </w:p>
    <w:p w14:paraId="5A714F86" w14:textId="77777777" w:rsidR="00B3655E" w:rsidRPr="00414A0D" w:rsidRDefault="00B3655E" w:rsidP="00B3655E">
      <w:pPr>
        <w:ind w:left="140" w:right="136"/>
        <w:jc w:val="both"/>
        <w:rPr>
          <w:rFonts w:asciiTheme="majorHAnsi" w:hAnsiTheme="majorHAnsi"/>
          <w:i/>
          <w:szCs w:val="24"/>
        </w:rPr>
      </w:pPr>
      <w:r w:rsidRPr="00414A0D">
        <w:rPr>
          <w:rFonts w:asciiTheme="majorHAnsi" w:hAnsiTheme="majorHAnsi"/>
          <w:i/>
          <w:szCs w:val="24"/>
          <w:u w:val="single"/>
        </w:rPr>
        <w:t>Mária, aki Jézus földi működése idején olyannyira rejtetten és háttérben volt jelen, most az egész</w:t>
      </w:r>
      <w:r w:rsidRPr="00414A0D">
        <w:rPr>
          <w:rFonts w:asciiTheme="majorHAnsi" w:hAnsiTheme="majorHAnsi"/>
          <w:i/>
          <w:szCs w:val="24"/>
        </w:rPr>
        <w:t xml:space="preserve"> </w:t>
      </w:r>
      <w:r w:rsidRPr="00414A0D">
        <w:rPr>
          <w:rFonts w:asciiTheme="majorHAnsi" w:hAnsiTheme="majorHAnsi"/>
          <w:i/>
          <w:szCs w:val="24"/>
          <w:u w:val="single"/>
        </w:rPr>
        <w:t>emberiségre kiterjedő anyai aggodalommal és korunk leghatalmasabb prófétájaként harcol gyermekeiért.</w:t>
      </w:r>
      <w:r w:rsidRPr="00414A0D">
        <w:rPr>
          <w:rFonts w:asciiTheme="majorHAnsi" w:hAnsiTheme="majorHAnsi"/>
          <w:i/>
          <w:szCs w:val="24"/>
        </w:rPr>
        <w:t xml:space="preserve">  Az</w:t>
      </w:r>
      <w:r w:rsidRPr="00414A0D">
        <w:rPr>
          <w:rFonts w:asciiTheme="majorHAnsi" w:hAnsiTheme="majorHAnsi"/>
          <w:i/>
          <w:spacing w:val="43"/>
          <w:szCs w:val="24"/>
        </w:rPr>
        <w:t xml:space="preserve"> </w:t>
      </w:r>
      <w:r w:rsidRPr="00414A0D">
        <w:rPr>
          <w:rFonts w:asciiTheme="majorHAnsi" w:hAnsiTheme="majorHAnsi"/>
          <w:i/>
          <w:szCs w:val="24"/>
        </w:rPr>
        <w:t>Újszövetségben</w:t>
      </w:r>
      <w:r w:rsidRPr="00414A0D">
        <w:rPr>
          <w:rFonts w:asciiTheme="majorHAnsi" w:hAnsiTheme="majorHAnsi"/>
          <w:i/>
          <w:spacing w:val="45"/>
          <w:szCs w:val="24"/>
        </w:rPr>
        <w:t xml:space="preserve"> </w:t>
      </w:r>
      <w:r w:rsidRPr="00414A0D">
        <w:rPr>
          <w:rFonts w:asciiTheme="majorHAnsi" w:hAnsiTheme="majorHAnsi"/>
          <w:i/>
          <w:szCs w:val="24"/>
        </w:rPr>
        <w:t>négyszer</w:t>
      </w:r>
      <w:r w:rsidRPr="00414A0D">
        <w:rPr>
          <w:rFonts w:asciiTheme="majorHAnsi" w:hAnsiTheme="majorHAnsi"/>
          <w:i/>
          <w:spacing w:val="44"/>
          <w:szCs w:val="24"/>
        </w:rPr>
        <w:t xml:space="preserve"> </w:t>
      </w:r>
      <w:r w:rsidRPr="00414A0D">
        <w:rPr>
          <w:rFonts w:asciiTheme="majorHAnsi" w:hAnsiTheme="majorHAnsi"/>
          <w:i/>
          <w:szCs w:val="24"/>
        </w:rPr>
        <w:t>szerepel</w:t>
      </w:r>
      <w:r w:rsidRPr="00414A0D">
        <w:rPr>
          <w:rFonts w:asciiTheme="majorHAnsi" w:hAnsiTheme="majorHAnsi"/>
          <w:i/>
          <w:spacing w:val="44"/>
          <w:szCs w:val="24"/>
        </w:rPr>
        <w:t xml:space="preserve"> </w:t>
      </w:r>
      <w:r w:rsidRPr="00414A0D">
        <w:rPr>
          <w:rFonts w:asciiTheme="majorHAnsi" w:hAnsiTheme="majorHAnsi"/>
          <w:i/>
          <w:szCs w:val="24"/>
        </w:rPr>
        <w:t>az</w:t>
      </w:r>
      <w:r w:rsidRPr="00414A0D">
        <w:rPr>
          <w:rFonts w:asciiTheme="majorHAnsi" w:hAnsiTheme="majorHAnsi"/>
          <w:i/>
          <w:spacing w:val="43"/>
          <w:szCs w:val="24"/>
        </w:rPr>
        <w:t xml:space="preserve"> </w:t>
      </w:r>
      <w:r w:rsidRPr="00414A0D">
        <w:rPr>
          <w:rFonts w:asciiTheme="majorHAnsi" w:hAnsiTheme="majorHAnsi"/>
          <w:i/>
          <w:szCs w:val="24"/>
        </w:rPr>
        <w:t>asszony</w:t>
      </w:r>
      <w:r w:rsidRPr="00414A0D">
        <w:rPr>
          <w:rFonts w:asciiTheme="majorHAnsi" w:hAnsiTheme="majorHAnsi"/>
          <w:i/>
          <w:spacing w:val="44"/>
          <w:szCs w:val="24"/>
        </w:rPr>
        <w:t xml:space="preserve"> </w:t>
      </w:r>
      <w:r w:rsidRPr="00414A0D">
        <w:rPr>
          <w:rFonts w:asciiTheme="majorHAnsi" w:hAnsiTheme="majorHAnsi"/>
          <w:i/>
          <w:szCs w:val="24"/>
        </w:rPr>
        <w:t>szó</w:t>
      </w:r>
      <w:r w:rsidRPr="00414A0D">
        <w:rPr>
          <w:rFonts w:asciiTheme="majorHAnsi" w:hAnsiTheme="majorHAnsi"/>
          <w:i/>
          <w:spacing w:val="44"/>
          <w:szCs w:val="24"/>
        </w:rPr>
        <w:t xml:space="preserve"> </w:t>
      </w:r>
      <w:r w:rsidRPr="00414A0D">
        <w:rPr>
          <w:rFonts w:asciiTheme="majorHAnsi" w:hAnsiTheme="majorHAnsi"/>
          <w:i/>
          <w:szCs w:val="24"/>
        </w:rPr>
        <w:t>Máriára</w:t>
      </w:r>
      <w:r w:rsidRPr="00414A0D">
        <w:rPr>
          <w:rFonts w:asciiTheme="majorHAnsi" w:hAnsiTheme="majorHAnsi"/>
          <w:i/>
          <w:spacing w:val="44"/>
          <w:szCs w:val="24"/>
        </w:rPr>
        <w:t xml:space="preserve"> </w:t>
      </w:r>
      <w:r w:rsidRPr="00414A0D">
        <w:rPr>
          <w:rFonts w:asciiTheme="majorHAnsi" w:hAnsiTheme="majorHAnsi"/>
          <w:i/>
          <w:szCs w:val="24"/>
        </w:rPr>
        <w:t>vonatkoztathatóan:</w:t>
      </w:r>
      <w:r w:rsidRPr="00414A0D">
        <w:rPr>
          <w:rFonts w:asciiTheme="majorHAnsi" w:hAnsiTheme="majorHAnsi"/>
          <w:i/>
          <w:spacing w:val="42"/>
          <w:szCs w:val="24"/>
        </w:rPr>
        <w:t xml:space="preserve"> </w:t>
      </w:r>
      <w:r w:rsidRPr="00414A0D">
        <w:rPr>
          <w:rFonts w:asciiTheme="majorHAnsi" w:hAnsiTheme="majorHAnsi"/>
          <w:i/>
          <w:szCs w:val="24"/>
        </w:rPr>
        <w:t>először</w:t>
      </w:r>
      <w:r w:rsidRPr="00414A0D">
        <w:rPr>
          <w:rFonts w:asciiTheme="majorHAnsi" w:hAnsiTheme="majorHAnsi"/>
          <w:i/>
          <w:spacing w:val="44"/>
          <w:szCs w:val="24"/>
        </w:rPr>
        <w:t xml:space="preserve"> </w:t>
      </w:r>
      <w:r w:rsidRPr="00414A0D">
        <w:rPr>
          <w:rFonts w:asciiTheme="majorHAnsi" w:hAnsiTheme="majorHAnsi"/>
          <w:i/>
          <w:szCs w:val="24"/>
        </w:rPr>
        <w:t>a</w:t>
      </w:r>
      <w:r w:rsidRPr="00414A0D">
        <w:rPr>
          <w:rFonts w:asciiTheme="majorHAnsi" w:hAnsiTheme="majorHAnsi"/>
          <w:i/>
          <w:spacing w:val="43"/>
          <w:szCs w:val="24"/>
        </w:rPr>
        <w:t xml:space="preserve"> </w:t>
      </w:r>
      <w:proofErr w:type="spellStart"/>
      <w:r w:rsidRPr="00414A0D">
        <w:rPr>
          <w:rFonts w:asciiTheme="majorHAnsi" w:hAnsiTheme="majorHAnsi"/>
          <w:i/>
          <w:szCs w:val="24"/>
        </w:rPr>
        <w:t>Gal</w:t>
      </w:r>
      <w:proofErr w:type="spellEnd"/>
      <w:r w:rsidRPr="00414A0D">
        <w:rPr>
          <w:rFonts w:asciiTheme="majorHAnsi" w:hAnsiTheme="majorHAnsi"/>
          <w:i/>
          <w:spacing w:val="46"/>
          <w:szCs w:val="24"/>
        </w:rPr>
        <w:t xml:space="preserve"> </w:t>
      </w:r>
      <w:r w:rsidRPr="00414A0D">
        <w:rPr>
          <w:rFonts w:asciiTheme="majorHAnsi" w:hAnsiTheme="majorHAnsi"/>
          <w:i/>
          <w:szCs w:val="24"/>
        </w:rPr>
        <w:t>4,4-ben</w:t>
      </w:r>
    </w:p>
    <w:p w14:paraId="4804A8B6" w14:textId="77777777" w:rsidR="00B3655E" w:rsidRPr="00414A0D" w:rsidRDefault="00B3655E" w:rsidP="00B3655E">
      <w:pPr>
        <w:ind w:left="140" w:right="135"/>
        <w:jc w:val="both"/>
        <w:rPr>
          <w:rFonts w:asciiTheme="majorHAnsi" w:hAnsiTheme="majorHAnsi"/>
          <w:szCs w:val="24"/>
        </w:rPr>
      </w:pPr>
      <w:r w:rsidRPr="00414A0D">
        <w:rPr>
          <w:rFonts w:asciiTheme="majorHAnsi" w:hAnsiTheme="majorHAnsi"/>
          <w:i/>
          <w:szCs w:val="24"/>
        </w:rPr>
        <w:t xml:space="preserve">„Isten elküldte Fiát, aki asszonytól született”, aztán nyilvános működése kezdetén Kánában, majd a kereszt alatt és végül a Jelenések könyvének (12. f.) Napba öltözött Asszony – alakjában, akinek lába alatt a Hold, fején tizenkét csillagból korona. Mind a négy az üdvösségtörténet egy korszakát </w:t>
      </w:r>
      <w:proofErr w:type="spellStart"/>
      <w:r w:rsidRPr="00414A0D">
        <w:rPr>
          <w:rFonts w:asciiTheme="majorHAnsi" w:hAnsiTheme="majorHAnsi"/>
          <w:i/>
          <w:szCs w:val="24"/>
        </w:rPr>
        <w:t>fémjelzi</w:t>
      </w:r>
      <w:proofErr w:type="spellEnd"/>
      <w:r w:rsidRPr="00414A0D">
        <w:rPr>
          <w:rFonts w:asciiTheme="majorHAnsi" w:hAnsiTheme="majorHAnsi"/>
          <w:i/>
          <w:szCs w:val="24"/>
        </w:rPr>
        <w:t>. A Nagyasszony, ahogy</w:t>
      </w:r>
      <w:r w:rsidRPr="00414A0D">
        <w:rPr>
          <w:rFonts w:asciiTheme="majorHAnsi" w:hAnsiTheme="majorHAnsi"/>
          <w:i/>
          <w:spacing w:val="40"/>
          <w:szCs w:val="24"/>
        </w:rPr>
        <w:t xml:space="preserve"> </w:t>
      </w:r>
      <w:r w:rsidRPr="00414A0D">
        <w:rPr>
          <w:rFonts w:asciiTheme="majorHAnsi" w:hAnsiTheme="majorHAnsi"/>
          <w:i/>
          <w:szCs w:val="24"/>
        </w:rPr>
        <w:t>mi</w:t>
      </w:r>
      <w:r w:rsidRPr="00414A0D">
        <w:rPr>
          <w:rFonts w:asciiTheme="majorHAnsi" w:hAnsiTheme="majorHAnsi"/>
          <w:i/>
          <w:spacing w:val="40"/>
          <w:szCs w:val="24"/>
        </w:rPr>
        <w:t xml:space="preserve"> </w:t>
      </w:r>
      <w:r w:rsidRPr="00414A0D">
        <w:rPr>
          <w:rFonts w:asciiTheme="majorHAnsi" w:hAnsiTheme="majorHAnsi"/>
          <w:i/>
          <w:szCs w:val="24"/>
        </w:rPr>
        <w:t>magyarok</w:t>
      </w:r>
      <w:r w:rsidRPr="00414A0D">
        <w:rPr>
          <w:rFonts w:asciiTheme="majorHAnsi" w:hAnsiTheme="majorHAnsi"/>
          <w:i/>
          <w:spacing w:val="40"/>
          <w:szCs w:val="24"/>
        </w:rPr>
        <w:t xml:space="preserve"> </w:t>
      </w:r>
      <w:r w:rsidRPr="00414A0D">
        <w:rPr>
          <w:rFonts w:asciiTheme="majorHAnsi" w:hAnsiTheme="majorHAnsi"/>
          <w:i/>
          <w:szCs w:val="24"/>
        </w:rPr>
        <w:t>nevezzük,</w:t>
      </w:r>
      <w:r w:rsidRPr="00414A0D">
        <w:rPr>
          <w:rFonts w:asciiTheme="majorHAnsi" w:hAnsiTheme="majorHAnsi"/>
          <w:i/>
          <w:spacing w:val="40"/>
          <w:szCs w:val="24"/>
        </w:rPr>
        <w:t xml:space="preserve"> </w:t>
      </w:r>
      <w:r w:rsidRPr="00414A0D">
        <w:rPr>
          <w:rFonts w:asciiTheme="majorHAnsi" w:hAnsiTheme="majorHAnsi"/>
          <w:i/>
          <w:szCs w:val="24"/>
        </w:rPr>
        <w:t>Máriának</w:t>
      </w:r>
      <w:r w:rsidRPr="00414A0D">
        <w:rPr>
          <w:rFonts w:asciiTheme="majorHAnsi" w:hAnsiTheme="majorHAnsi"/>
          <w:i/>
          <w:spacing w:val="40"/>
          <w:szCs w:val="24"/>
        </w:rPr>
        <w:t xml:space="preserve"> </w:t>
      </w:r>
      <w:r w:rsidRPr="00414A0D">
        <w:rPr>
          <w:rFonts w:asciiTheme="majorHAnsi" w:hAnsiTheme="majorHAnsi"/>
          <w:i/>
          <w:szCs w:val="24"/>
        </w:rPr>
        <w:t>a</w:t>
      </w:r>
      <w:r w:rsidRPr="00414A0D">
        <w:rPr>
          <w:rFonts w:asciiTheme="majorHAnsi" w:hAnsiTheme="majorHAnsi"/>
          <w:i/>
          <w:spacing w:val="40"/>
          <w:szCs w:val="24"/>
        </w:rPr>
        <w:t xml:space="preserve"> </w:t>
      </w:r>
      <w:r w:rsidRPr="00414A0D">
        <w:rPr>
          <w:rFonts w:asciiTheme="majorHAnsi" w:hAnsiTheme="majorHAnsi"/>
          <w:i/>
          <w:szCs w:val="24"/>
        </w:rPr>
        <w:t>mi</w:t>
      </w:r>
      <w:r w:rsidRPr="00414A0D">
        <w:rPr>
          <w:rFonts w:asciiTheme="majorHAnsi" w:hAnsiTheme="majorHAnsi"/>
          <w:i/>
          <w:spacing w:val="40"/>
          <w:szCs w:val="24"/>
        </w:rPr>
        <w:t xml:space="preserve"> </w:t>
      </w:r>
      <w:r w:rsidRPr="00414A0D">
        <w:rPr>
          <w:rFonts w:asciiTheme="majorHAnsi" w:hAnsiTheme="majorHAnsi"/>
          <w:i/>
          <w:szCs w:val="24"/>
        </w:rPr>
        <w:t>történelmi</w:t>
      </w:r>
      <w:r w:rsidRPr="00414A0D">
        <w:rPr>
          <w:rFonts w:asciiTheme="majorHAnsi" w:hAnsiTheme="majorHAnsi"/>
          <w:i/>
          <w:spacing w:val="41"/>
          <w:szCs w:val="24"/>
        </w:rPr>
        <w:t xml:space="preserve"> </w:t>
      </w:r>
      <w:r w:rsidRPr="00414A0D">
        <w:rPr>
          <w:rFonts w:asciiTheme="majorHAnsi" w:hAnsiTheme="majorHAnsi"/>
          <w:i/>
          <w:szCs w:val="24"/>
        </w:rPr>
        <w:t>időnkben</w:t>
      </w:r>
      <w:r w:rsidRPr="00414A0D">
        <w:rPr>
          <w:rFonts w:asciiTheme="majorHAnsi" w:hAnsiTheme="majorHAnsi"/>
          <w:i/>
          <w:spacing w:val="40"/>
          <w:szCs w:val="24"/>
        </w:rPr>
        <w:t xml:space="preserve"> </w:t>
      </w:r>
      <w:r w:rsidRPr="00414A0D">
        <w:rPr>
          <w:rFonts w:asciiTheme="majorHAnsi" w:hAnsiTheme="majorHAnsi"/>
          <w:i/>
          <w:szCs w:val="24"/>
        </w:rPr>
        <w:t>és</w:t>
      </w:r>
      <w:r w:rsidRPr="00414A0D">
        <w:rPr>
          <w:rFonts w:asciiTheme="majorHAnsi" w:hAnsiTheme="majorHAnsi"/>
          <w:i/>
          <w:spacing w:val="41"/>
          <w:szCs w:val="24"/>
        </w:rPr>
        <w:t xml:space="preserve"> </w:t>
      </w:r>
      <w:r w:rsidRPr="00414A0D">
        <w:rPr>
          <w:rFonts w:asciiTheme="majorHAnsi" w:hAnsiTheme="majorHAnsi"/>
          <w:i/>
          <w:szCs w:val="24"/>
        </w:rPr>
        <w:t>üdvösségünkben</w:t>
      </w:r>
      <w:r w:rsidRPr="00414A0D">
        <w:rPr>
          <w:rFonts w:asciiTheme="majorHAnsi" w:hAnsiTheme="majorHAnsi"/>
          <w:i/>
          <w:spacing w:val="40"/>
          <w:szCs w:val="24"/>
        </w:rPr>
        <w:t xml:space="preserve"> </w:t>
      </w:r>
      <w:r w:rsidRPr="00414A0D">
        <w:rPr>
          <w:rFonts w:asciiTheme="majorHAnsi" w:hAnsiTheme="majorHAnsi"/>
          <w:i/>
          <w:szCs w:val="24"/>
        </w:rPr>
        <w:t>betöltött</w:t>
      </w:r>
      <w:r w:rsidRPr="00414A0D">
        <w:rPr>
          <w:rFonts w:asciiTheme="majorHAnsi" w:hAnsiTheme="majorHAnsi"/>
          <w:i/>
          <w:spacing w:val="42"/>
          <w:szCs w:val="24"/>
        </w:rPr>
        <w:t xml:space="preserve"> </w:t>
      </w:r>
      <w:r w:rsidRPr="00414A0D">
        <w:rPr>
          <w:rFonts w:asciiTheme="majorHAnsi" w:hAnsiTheme="majorHAnsi"/>
          <w:i/>
          <w:szCs w:val="24"/>
        </w:rPr>
        <w:t>szerepé</w:t>
      </w:r>
      <w:r>
        <w:rPr>
          <w:rFonts w:asciiTheme="majorHAnsi" w:hAnsiTheme="majorHAnsi"/>
          <w:i/>
          <w:szCs w:val="24"/>
        </w:rPr>
        <w:t xml:space="preserve">t </w:t>
      </w:r>
      <w:r w:rsidRPr="00414A0D">
        <w:rPr>
          <w:rFonts w:asciiTheme="majorHAnsi" w:hAnsiTheme="majorHAnsi"/>
          <w:i/>
          <w:szCs w:val="24"/>
        </w:rPr>
        <w:t xml:space="preserve">jelzi, amiről a Jelenések Könyve is szól. A nagy vörös sárkány üldözi az Asszonyt és el akarja pusztítani utódait, akik megtartják Isten parancsát és a Jézusról szóló tanúságtételt. Ezt az asszonyt a hagyomány leginkább az Anyaszentegyházzal, majd Máriával azonosítja. Már az első emberpár elbukásakor megígérte Isten: </w:t>
      </w:r>
      <w:r w:rsidRPr="00414A0D">
        <w:rPr>
          <w:rFonts w:asciiTheme="majorHAnsi" w:hAnsiTheme="majorHAnsi"/>
          <w:i/>
          <w:szCs w:val="24"/>
          <w:u w:val="single"/>
        </w:rPr>
        <w:t>„Ellenségeskedést vetek közéd és az asszony közé, a te ivadékod és az ő ivadéka közé. Ő széttiporja</w:t>
      </w:r>
      <w:r w:rsidRPr="00414A0D">
        <w:rPr>
          <w:rFonts w:asciiTheme="majorHAnsi" w:hAnsiTheme="majorHAnsi"/>
          <w:i/>
          <w:szCs w:val="24"/>
        </w:rPr>
        <w:t xml:space="preserve"> </w:t>
      </w:r>
      <w:r w:rsidRPr="00414A0D">
        <w:rPr>
          <w:rFonts w:asciiTheme="majorHAnsi" w:hAnsiTheme="majorHAnsi"/>
          <w:i/>
          <w:szCs w:val="24"/>
          <w:u w:val="single"/>
        </w:rPr>
        <w:t>fejedet, te meg a sarkát veszed célba” (</w:t>
      </w:r>
      <w:proofErr w:type="spellStart"/>
      <w:r w:rsidRPr="00414A0D">
        <w:rPr>
          <w:rFonts w:asciiTheme="majorHAnsi" w:hAnsiTheme="majorHAnsi"/>
          <w:i/>
          <w:szCs w:val="24"/>
          <w:u w:val="single"/>
        </w:rPr>
        <w:t>Ter</w:t>
      </w:r>
      <w:proofErr w:type="spellEnd"/>
      <w:r w:rsidRPr="00414A0D">
        <w:rPr>
          <w:rFonts w:asciiTheme="majorHAnsi" w:hAnsiTheme="majorHAnsi"/>
          <w:i/>
          <w:szCs w:val="24"/>
          <w:u w:val="single"/>
        </w:rPr>
        <w:t xml:space="preserve"> 3,15).</w:t>
      </w:r>
      <w:r w:rsidRPr="00414A0D">
        <w:rPr>
          <w:rFonts w:asciiTheme="majorHAnsi" w:hAnsiTheme="majorHAnsi"/>
          <w:i/>
          <w:szCs w:val="24"/>
        </w:rPr>
        <w:t xml:space="preserve"> Az Jelenések könyve 12. fejezetének apokaliptikus képei arra utalnak, hogy az asszonynak (Máriának) döntő szerepe lesz az első Éva által ránk hozott átok feloldásában. Az üdvösségtörténet végéig tartó ellenségeskedést az Új Ádám (Jézus) fogja megnyerni a hozzá hűséges asszonnyal, Máriával (új Éva). </w:t>
      </w:r>
      <w:r w:rsidRPr="00414A0D">
        <w:rPr>
          <w:rFonts w:asciiTheme="majorHAnsi" w:hAnsiTheme="majorHAnsi"/>
          <w:i/>
          <w:szCs w:val="24"/>
          <w:u w:val="single"/>
        </w:rPr>
        <w:t>A kígyótipró asszony az idők végéig a gonosz lélekkel harcol a</w:t>
      </w:r>
      <w:r w:rsidRPr="00414A0D">
        <w:rPr>
          <w:rFonts w:asciiTheme="majorHAnsi" w:hAnsiTheme="majorHAnsi"/>
          <w:i/>
          <w:szCs w:val="24"/>
        </w:rPr>
        <w:t xml:space="preserve"> </w:t>
      </w:r>
      <w:r w:rsidRPr="00414A0D">
        <w:rPr>
          <w:rFonts w:asciiTheme="majorHAnsi" w:hAnsiTheme="majorHAnsi"/>
          <w:i/>
          <w:szCs w:val="24"/>
          <w:u w:val="single"/>
        </w:rPr>
        <w:t>lelkek megmentéséért</w:t>
      </w:r>
      <w:r w:rsidRPr="00414A0D">
        <w:rPr>
          <w:rFonts w:asciiTheme="majorHAnsi" w:hAnsiTheme="majorHAnsi"/>
          <w:i/>
          <w:szCs w:val="24"/>
        </w:rPr>
        <w:t xml:space="preserve">, Jézus erejét hordozva, Napba (Szentlélekbe) öltözve és az Atya oltalmát közvetítve. Nekünk, Magyarok Nagyasszonya gyermekeinek, élharcosként kell beleállnunk ebbe az anyai lélekmentő élet-halál harcba, melynek tétje üdvösség vagy kárhozat. A XX. századi Mária-jelenések mindegyike erre a harcra </w:t>
      </w:r>
      <w:r w:rsidRPr="00414A0D">
        <w:rPr>
          <w:rFonts w:asciiTheme="majorHAnsi" w:hAnsiTheme="majorHAnsi"/>
          <w:i/>
          <w:szCs w:val="24"/>
        </w:rPr>
        <w:lastRenderedPageBreak/>
        <w:t xml:space="preserve">vérteznek fel és felhívják a figyelmet a küszöbön álló földi büntetésre és a (tömeges?) </w:t>
      </w:r>
      <w:proofErr w:type="gramStart"/>
      <w:r w:rsidRPr="00414A0D">
        <w:rPr>
          <w:rFonts w:asciiTheme="majorHAnsi" w:hAnsiTheme="majorHAnsi"/>
          <w:i/>
          <w:szCs w:val="24"/>
        </w:rPr>
        <w:t>elkárhozás</w:t>
      </w:r>
      <w:proofErr w:type="gramEnd"/>
      <w:r w:rsidRPr="00414A0D">
        <w:rPr>
          <w:rFonts w:asciiTheme="majorHAnsi" w:hAnsiTheme="majorHAnsi"/>
          <w:i/>
          <w:szCs w:val="24"/>
        </w:rPr>
        <w:t xml:space="preserve"> veszélyére, ha nem térünk meg. Egyetlen Édesanya sem lehet közömbös, hogy családjából elkárhozik-e valaki, ezért hathatós </w:t>
      </w:r>
      <w:r w:rsidRPr="00414A0D">
        <w:rPr>
          <w:rFonts w:asciiTheme="majorHAnsi" w:hAnsiTheme="majorHAnsi"/>
          <w:i/>
          <w:szCs w:val="24"/>
          <w:u w:val="single"/>
        </w:rPr>
        <w:t>eszközöket kapunk a lélekmentéshez: ima, böjt, áldozathozatal, evangéliumi élet,</w:t>
      </w:r>
      <w:r w:rsidRPr="00414A0D">
        <w:rPr>
          <w:rFonts w:asciiTheme="majorHAnsi" w:hAnsiTheme="majorHAnsi"/>
          <w:i/>
          <w:szCs w:val="24"/>
        </w:rPr>
        <w:t xml:space="preserve"> </w:t>
      </w:r>
      <w:r w:rsidRPr="00414A0D">
        <w:rPr>
          <w:rFonts w:asciiTheme="majorHAnsi" w:hAnsiTheme="majorHAnsi"/>
          <w:i/>
          <w:szCs w:val="24"/>
          <w:u w:val="single"/>
        </w:rPr>
        <w:t>rendszeres szentgyónás-szentáldozás, engedelmesség az Egyház és pásztorai iránt</w:t>
      </w:r>
      <w:r w:rsidRPr="00414A0D">
        <w:rPr>
          <w:rFonts w:asciiTheme="majorHAnsi" w:hAnsiTheme="majorHAnsi"/>
          <w:i/>
          <w:szCs w:val="24"/>
        </w:rPr>
        <w:t>.</w:t>
      </w:r>
      <w:r w:rsidRPr="00414A0D">
        <w:rPr>
          <w:rFonts w:asciiTheme="majorHAnsi" w:hAnsiTheme="majorHAnsi"/>
          <w:i/>
          <w:szCs w:val="24"/>
          <w:u w:val="single"/>
        </w:rPr>
        <w:t xml:space="preserve"> Ezek együttes</w:t>
      </w:r>
      <w:r w:rsidRPr="00414A0D">
        <w:rPr>
          <w:rFonts w:asciiTheme="majorHAnsi" w:hAnsiTheme="majorHAnsi"/>
          <w:i/>
          <w:szCs w:val="24"/>
        </w:rPr>
        <w:t xml:space="preserve"> </w:t>
      </w:r>
      <w:r w:rsidRPr="00414A0D">
        <w:rPr>
          <w:rFonts w:asciiTheme="majorHAnsi" w:hAnsiTheme="majorHAnsi"/>
          <w:i/>
          <w:szCs w:val="24"/>
          <w:u w:val="single"/>
        </w:rPr>
        <w:t>gyakorlását nevezzük engesztelésnek, melynek célja a földi és örök büntetéseknek, vagyis bűneink</w:t>
      </w:r>
      <w:r w:rsidRPr="00414A0D">
        <w:rPr>
          <w:rFonts w:asciiTheme="majorHAnsi" w:hAnsiTheme="majorHAnsi"/>
          <w:i/>
          <w:szCs w:val="24"/>
        </w:rPr>
        <w:t xml:space="preserve"> </w:t>
      </w:r>
      <w:r w:rsidRPr="00414A0D">
        <w:rPr>
          <w:rFonts w:asciiTheme="majorHAnsi" w:hAnsiTheme="majorHAnsi"/>
          <w:i/>
          <w:szCs w:val="24"/>
          <w:u w:val="single"/>
        </w:rPr>
        <w:t>következményeinek elhárítása, mérséklése.</w:t>
      </w:r>
      <w:r w:rsidRPr="00414A0D">
        <w:rPr>
          <w:rFonts w:asciiTheme="majorHAnsi" w:hAnsiTheme="majorHAnsi"/>
          <w:i/>
          <w:szCs w:val="24"/>
        </w:rPr>
        <w:t xml:space="preserve"> A Napba öltözött Asszonyként ábrázolják a Bűn Szeplője Nélküli (=</w:t>
      </w:r>
      <w:proofErr w:type="spellStart"/>
      <w:r w:rsidRPr="00414A0D">
        <w:rPr>
          <w:rFonts w:asciiTheme="majorHAnsi" w:hAnsiTheme="majorHAnsi"/>
          <w:i/>
          <w:szCs w:val="24"/>
        </w:rPr>
        <w:t>Immaculata</w:t>
      </w:r>
      <w:proofErr w:type="spellEnd"/>
      <w:r w:rsidRPr="00414A0D">
        <w:rPr>
          <w:rFonts w:asciiTheme="majorHAnsi" w:hAnsiTheme="majorHAnsi"/>
          <w:i/>
          <w:szCs w:val="24"/>
        </w:rPr>
        <w:t xml:space="preserve">) Szűz Máriát (akiben megtört a bűn hatalma) az 1830-ban </w:t>
      </w:r>
      <w:proofErr w:type="spellStart"/>
      <w:r w:rsidRPr="00414A0D">
        <w:rPr>
          <w:rFonts w:asciiTheme="majorHAnsi" w:hAnsiTheme="majorHAnsi"/>
          <w:i/>
          <w:szCs w:val="24"/>
        </w:rPr>
        <w:t>Labouré</w:t>
      </w:r>
      <w:proofErr w:type="spellEnd"/>
      <w:r w:rsidRPr="00414A0D">
        <w:rPr>
          <w:rFonts w:asciiTheme="majorHAnsi" w:hAnsiTheme="majorHAnsi"/>
          <w:i/>
          <w:szCs w:val="24"/>
        </w:rPr>
        <w:t xml:space="preserve"> Zoé Katalinon keresztül a világnak adott csodás érmen is. Azt ígérte Mária, hogy akik „bizalommal viselik, túláradó kegyelemben részesülnek” és kérte, hogy gyakran mondjuk ezt az éremre is felírt </w:t>
      </w:r>
      <w:proofErr w:type="spellStart"/>
      <w:r w:rsidRPr="00414A0D">
        <w:rPr>
          <w:rFonts w:asciiTheme="majorHAnsi" w:hAnsiTheme="majorHAnsi"/>
          <w:i/>
          <w:szCs w:val="24"/>
        </w:rPr>
        <w:t>röpimát</w:t>
      </w:r>
      <w:proofErr w:type="spellEnd"/>
      <w:r w:rsidRPr="00414A0D">
        <w:rPr>
          <w:rFonts w:asciiTheme="majorHAnsi" w:hAnsiTheme="majorHAnsi"/>
          <w:i/>
          <w:szCs w:val="24"/>
        </w:rPr>
        <w:t>: „Ó bűn nélkül fogantatott Szeplőtelen Szűz Mária, könyörögj érettünk, kik hozzád menekszünk!” Mindez Párizsban, 8 nappal újabb francia forradalom kitörése előtt, mely egyházüldözésben és vérengzésben is kitűnt. Kivétel nélkül állandó és központi üzenete az összes Mária-jelenésnek az, amit Lourdes-</w:t>
      </w:r>
      <w:proofErr w:type="spellStart"/>
      <w:r w:rsidRPr="00414A0D">
        <w:rPr>
          <w:rFonts w:asciiTheme="majorHAnsi" w:hAnsiTheme="majorHAnsi"/>
          <w:i/>
          <w:szCs w:val="24"/>
        </w:rPr>
        <w:t>ban</w:t>
      </w:r>
      <w:proofErr w:type="spellEnd"/>
      <w:r w:rsidRPr="00414A0D">
        <w:rPr>
          <w:rFonts w:asciiTheme="majorHAnsi" w:hAnsiTheme="majorHAnsi"/>
          <w:i/>
          <w:szCs w:val="24"/>
        </w:rPr>
        <w:t xml:space="preserve"> mondott a Szeplőtelen Fogantatás majd megismételt Fatimában: „Bűnbánat! Bűnbánat! Bűnbánat!” Egyértelművé tette, hogy az emberiség jövője a megtéréstől függ. Fatimában fél évvel azelőtt, hogy Európa keleti részében rengeteg vérontás árán új eszme indult útjára, mely erőszakosan terjesztette az istentagadást, a világtörténelem üdvösségünk szempontjából is döntő órájára hívta fel a figyelmet mennyei Édesanyánk. 100 éves évfordulóját ünnepeljük annak, hogy 1917. május 13-án (majd újabb 5 alkalommal) megjelent a Rózsafüzér Királynéja 3 portugál pásztorgyermeknek: a 10 éves Lúciának, a 9 éves Ferencnek és 8 éves Jácintának, és az egész emberiséghez szóló súlyos üzeneteket adott át. </w:t>
      </w:r>
      <w:r w:rsidRPr="00414A0D">
        <w:rPr>
          <w:rFonts w:asciiTheme="majorHAnsi" w:hAnsiTheme="majorHAnsi"/>
          <w:szCs w:val="24"/>
        </w:rPr>
        <w:t>A hölgy fehér ruhába volt öltözve. Jobb kezén rózsafüzér függött, ruhája mintha fényből lett volna. Ezt követően, több hónapon át még öt alkalommal jelent meg a Rózsafüzér Királynéja. A megjelenésekkor összefoglalva a következők</w:t>
      </w:r>
      <w:r w:rsidRPr="00414A0D">
        <w:rPr>
          <w:rFonts w:asciiTheme="majorHAnsi" w:hAnsiTheme="majorHAnsi"/>
          <w:spacing w:val="-5"/>
          <w:szCs w:val="24"/>
        </w:rPr>
        <w:t xml:space="preserve"> </w:t>
      </w:r>
      <w:r w:rsidRPr="00414A0D">
        <w:rPr>
          <w:rFonts w:asciiTheme="majorHAnsi" w:hAnsiTheme="majorHAnsi"/>
          <w:szCs w:val="24"/>
        </w:rPr>
        <w:t>történtek:</w:t>
      </w:r>
    </w:p>
    <w:p w14:paraId="75C93092" w14:textId="77777777" w:rsidR="00B3655E" w:rsidRPr="00414A0D" w:rsidRDefault="00B3655E" w:rsidP="00B3655E">
      <w:pPr>
        <w:pStyle w:val="Szvegtrzs"/>
        <w:ind w:right="137"/>
        <w:rPr>
          <w:rFonts w:asciiTheme="majorHAnsi" w:hAnsiTheme="majorHAnsi"/>
        </w:rPr>
      </w:pPr>
      <w:r w:rsidRPr="00414A0D">
        <w:rPr>
          <w:rFonts w:asciiTheme="majorHAnsi" w:hAnsiTheme="majorHAnsi"/>
          <w:i/>
        </w:rPr>
        <w:t xml:space="preserve">A szent előtti megrendültség és mennyországi gyönyörűség hevében Lucia megkérdezte: </w:t>
      </w:r>
      <w:r w:rsidRPr="00414A0D">
        <w:rPr>
          <w:rFonts w:asciiTheme="majorHAnsi" w:hAnsiTheme="majorHAnsi"/>
        </w:rPr>
        <w:t>Én is az égbe jutok? Igen. És Jácinta? Ő is. És Ferenc? Ő is, de neki még sok rózsafüzért kell elimádkoznia. Akkor eszembe jutott, hogy a két lány iránt érdeklődjek, akik nemrég haltak meg. Maria des Neves az égben van már? Igen (16 éves volt). És Amélia? Ő a világ végéig a tisztítótűzben marad (ő 18-20 éves volt). Föl akarjátok ajánlani magatokat a Jóistennek? El akartok viselni minden szenvedést, amit majd küld engesztelésül azokért a bűnökért, amelyekkel megbántják és a bűnösök megtéréséért? Igen akarjuk. Sokat kell tehát szenvednetek, de Isten kegyelme megerősít benneteket.</w:t>
      </w:r>
      <w:r w:rsidRPr="00414A0D">
        <w:rPr>
          <w:rFonts w:asciiTheme="majorHAnsi" w:hAnsiTheme="majorHAnsi"/>
          <w:u w:val="single"/>
        </w:rPr>
        <w:t xml:space="preserve"> Imádkozzátok mindennap a rózsafüzért, hogy a világbékét és a</w:t>
      </w:r>
      <w:r w:rsidRPr="00414A0D">
        <w:rPr>
          <w:rFonts w:asciiTheme="majorHAnsi" w:hAnsiTheme="majorHAnsi"/>
        </w:rPr>
        <w:t xml:space="preserve"> </w:t>
      </w:r>
      <w:r w:rsidRPr="00414A0D">
        <w:rPr>
          <w:rFonts w:asciiTheme="majorHAnsi" w:hAnsiTheme="majorHAnsi"/>
          <w:u w:val="single"/>
        </w:rPr>
        <w:t xml:space="preserve">háború </w:t>
      </w:r>
      <w:proofErr w:type="gramStart"/>
      <w:r w:rsidRPr="00414A0D">
        <w:rPr>
          <w:rFonts w:asciiTheme="majorHAnsi" w:hAnsiTheme="majorHAnsi"/>
          <w:u w:val="single"/>
        </w:rPr>
        <w:t>befejezését kieszközöljétek</w:t>
      </w:r>
      <w:proofErr w:type="gramEnd"/>
      <w:r w:rsidRPr="00414A0D">
        <w:rPr>
          <w:rFonts w:asciiTheme="majorHAnsi" w:hAnsiTheme="majorHAnsi"/>
          <w:u w:val="single"/>
        </w:rPr>
        <w:t>!</w:t>
      </w:r>
      <w:r w:rsidRPr="00414A0D">
        <w:rPr>
          <w:rFonts w:asciiTheme="majorHAnsi" w:hAnsiTheme="majorHAnsi"/>
        </w:rPr>
        <w:t xml:space="preserve"> (F35-39) </w:t>
      </w:r>
      <w:r w:rsidRPr="00414A0D">
        <w:rPr>
          <w:rFonts w:asciiTheme="majorHAnsi" w:hAnsiTheme="majorHAnsi"/>
          <w:u w:val="single"/>
        </w:rPr>
        <w:t>Mondjátok gyakran különösen akkor, ha áldozatot hoztok: „ó</w:t>
      </w:r>
      <w:r w:rsidRPr="00414A0D">
        <w:rPr>
          <w:rFonts w:asciiTheme="majorHAnsi" w:hAnsiTheme="majorHAnsi"/>
        </w:rPr>
        <w:t xml:space="preserve"> </w:t>
      </w:r>
      <w:r w:rsidRPr="00414A0D">
        <w:rPr>
          <w:rFonts w:asciiTheme="majorHAnsi" w:hAnsiTheme="majorHAnsi"/>
          <w:u w:val="single"/>
        </w:rPr>
        <w:t>Jézusom, irántad való szeretetből a bűnösök megtéréséért, s azoknak a bűnöknek az engesztelésére,</w:t>
      </w:r>
      <w:r w:rsidRPr="00414A0D">
        <w:rPr>
          <w:rFonts w:asciiTheme="majorHAnsi" w:hAnsiTheme="majorHAnsi"/>
        </w:rPr>
        <w:t xml:space="preserve"> </w:t>
      </w:r>
      <w:r w:rsidRPr="00414A0D">
        <w:rPr>
          <w:rFonts w:asciiTheme="majorHAnsi" w:hAnsiTheme="majorHAnsi"/>
          <w:u w:val="single"/>
        </w:rPr>
        <w:t>amelyeket Szűz Mária Szeplőtelen Szíve ellen elkövetnek”</w:t>
      </w:r>
      <w:r w:rsidRPr="00414A0D">
        <w:rPr>
          <w:rFonts w:asciiTheme="majorHAnsi" w:hAnsiTheme="majorHAnsi"/>
        </w:rPr>
        <w:t xml:space="preserve"> (A. B. </w:t>
      </w:r>
      <w:proofErr w:type="spellStart"/>
      <w:r w:rsidRPr="00414A0D">
        <w:rPr>
          <w:rFonts w:asciiTheme="majorHAnsi" w:hAnsiTheme="majorHAnsi"/>
        </w:rPr>
        <w:t>Machado</w:t>
      </w:r>
      <w:proofErr w:type="spellEnd"/>
      <w:r w:rsidRPr="00414A0D">
        <w:rPr>
          <w:rFonts w:asciiTheme="majorHAnsi" w:hAnsiTheme="majorHAnsi"/>
        </w:rPr>
        <w:t>: Fatima, a tragédia vagy a remény üzenete, Sao Paolo 1967, 1. magyar kiadás, 2003, következőkben:</w:t>
      </w:r>
      <w:r w:rsidRPr="00414A0D">
        <w:rPr>
          <w:rFonts w:asciiTheme="majorHAnsi" w:hAnsiTheme="majorHAnsi"/>
          <w:spacing w:val="-9"/>
        </w:rPr>
        <w:t xml:space="preserve"> </w:t>
      </w:r>
      <w:r w:rsidRPr="00414A0D">
        <w:rPr>
          <w:rFonts w:asciiTheme="majorHAnsi" w:hAnsiTheme="majorHAnsi"/>
        </w:rPr>
        <w:t>F38-39).</w:t>
      </w:r>
    </w:p>
    <w:p w14:paraId="425944CE" w14:textId="77777777" w:rsidR="00B3655E" w:rsidRPr="00414A0D" w:rsidRDefault="00B3655E" w:rsidP="00B3655E">
      <w:pPr>
        <w:pStyle w:val="Szvegtrzs"/>
        <w:ind w:right="139"/>
        <w:rPr>
          <w:rFonts w:asciiTheme="majorHAnsi" w:hAnsiTheme="majorHAnsi"/>
        </w:rPr>
      </w:pPr>
      <w:r w:rsidRPr="00414A0D">
        <w:rPr>
          <w:rFonts w:asciiTheme="majorHAnsi" w:hAnsiTheme="majorHAnsi"/>
          <w:i/>
        </w:rPr>
        <w:t xml:space="preserve">Egy alkalommal megmutatta nekik a poklot. Így </w:t>
      </w:r>
      <w:proofErr w:type="gramStart"/>
      <w:r w:rsidRPr="00414A0D">
        <w:rPr>
          <w:rFonts w:asciiTheme="majorHAnsi" w:hAnsiTheme="majorHAnsi"/>
          <w:i/>
        </w:rPr>
        <w:t>kommentálták</w:t>
      </w:r>
      <w:proofErr w:type="gramEnd"/>
      <w:r w:rsidRPr="00414A0D">
        <w:rPr>
          <w:rFonts w:asciiTheme="majorHAnsi" w:hAnsiTheme="majorHAnsi"/>
          <w:i/>
        </w:rPr>
        <w:t xml:space="preserve">: </w:t>
      </w:r>
      <w:r w:rsidRPr="00414A0D">
        <w:rPr>
          <w:rFonts w:asciiTheme="majorHAnsi" w:hAnsiTheme="majorHAnsi"/>
        </w:rPr>
        <w:t xml:space="preserve">Hála égi Anyánknak, ezelőtt már megígérte nekünk, hogy az égbe visz bennünket. Ha nem így lett volna, akkor azt hiszem, az ijedtségtől és a rémülettől meghaltunk volna. A poklot láttátok – mondta a Szent Szűz - ide kerülnek a szegény bűnösök </w:t>
      </w:r>
      <w:proofErr w:type="spellStart"/>
      <w:r w:rsidRPr="00414A0D">
        <w:rPr>
          <w:rFonts w:asciiTheme="majorHAnsi" w:hAnsiTheme="majorHAnsi"/>
        </w:rPr>
        <w:t>lelkei</w:t>
      </w:r>
      <w:proofErr w:type="spellEnd"/>
      <w:r w:rsidRPr="00414A0D">
        <w:rPr>
          <w:rFonts w:asciiTheme="majorHAnsi" w:hAnsiTheme="majorHAnsi"/>
        </w:rPr>
        <w:t>. Isten meg akarja alapítani a földön Szeplőtelen Szívem tiszteletét, hogy megmentse őket. Ha teljesítik kérésemet, sokan megmenekülnek, és béke lesz. A háború is véget ér. Ha azonban nem hagyják abba Isten</w:t>
      </w:r>
      <w:r w:rsidRPr="00414A0D">
        <w:rPr>
          <w:rFonts w:asciiTheme="majorHAnsi" w:hAnsiTheme="majorHAnsi"/>
          <w:spacing w:val="-12"/>
        </w:rPr>
        <w:t xml:space="preserve"> </w:t>
      </w:r>
      <w:r w:rsidRPr="00414A0D">
        <w:rPr>
          <w:rFonts w:asciiTheme="majorHAnsi" w:hAnsiTheme="majorHAnsi"/>
        </w:rPr>
        <w:t>megbántását,</w:t>
      </w:r>
    </w:p>
    <w:p w14:paraId="75B15EBC" w14:textId="77777777" w:rsidR="00B3655E" w:rsidRPr="00414A0D" w:rsidRDefault="00B3655E" w:rsidP="00B3655E">
      <w:pPr>
        <w:pStyle w:val="Szvegtrzs"/>
        <w:ind w:right="137"/>
        <w:rPr>
          <w:rFonts w:asciiTheme="majorHAnsi" w:hAnsiTheme="majorHAnsi"/>
        </w:rPr>
      </w:pPr>
      <w:r w:rsidRPr="00414A0D">
        <w:rPr>
          <w:rFonts w:asciiTheme="majorHAnsi" w:hAnsiTheme="majorHAnsi"/>
        </w:rPr>
        <w:t xml:space="preserve">XI. Piusz pápasága alatt egy másik, </w:t>
      </w:r>
      <w:r w:rsidRPr="00414A0D">
        <w:rPr>
          <w:rFonts w:asciiTheme="majorHAnsi" w:hAnsiTheme="majorHAnsi"/>
          <w:u w:val="single"/>
        </w:rPr>
        <w:t>még szörnyűbb háború kezdődik.</w:t>
      </w:r>
      <w:r w:rsidRPr="00414A0D">
        <w:rPr>
          <w:rFonts w:asciiTheme="majorHAnsi" w:hAnsiTheme="majorHAnsi"/>
        </w:rPr>
        <w:t xml:space="preserve"> Akkor a világot gonoszsága miatt háborúval, éhséggel, az egyház és a Szentatya üldözésével fogja büntetni. </w:t>
      </w:r>
      <w:r w:rsidRPr="00414A0D">
        <w:rPr>
          <w:rFonts w:asciiTheme="majorHAnsi" w:hAnsiTheme="majorHAnsi"/>
          <w:u w:val="single"/>
        </w:rPr>
        <w:t>Hogy ezt megakadályozzam, eljövök majd, hogy kérjem Oroszország felajánlását Szeplőtelen Szívemnek és az elsőszombati engesztelő Szentáldozást. Ha kérésemet teljesítik, Oroszország megtér, és béke lesz, ha nem, akkor tévtanait az egész világon el fogja terjeszteni, háborúkat és egyházüldözést fog előidézni</w:t>
      </w:r>
      <w:r w:rsidRPr="00414A0D">
        <w:rPr>
          <w:rFonts w:asciiTheme="majorHAnsi" w:hAnsiTheme="majorHAnsi"/>
        </w:rPr>
        <w:t xml:space="preserve">, a jó embereket kínozni fogják, a Szentatya sokat fog szenvedni, több nemzet megsemmisül, </w:t>
      </w:r>
      <w:r>
        <w:rPr>
          <w:rFonts w:asciiTheme="majorHAnsi" w:hAnsiTheme="majorHAnsi"/>
          <w:u w:val="single"/>
        </w:rPr>
        <w:t xml:space="preserve">végül </w:t>
      </w:r>
      <w:r w:rsidRPr="00414A0D">
        <w:rPr>
          <w:rFonts w:asciiTheme="majorHAnsi" w:hAnsiTheme="majorHAnsi"/>
          <w:u w:val="single"/>
        </w:rPr>
        <w:t>azonban Szeplőtelen Szívem</w:t>
      </w:r>
      <w:r>
        <w:rPr>
          <w:rFonts w:asciiTheme="majorHAnsi" w:hAnsiTheme="majorHAnsi"/>
          <w:u w:val="single"/>
        </w:rPr>
        <w:t xml:space="preserve"> </w:t>
      </w:r>
      <w:r w:rsidRPr="00414A0D">
        <w:rPr>
          <w:rFonts w:asciiTheme="majorHAnsi" w:hAnsiTheme="majorHAnsi"/>
          <w:u w:val="single"/>
        </w:rPr>
        <w:t>diadalmaskodni fog. A Szentatya fölajánlja nekem Oroszországot, és az megtér. A világra pedig egy békés</w:t>
      </w:r>
      <w:r w:rsidRPr="00414A0D">
        <w:rPr>
          <w:rFonts w:asciiTheme="majorHAnsi" w:hAnsiTheme="majorHAnsi"/>
        </w:rPr>
        <w:t xml:space="preserve"> </w:t>
      </w:r>
      <w:r w:rsidRPr="00414A0D">
        <w:rPr>
          <w:rFonts w:asciiTheme="majorHAnsi" w:hAnsiTheme="majorHAnsi"/>
          <w:u w:val="single"/>
        </w:rPr>
        <w:t>kor virrad.</w:t>
      </w:r>
      <w:r w:rsidRPr="00414A0D">
        <w:rPr>
          <w:rFonts w:asciiTheme="majorHAnsi" w:hAnsiTheme="majorHAnsi"/>
        </w:rPr>
        <w:t xml:space="preserve"> Portugáliában a hitigazság mindig megmarad (F41-42).</w:t>
      </w:r>
    </w:p>
    <w:p w14:paraId="308C5293" w14:textId="77777777" w:rsidR="00B3655E" w:rsidRPr="00414A0D" w:rsidRDefault="00B3655E" w:rsidP="00B3655E">
      <w:pPr>
        <w:pStyle w:val="Szvegtrzs"/>
        <w:ind w:right="138"/>
        <w:rPr>
          <w:rFonts w:asciiTheme="majorHAnsi" w:hAnsiTheme="majorHAnsi"/>
        </w:rPr>
      </w:pPr>
      <w:r w:rsidRPr="00414A0D">
        <w:rPr>
          <w:rFonts w:asciiTheme="majorHAnsi" w:hAnsiTheme="majorHAnsi"/>
        </w:rPr>
        <w:t xml:space="preserve">Imádkozzatok, sokat imádkozzatok, és hozzatok áldozatot a bűnösökért, mert </w:t>
      </w:r>
      <w:r w:rsidRPr="00414A0D">
        <w:rPr>
          <w:rFonts w:asciiTheme="majorHAnsi" w:hAnsiTheme="majorHAnsi"/>
          <w:u w:val="single"/>
        </w:rPr>
        <w:t>sok lélek kerül a pokolba, mert</w:t>
      </w:r>
      <w:r w:rsidRPr="00414A0D">
        <w:rPr>
          <w:rFonts w:asciiTheme="majorHAnsi" w:hAnsiTheme="majorHAnsi"/>
        </w:rPr>
        <w:t xml:space="preserve"> </w:t>
      </w:r>
      <w:r w:rsidRPr="00414A0D">
        <w:rPr>
          <w:rFonts w:asciiTheme="majorHAnsi" w:hAnsiTheme="majorHAnsi"/>
          <w:u w:val="single"/>
        </w:rPr>
        <w:t>nincs, aki áldozatot hozzon és imádkozzék értük.</w:t>
      </w:r>
      <w:r w:rsidRPr="00414A0D">
        <w:rPr>
          <w:rFonts w:asciiTheme="majorHAnsi" w:hAnsiTheme="majorHAnsi"/>
        </w:rPr>
        <w:t xml:space="preserve"> Amikor a rózsafüzért imádkozzátok, ezt mondjátok minden tized után. Ó Jézusom, bocsásd meg bűneinket, ments meg minket a pokol tüzétől, és vidd a mennybe a lelkeket, különösen azokat, akik legjobban rászorulnak irgalmadra</w:t>
      </w:r>
      <w:r w:rsidRPr="00414A0D">
        <w:rPr>
          <w:rFonts w:asciiTheme="majorHAnsi" w:hAnsiTheme="majorHAnsi"/>
          <w:spacing w:val="-7"/>
        </w:rPr>
        <w:t xml:space="preserve"> </w:t>
      </w:r>
      <w:r w:rsidRPr="00414A0D">
        <w:rPr>
          <w:rFonts w:asciiTheme="majorHAnsi" w:hAnsiTheme="majorHAnsi"/>
        </w:rPr>
        <w:t>(F62-63).</w:t>
      </w:r>
    </w:p>
    <w:p w14:paraId="1248AA0C" w14:textId="77777777" w:rsidR="00B3655E" w:rsidRPr="00414A0D" w:rsidRDefault="00B3655E" w:rsidP="00B3655E">
      <w:pPr>
        <w:pStyle w:val="Szvegtrzs"/>
        <w:ind w:right="138"/>
        <w:rPr>
          <w:rFonts w:asciiTheme="majorHAnsi" w:hAnsiTheme="majorHAnsi"/>
        </w:rPr>
      </w:pPr>
      <w:r w:rsidRPr="00414A0D">
        <w:rPr>
          <w:rFonts w:asciiTheme="majorHAnsi" w:hAnsiTheme="majorHAnsi"/>
          <w:u w:val="single"/>
        </w:rPr>
        <w:t>A 2000. május 13-ig nyilvánosságra nem hozott titok (részlet):</w:t>
      </w:r>
      <w:r w:rsidRPr="00414A0D">
        <w:rPr>
          <w:rFonts w:asciiTheme="majorHAnsi" w:hAnsiTheme="majorHAnsi"/>
        </w:rPr>
        <w:t xml:space="preserve"> Láttunk egy fehérbe öltözött püspököt, akiről úgy éreztük, hogy ő a Szentatya. Sok más püspök, pap, szerzetes és szerzetesnő ment föl egy meredek hegyre, melynek csúcsán nagy kereszt állt. …Térdre borult a nagy kereszt lábánál, és egy csoport katona </w:t>
      </w:r>
      <w:r w:rsidRPr="00414A0D">
        <w:rPr>
          <w:rFonts w:asciiTheme="majorHAnsi" w:hAnsiTheme="majorHAnsi"/>
        </w:rPr>
        <w:lastRenderedPageBreak/>
        <w:t xml:space="preserve">lőfegyverekkel és nyíllal tüzelve rá, megölte őt. </w:t>
      </w:r>
      <w:r w:rsidRPr="00414A0D">
        <w:rPr>
          <w:rFonts w:asciiTheme="majorHAnsi" w:hAnsiTheme="majorHAnsi"/>
          <w:u w:val="single"/>
        </w:rPr>
        <w:t>Ugyanígy haltak meg egymás után csoportokban a</w:t>
      </w:r>
      <w:r w:rsidRPr="00414A0D">
        <w:rPr>
          <w:rFonts w:asciiTheme="majorHAnsi" w:hAnsiTheme="majorHAnsi"/>
        </w:rPr>
        <w:t xml:space="preserve"> </w:t>
      </w:r>
      <w:r w:rsidRPr="00414A0D">
        <w:rPr>
          <w:rFonts w:asciiTheme="majorHAnsi" w:hAnsiTheme="majorHAnsi"/>
          <w:u w:val="single"/>
        </w:rPr>
        <w:t>püspökök, papok, szerzetesek és szerzetesnők, különféle világi emberek</w:t>
      </w:r>
      <w:r w:rsidRPr="00414A0D">
        <w:rPr>
          <w:rFonts w:asciiTheme="majorHAnsi" w:hAnsiTheme="majorHAnsi"/>
        </w:rPr>
        <w:t xml:space="preserve"> (F58).</w:t>
      </w:r>
    </w:p>
    <w:p w14:paraId="08B03D45" w14:textId="77777777" w:rsidR="00B3655E" w:rsidRPr="00414A0D" w:rsidRDefault="00B3655E" w:rsidP="00B3655E">
      <w:pPr>
        <w:pStyle w:val="Szvegtrzs"/>
        <w:ind w:right="137"/>
        <w:rPr>
          <w:rFonts w:asciiTheme="majorHAnsi" w:hAnsiTheme="majorHAnsi"/>
        </w:rPr>
      </w:pPr>
      <w:r w:rsidRPr="00414A0D">
        <w:rPr>
          <w:rFonts w:asciiTheme="majorHAnsi" w:hAnsiTheme="majorHAnsi"/>
          <w:u w:val="single"/>
        </w:rPr>
        <w:t>A fehérbe öltözött püspök alakjában II. János Pál pápa 1983. május 13-i merényletet követően magára</w:t>
      </w:r>
      <w:r w:rsidRPr="00414A0D">
        <w:rPr>
          <w:rFonts w:asciiTheme="majorHAnsi" w:hAnsiTheme="majorHAnsi"/>
        </w:rPr>
        <w:t xml:space="preserve"> </w:t>
      </w:r>
      <w:r w:rsidRPr="00414A0D">
        <w:rPr>
          <w:rFonts w:asciiTheme="majorHAnsi" w:hAnsiTheme="majorHAnsi"/>
          <w:u w:val="single"/>
        </w:rPr>
        <w:t>ismert: „egy anyai kéz vezette a golyó pályáját, és a haldokló pápa megállt a halál küszöbén”.</w:t>
      </w:r>
    </w:p>
    <w:p w14:paraId="6C2B284D" w14:textId="77777777" w:rsidR="00B3655E" w:rsidRPr="00414A0D" w:rsidRDefault="00B3655E" w:rsidP="00B3655E">
      <w:pPr>
        <w:pStyle w:val="Szvegtrzs"/>
        <w:ind w:right="136"/>
        <w:rPr>
          <w:rFonts w:asciiTheme="majorHAnsi" w:hAnsiTheme="majorHAnsi"/>
        </w:rPr>
      </w:pPr>
      <w:r w:rsidRPr="00414A0D">
        <w:rPr>
          <w:rFonts w:asciiTheme="majorHAnsi" w:hAnsiTheme="majorHAnsi"/>
        </w:rPr>
        <w:t xml:space="preserve">1925. december 10-én megjelent Lúcia nővérnek a szent Szűz és ezt mondta: </w:t>
      </w:r>
      <w:r w:rsidRPr="00414A0D">
        <w:rPr>
          <w:rFonts w:asciiTheme="majorHAnsi" w:hAnsiTheme="majorHAnsi"/>
          <w:u w:val="single"/>
        </w:rPr>
        <w:t>„</w:t>
      </w:r>
      <w:proofErr w:type="gramStart"/>
      <w:r w:rsidRPr="00414A0D">
        <w:rPr>
          <w:rFonts w:asciiTheme="majorHAnsi" w:hAnsiTheme="majorHAnsi"/>
          <w:u w:val="single"/>
        </w:rPr>
        <w:t>A</w:t>
      </w:r>
      <w:proofErr w:type="gramEnd"/>
      <w:r w:rsidRPr="00414A0D">
        <w:rPr>
          <w:rFonts w:asciiTheme="majorHAnsi" w:hAnsiTheme="majorHAnsi"/>
          <w:u w:val="single"/>
        </w:rPr>
        <w:t xml:space="preserve"> halál órájában mellettük</w:t>
      </w:r>
      <w:r w:rsidRPr="00414A0D">
        <w:rPr>
          <w:rFonts w:asciiTheme="majorHAnsi" w:hAnsiTheme="majorHAnsi"/>
        </w:rPr>
        <w:t xml:space="preserve"> </w:t>
      </w:r>
      <w:r w:rsidRPr="00414A0D">
        <w:rPr>
          <w:rFonts w:asciiTheme="majorHAnsi" w:hAnsiTheme="majorHAnsi"/>
          <w:u w:val="single"/>
        </w:rPr>
        <w:t>állok az üdvösségre szükséges kegyelmekkel mindazoknak, akik (Szeplőtelen Szívem tiszteletére) öt</w:t>
      </w:r>
      <w:r w:rsidRPr="00414A0D">
        <w:rPr>
          <w:rFonts w:asciiTheme="majorHAnsi" w:hAnsiTheme="majorHAnsi"/>
        </w:rPr>
        <w:t xml:space="preserve"> </w:t>
      </w:r>
      <w:r w:rsidRPr="00414A0D">
        <w:rPr>
          <w:rFonts w:asciiTheme="majorHAnsi" w:hAnsiTheme="majorHAnsi"/>
          <w:u w:val="single"/>
        </w:rPr>
        <w:t>hónapon keresztül minden első szombaton meggyónnak, megáldoznak, a Rózsafüzért elimádkozzák és</w:t>
      </w:r>
      <w:r w:rsidRPr="00414A0D">
        <w:rPr>
          <w:rFonts w:asciiTheme="majorHAnsi" w:hAnsiTheme="majorHAnsi"/>
        </w:rPr>
        <w:t xml:space="preserve"> </w:t>
      </w:r>
      <w:r w:rsidRPr="00414A0D">
        <w:rPr>
          <w:rFonts w:asciiTheme="majorHAnsi" w:hAnsiTheme="majorHAnsi"/>
          <w:u w:val="single"/>
        </w:rPr>
        <w:t>tizenöt percet a Rózsafüzér titkairól elmélkedve velem töltenek, hogy ez által engeszteljenek” (F85).</w:t>
      </w:r>
    </w:p>
    <w:p w14:paraId="4EB60091" w14:textId="77777777" w:rsidR="00B3655E" w:rsidRPr="00414A0D" w:rsidRDefault="00B3655E" w:rsidP="00B3655E">
      <w:pPr>
        <w:ind w:left="140" w:right="133"/>
        <w:jc w:val="both"/>
        <w:rPr>
          <w:rFonts w:asciiTheme="majorHAnsi" w:hAnsiTheme="majorHAnsi"/>
          <w:i/>
          <w:szCs w:val="24"/>
        </w:rPr>
      </w:pPr>
      <w:r w:rsidRPr="00414A0D">
        <w:rPr>
          <w:rFonts w:asciiTheme="majorHAnsi" w:hAnsiTheme="majorHAnsi"/>
          <w:b/>
          <w:i/>
          <w:szCs w:val="24"/>
        </w:rPr>
        <w:t xml:space="preserve">Az ima, böjt és szeretet </w:t>
      </w:r>
      <w:r w:rsidRPr="00414A0D">
        <w:rPr>
          <w:rFonts w:asciiTheme="majorHAnsi" w:hAnsiTheme="majorHAnsi"/>
          <w:i/>
          <w:szCs w:val="24"/>
        </w:rPr>
        <w:t xml:space="preserve">Jézus iránti szeretetből végezve (vagyis az engesztelés) </w:t>
      </w:r>
      <w:r w:rsidRPr="00414A0D">
        <w:rPr>
          <w:rFonts w:asciiTheme="majorHAnsi" w:hAnsiTheme="majorHAnsi"/>
          <w:b/>
          <w:i/>
          <w:szCs w:val="24"/>
        </w:rPr>
        <w:t xml:space="preserve">háborúkat állíthat meg </w:t>
      </w:r>
      <w:r w:rsidRPr="00414A0D">
        <w:rPr>
          <w:rFonts w:asciiTheme="majorHAnsi" w:hAnsiTheme="majorHAnsi"/>
          <w:i/>
          <w:szCs w:val="24"/>
        </w:rPr>
        <w:t xml:space="preserve">és egyetlen rózsafüzér lelkeket ránthat le az ördög szekeréről, mert a mi áldozatainkat Jézuséval egyesíti, ha a kegyelem állapotában (meggyónva) megáldozunk. A mi áldozataink így részesülnek Jézus Krisztus mindenható erejéből. Egy Anya nemcsak gyermekének testét veszi magába, hanem átveszi, </w:t>
      </w:r>
      <w:proofErr w:type="spellStart"/>
      <w:r w:rsidRPr="00414A0D">
        <w:rPr>
          <w:rFonts w:asciiTheme="majorHAnsi" w:hAnsiTheme="majorHAnsi"/>
          <w:i/>
          <w:szCs w:val="24"/>
        </w:rPr>
        <w:t>átérzi</w:t>
      </w:r>
      <w:proofErr w:type="spellEnd"/>
      <w:r w:rsidRPr="00414A0D">
        <w:rPr>
          <w:rFonts w:asciiTheme="majorHAnsi" w:hAnsiTheme="majorHAnsi"/>
          <w:i/>
          <w:szCs w:val="24"/>
        </w:rPr>
        <w:t xml:space="preserve"> szenvedéseit is, hogy enyhítsen azokon, mint Mária. Földi Máriák lehetünk, amikor magunkba vesszük Jézusnak a világban lévő bűn és szenvedés miatti fájdalmát és ezzel</w:t>
      </w:r>
      <w:r w:rsidRPr="00414A0D">
        <w:rPr>
          <w:rFonts w:asciiTheme="majorHAnsi" w:hAnsiTheme="majorHAnsi"/>
          <w:i/>
          <w:spacing w:val="-5"/>
          <w:szCs w:val="24"/>
        </w:rPr>
        <w:t xml:space="preserve"> </w:t>
      </w:r>
      <w:r w:rsidRPr="00414A0D">
        <w:rPr>
          <w:rFonts w:asciiTheme="majorHAnsi" w:hAnsiTheme="majorHAnsi"/>
          <w:i/>
          <w:szCs w:val="24"/>
        </w:rPr>
        <w:t>engesztelünk.</w:t>
      </w:r>
    </w:p>
    <w:p w14:paraId="37409869" w14:textId="77777777" w:rsidR="00B3655E" w:rsidRPr="00414A0D" w:rsidRDefault="00B3655E" w:rsidP="00B3655E">
      <w:pPr>
        <w:pStyle w:val="Szvegtrzs"/>
        <w:ind w:right="136"/>
        <w:rPr>
          <w:rFonts w:asciiTheme="majorHAnsi" w:hAnsiTheme="majorHAnsi"/>
        </w:rPr>
      </w:pPr>
      <w:r w:rsidRPr="00414A0D">
        <w:rPr>
          <w:rFonts w:asciiTheme="majorHAnsi" w:hAnsiTheme="majorHAnsi"/>
        </w:rPr>
        <w:t xml:space="preserve">A Szűzanya megjövendölte Szeplőtelen Szívének győzelmét, az Úrhoz való „nagy visszatérést”. Vagyis, hogy az ideológiai természetű és az egész világra kiterjedő pusztítások után eljön Mária országa. Mindez csodálatosan kapcsolódik ahhoz, amint </w:t>
      </w:r>
      <w:proofErr w:type="spellStart"/>
      <w:r w:rsidRPr="00414A0D">
        <w:rPr>
          <w:rFonts w:asciiTheme="majorHAnsi" w:hAnsiTheme="majorHAnsi"/>
        </w:rPr>
        <w:t>Grignon</w:t>
      </w:r>
      <w:proofErr w:type="spellEnd"/>
      <w:r w:rsidRPr="00414A0D">
        <w:rPr>
          <w:rFonts w:asciiTheme="majorHAnsi" w:hAnsiTheme="majorHAnsi"/>
        </w:rPr>
        <w:t xml:space="preserve"> Szent Lajos egyik írásában </w:t>
      </w:r>
      <w:proofErr w:type="spellStart"/>
      <w:r w:rsidRPr="00414A0D">
        <w:rPr>
          <w:rFonts w:asciiTheme="majorHAnsi" w:hAnsiTheme="majorHAnsi"/>
          <w:u w:val="single"/>
        </w:rPr>
        <w:t>előrejelezte</w:t>
      </w:r>
      <w:proofErr w:type="spellEnd"/>
      <w:r w:rsidRPr="00414A0D">
        <w:rPr>
          <w:rFonts w:asciiTheme="majorHAnsi" w:hAnsiTheme="majorHAnsi"/>
          <w:u w:val="single"/>
        </w:rPr>
        <w:t xml:space="preserve"> Mária országát,</w:t>
      </w:r>
      <w:r w:rsidRPr="00414A0D">
        <w:rPr>
          <w:rFonts w:asciiTheme="majorHAnsi" w:hAnsiTheme="majorHAnsi"/>
        </w:rPr>
        <w:t xml:space="preserve"> melyben az Istenanya rendkívül fontos szerepet fog játszani az egyházi és a világi társadalomban és mindenekfölött különös uralma lesz a lelkek felett. Az Anyaszentegyház és a keresztény kultúra újra felvirágzik (F56-57).</w:t>
      </w:r>
    </w:p>
    <w:p w14:paraId="4423D6E6" w14:textId="77777777" w:rsidR="00B3655E" w:rsidRPr="00414A0D" w:rsidRDefault="00B3655E" w:rsidP="00B3655E">
      <w:pPr>
        <w:pStyle w:val="Szvegtrzs"/>
        <w:ind w:right="137"/>
        <w:rPr>
          <w:rFonts w:asciiTheme="majorHAnsi" w:hAnsiTheme="majorHAnsi"/>
        </w:rPr>
      </w:pPr>
      <w:r w:rsidRPr="00414A0D">
        <w:rPr>
          <w:rFonts w:asciiTheme="majorHAnsi" w:hAnsiTheme="majorHAnsi"/>
        </w:rPr>
        <w:t xml:space="preserve">Magyarország Mária országa, de csak akkor válik igazán azzá, ha megtesszük, amit kér. És Ő nem kér mást, mint az Evangélium szerinti életet: „Tegyétek meg, amit mond!”. Ahol ezt elkezdjük tenni, ott Mária közbenjárására csodák történnek (vö. kánai menyegző), betegek gyógyulnak (vö. Lourdes 69 orvosilag megmagyarázhatatlan gyógyulását), karizmatikus adományok kezdenek el működni és megtérések születnek, családok együtt maradnak. Gondoljunk csak magyarországi kegyhelyeinkre a véres könnyeket hullató győri Madonna vagy a </w:t>
      </w:r>
      <w:proofErr w:type="spellStart"/>
      <w:r w:rsidRPr="00414A0D">
        <w:rPr>
          <w:rFonts w:asciiTheme="majorHAnsi" w:hAnsiTheme="majorHAnsi"/>
        </w:rPr>
        <w:t>Máriapócsi</w:t>
      </w:r>
      <w:proofErr w:type="spellEnd"/>
      <w:r w:rsidRPr="00414A0D">
        <w:rPr>
          <w:rFonts w:asciiTheme="majorHAnsi" w:hAnsiTheme="majorHAnsi"/>
        </w:rPr>
        <w:t xml:space="preserve"> könnyező Szűzanya vagy éppen az Ifjúsági Lelkészség székhelyévé vált Napba öltözött Asszonyt ábrázoló kegykép és egyéb kegyhelyek körül történt számos csodás testi és lelki gyógyulásra, melyeket fogadalmi hálaajándékok hirdetnek, s melyek napjainkban is folytatódnak. Sőt soha nem látott mértékben szaporodtak el az elmúlt évtizedekben Szűz Mária üzenetei és csodás megnyilvánulásai a világ számtalan pontján. (vö. melléklet + 2017. tavaszi találkozó témája a jelenésekről és a rózsafüzérről). Valóban máriás korszakot élünk, mely Isten országának és egy nagy visszatérésnek elközeledtét hirdeti (mely nem feltétlenül azonos a világ</w:t>
      </w:r>
      <w:r w:rsidRPr="00414A0D">
        <w:rPr>
          <w:rFonts w:asciiTheme="majorHAnsi" w:hAnsiTheme="majorHAnsi"/>
          <w:spacing w:val="-11"/>
        </w:rPr>
        <w:t xml:space="preserve"> </w:t>
      </w:r>
      <w:r w:rsidRPr="00414A0D">
        <w:rPr>
          <w:rFonts w:asciiTheme="majorHAnsi" w:hAnsiTheme="majorHAnsi"/>
        </w:rPr>
        <w:t>végével).</w:t>
      </w:r>
    </w:p>
    <w:p w14:paraId="5692B44E" w14:textId="77777777" w:rsidR="00B3655E" w:rsidRDefault="00B3655E"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E720" w14:textId="77777777" w:rsidR="00075673" w:rsidRDefault="00075673" w:rsidP="00DC5291">
      <w:r>
        <w:separator/>
      </w:r>
    </w:p>
  </w:endnote>
  <w:endnote w:type="continuationSeparator" w:id="0">
    <w:p w14:paraId="29003518" w14:textId="77777777" w:rsidR="00075673" w:rsidRDefault="0007567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369C359" w:rsidR="00482C29" w:rsidRDefault="00482C29">
        <w:pPr>
          <w:pStyle w:val="llb"/>
          <w:jc w:val="right"/>
        </w:pPr>
        <w:r>
          <w:fldChar w:fldCharType="begin"/>
        </w:r>
        <w:r>
          <w:instrText>PAGE   \* MERGEFORMAT</w:instrText>
        </w:r>
        <w:r>
          <w:fldChar w:fldCharType="separate"/>
        </w:r>
        <w:r w:rsidR="00EF1EB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73EB" w14:textId="77777777" w:rsidR="00075673" w:rsidRDefault="00075673" w:rsidP="00DC5291">
      <w:r>
        <w:separator/>
      </w:r>
    </w:p>
  </w:footnote>
  <w:footnote w:type="continuationSeparator" w:id="0">
    <w:p w14:paraId="29540B4E" w14:textId="77777777" w:rsidR="00075673" w:rsidRDefault="00075673"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B8D"/>
    <w:multiLevelType w:val="hybridMultilevel"/>
    <w:tmpl w:val="30DCF3AE"/>
    <w:lvl w:ilvl="0" w:tplc="EADC90EE">
      <w:start w:val="1"/>
      <w:numFmt w:val="decimal"/>
      <w:lvlText w:val="%1."/>
      <w:lvlJc w:val="left"/>
      <w:pPr>
        <w:ind w:left="860" w:hanging="721"/>
        <w:jc w:val="left"/>
      </w:pPr>
      <w:rPr>
        <w:rFonts w:ascii="Times New Roman" w:eastAsia="Times New Roman" w:hAnsi="Times New Roman" w:cs="Times New Roman" w:hint="default"/>
        <w:spacing w:val="-8"/>
        <w:w w:val="100"/>
        <w:sz w:val="24"/>
        <w:szCs w:val="24"/>
        <w:lang w:val="hu-HU" w:eastAsia="en-US" w:bidi="ar-SA"/>
      </w:rPr>
    </w:lvl>
    <w:lvl w:ilvl="1" w:tplc="92321818">
      <w:numFmt w:val="bullet"/>
      <w:lvlText w:val="•"/>
      <w:lvlJc w:val="left"/>
      <w:pPr>
        <w:ind w:left="1848" w:hanging="721"/>
      </w:pPr>
      <w:rPr>
        <w:rFonts w:hint="default"/>
        <w:lang w:val="hu-HU" w:eastAsia="en-US" w:bidi="ar-SA"/>
      </w:rPr>
    </w:lvl>
    <w:lvl w:ilvl="2" w:tplc="A008BCE8">
      <w:numFmt w:val="bullet"/>
      <w:lvlText w:val="•"/>
      <w:lvlJc w:val="left"/>
      <w:pPr>
        <w:ind w:left="2837" w:hanging="721"/>
      </w:pPr>
      <w:rPr>
        <w:rFonts w:hint="default"/>
        <w:lang w:val="hu-HU" w:eastAsia="en-US" w:bidi="ar-SA"/>
      </w:rPr>
    </w:lvl>
    <w:lvl w:ilvl="3" w:tplc="8C121B94">
      <w:numFmt w:val="bullet"/>
      <w:lvlText w:val="•"/>
      <w:lvlJc w:val="left"/>
      <w:pPr>
        <w:ind w:left="3825" w:hanging="721"/>
      </w:pPr>
      <w:rPr>
        <w:rFonts w:hint="default"/>
        <w:lang w:val="hu-HU" w:eastAsia="en-US" w:bidi="ar-SA"/>
      </w:rPr>
    </w:lvl>
    <w:lvl w:ilvl="4" w:tplc="6E9E2796">
      <w:numFmt w:val="bullet"/>
      <w:lvlText w:val="•"/>
      <w:lvlJc w:val="left"/>
      <w:pPr>
        <w:ind w:left="4814" w:hanging="721"/>
      </w:pPr>
      <w:rPr>
        <w:rFonts w:hint="default"/>
        <w:lang w:val="hu-HU" w:eastAsia="en-US" w:bidi="ar-SA"/>
      </w:rPr>
    </w:lvl>
    <w:lvl w:ilvl="5" w:tplc="EA7AE66E">
      <w:numFmt w:val="bullet"/>
      <w:lvlText w:val="•"/>
      <w:lvlJc w:val="left"/>
      <w:pPr>
        <w:ind w:left="5803" w:hanging="721"/>
      </w:pPr>
      <w:rPr>
        <w:rFonts w:hint="default"/>
        <w:lang w:val="hu-HU" w:eastAsia="en-US" w:bidi="ar-SA"/>
      </w:rPr>
    </w:lvl>
    <w:lvl w:ilvl="6" w:tplc="C9EAB11A">
      <w:numFmt w:val="bullet"/>
      <w:lvlText w:val="•"/>
      <w:lvlJc w:val="left"/>
      <w:pPr>
        <w:ind w:left="6791" w:hanging="721"/>
      </w:pPr>
      <w:rPr>
        <w:rFonts w:hint="default"/>
        <w:lang w:val="hu-HU" w:eastAsia="en-US" w:bidi="ar-SA"/>
      </w:rPr>
    </w:lvl>
    <w:lvl w:ilvl="7" w:tplc="C1101374">
      <w:numFmt w:val="bullet"/>
      <w:lvlText w:val="•"/>
      <w:lvlJc w:val="left"/>
      <w:pPr>
        <w:ind w:left="7780" w:hanging="721"/>
      </w:pPr>
      <w:rPr>
        <w:rFonts w:hint="default"/>
        <w:lang w:val="hu-HU" w:eastAsia="en-US" w:bidi="ar-SA"/>
      </w:rPr>
    </w:lvl>
    <w:lvl w:ilvl="8" w:tplc="8C9A72F4">
      <w:numFmt w:val="bullet"/>
      <w:lvlText w:val="•"/>
      <w:lvlJc w:val="left"/>
      <w:pPr>
        <w:ind w:left="8769" w:hanging="721"/>
      </w:pPr>
      <w:rPr>
        <w:rFonts w:hint="default"/>
        <w:lang w:val="hu-HU" w:eastAsia="en-US" w:bidi="ar-SA"/>
      </w:r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A40793A"/>
    <w:multiLevelType w:val="hybridMultilevel"/>
    <w:tmpl w:val="FA6458A2"/>
    <w:lvl w:ilvl="0" w:tplc="CC2C2D1A">
      <w:start w:val="1"/>
      <w:numFmt w:val="upperRoman"/>
      <w:lvlText w:val="%1."/>
      <w:lvlJc w:val="left"/>
      <w:pPr>
        <w:ind w:left="1114" w:hanging="721"/>
        <w:jc w:val="right"/>
      </w:pPr>
      <w:rPr>
        <w:rFonts w:ascii="Times New Roman" w:eastAsia="Times New Roman" w:hAnsi="Times New Roman" w:cs="Times New Roman" w:hint="default"/>
        <w:b/>
        <w:bCs/>
        <w:spacing w:val="-19"/>
        <w:w w:val="99"/>
        <w:sz w:val="32"/>
        <w:szCs w:val="32"/>
        <w:lang w:val="hu-HU" w:eastAsia="en-US" w:bidi="ar-SA"/>
      </w:rPr>
    </w:lvl>
    <w:lvl w:ilvl="1" w:tplc="A21465BA">
      <w:numFmt w:val="bullet"/>
      <w:lvlText w:val="•"/>
      <w:lvlJc w:val="left"/>
      <w:pPr>
        <w:ind w:left="2082" w:hanging="721"/>
      </w:pPr>
      <w:rPr>
        <w:rFonts w:hint="default"/>
        <w:lang w:val="hu-HU" w:eastAsia="en-US" w:bidi="ar-SA"/>
      </w:rPr>
    </w:lvl>
    <w:lvl w:ilvl="2" w:tplc="0588AF32">
      <w:numFmt w:val="bullet"/>
      <w:lvlText w:val="•"/>
      <w:lvlJc w:val="left"/>
      <w:pPr>
        <w:ind w:left="3045" w:hanging="721"/>
      </w:pPr>
      <w:rPr>
        <w:rFonts w:hint="default"/>
        <w:lang w:val="hu-HU" w:eastAsia="en-US" w:bidi="ar-SA"/>
      </w:rPr>
    </w:lvl>
    <w:lvl w:ilvl="3" w:tplc="C6F092F8">
      <w:numFmt w:val="bullet"/>
      <w:lvlText w:val="•"/>
      <w:lvlJc w:val="left"/>
      <w:pPr>
        <w:ind w:left="4007" w:hanging="721"/>
      </w:pPr>
      <w:rPr>
        <w:rFonts w:hint="default"/>
        <w:lang w:val="hu-HU" w:eastAsia="en-US" w:bidi="ar-SA"/>
      </w:rPr>
    </w:lvl>
    <w:lvl w:ilvl="4" w:tplc="E0B64980">
      <w:numFmt w:val="bullet"/>
      <w:lvlText w:val="•"/>
      <w:lvlJc w:val="left"/>
      <w:pPr>
        <w:ind w:left="4970" w:hanging="721"/>
      </w:pPr>
      <w:rPr>
        <w:rFonts w:hint="default"/>
        <w:lang w:val="hu-HU" w:eastAsia="en-US" w:bidi="ar-SA"/>
      </w:rPr>
    </w:lvl>
    <w:lvl w:ilvl="5" w:tplc="0AA23D74">
      <w:numFmt w:val="bullet"/>
      <w:lvlText w:val="•"/>
      <w:lvlJc w:val="left"/>
      <w:pPr>
        <w:ind w:left="5933" w:hanging="721"/>
      </w:pPr>
      <w:rPr>
        <w:rFonts w:hint="default"/>
        <w:lang w:val="hu-HU" w:eastAsia="en-US" w:bidi="ar-SA"/>
      </w:rPr>
    </w:lvl>
    <w:lvl w:ilvl="6" w:tplc="F4863F38">
      <w:numFmt w:val="bullet"/>
      <w:lvlText w:val="•"/>
      <w:lvlJc w:val="left"/>
      <w:pPr>
        <w:ind w:left="6895" w:hanging="721"/>
      </w:pPr>
      <w:rPr>
        <w:rFonts w:hint="default"/>
        <w:lang w:val="hu-HU" w:eastAsia="en-US" w:bidi="ar-SA"/>
      </w:rPr>
    </w:lvl>
    <w:lvl w:ilvl="7" w:tplc="99D61688">
      <w:numFmt w:val="bullet"/>
      <w:lvlText w:val="•"/>
      <w:lvlJc w:val="left"/>
      <w:pPr>
        <w:ind w:left="7858" w:hanging="721"/>
      </w:pPr>
      <w:rPr>
        <w:rFonts w:hint="default"/>
        <w:lang w:val="hu-HU" w:eastAsia="en-US" w:bidi="ar-SA"/>
      </w:rPr>
    </w:lvl>
    <w:lvl w:ilvl="8" w:tplc="BF8E30AA">
      <w:numFmt w:val="bullet"/>
      <w:lvlText w:val="•"/>
      <w:lvlJc w:val="left"/>
      <w:pPr>
        <w:ind w:left="8821" w:hanging="721"/>
      </w:pPr>
      <w:rPr>
        <w:rFonts w:hint="default"/>
        <w:lang w:val="hu-H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75673"/>
    <w:rsid w:val="000B03B8"/>
    <w:rsid w:val="000B3535"/>
    <w:rsid w:val="000D3DAF"/>
    <w:rsid w:val="001D7A4E"/>
    <w:rsid w:val="001E4D6C"/>
    <w:rsid w:val="00240CEA"/>
    <w:rsid w:val="002411E9"/>
    <w:rsid w:val="00261B0F"/>
    <w:rsid w:val="00291D68"/>
    <w:rsid w:val="002A3124"/>
    <w:rsid w:val="002C53DA"/>
    <w:rsid w:val="002D558E"/>
    <w:rsid w:val="002D6176"/>
    <w:rsid w:val="00305BDF"/>
    <w:rsid w:val="003737A9"/>
    <w:rsid w:val="00393341"/>
    <w:rsid w:val="003B7F82"/>
    <w:rsid w:val="003F607F"/>
    <w:rsid w:val="00402CA2"/>
    <w:rsid w:val="004102D4"/>
    <w:rsid w:val="00482C29"/>
    <w:rsid w:val="00492C2B"/>
    <w:rsid w:val="005668BF"/>
    <w:rsid w:val="0057084B"/>
    <w:rsid w:val="00597783"/>
    <w:rsid w:val="005A307F"/>
    <w:rsid w:val="005C0F32"/>
    <w:rsid w:val="00600282"/>
    <w:rsid w:val="00604EFC"/>
    <w:rsid w:val="00612289"/>
    <w:rsid w:val="00643D20"/>
    <w:rsid w:val="00660588"/>
    <w:rsid w:val="006E4B6C"/>
    <w:rsid w:val="006E7EFB"/>
    <w:rsid w:val="00711A7C"/>
    <w:rsid w:val="00734543"/>
    <w:rsid w:val="007439F0"/>
    <w:rsid w:val="00753933"/>
    <w:rsid w:val="00804290"/>
    <w:rsid w:val="00820B9D"/>
    <w:rsid w:val="00874976"/>
    <w:rsid w:val="008A797D"/>
    <w:rsid w:val="009A7F01"/>
    <w:rsid w:val="009B2892"/>
    <w:rsid w:val="009C1D07"/>
    <w:rsid w:val="00A07B03"/>
    <w:rsid w:val="00A20D8A"/>
    <w:rsid w:val="00A4105F"/>
    <w:rsid w:val="00A76A84"/>
    <w:rsid w:val="00A93E24"/>
    <w:rsid w:val="00AA0640"/>
    <w:rsid w:val="00AD371B"/>
    <w:rsid w:val="00AF341D"/>
    <w:rsid w:val="00B11BE8"/>
    <w:rsid w:val="00B278A8"/>
    <w:rsid w:val="00B33671"/>
    <w:rsid w:val="00B3655E"/>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DD663B"/>
    <w:rsid w:val="00E21568"/>
    <w:rsid w:val="00E228D7"/>
    <w:rsid w:val="00E62B29"/>
    <w:rsid w:val="00E864AC"/>
    <w:rsid w:val="00EB297C"/>
    <w:rsid w:val="00EB4B6F"/>
    <w:rsid w:val="00EC5A50"/>
    <w:rsid w:val="00EF1EB3"/>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uiPriority w:val="1"/>
    <w:qFormat/>
    <w:pPr>
      <w:keepNext/>
      <w:keepLines/>
      <w:spacing w:before="480" w:after="120"/>
      <w:outlineLvl w:val="0"/>
    </w:pPr>
    <w:rPr>
      <w:b/>
      <w:sz w:val="48"/>
      <w:szCs w:val="48"/>
    </w:rPr>
  </w:style>
  <w:style w:type="paragraph" w:styleId="Cmsor2">
    <w:name w:val="heading 2"/>
    <w:basedOn w:val="Norml"/>
    <w:next w:val="Norml"/>
    <w:uiPriority w:val="1"/>
    <w:qFormat/>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B3655E"/>
    <w:pPr>
      <w:widowControl w:val="0"/>
      <w:autoSpaceDE w:val="0"/>
      <w:autoSpaceDN w:val="0"/>
      <w:ind w:left="140"/>
      <w:jc w:val="both"/>
    </w:pPr>
    <w:rPr>
      <w:rFonts w:ascii="Times New Roman" w:eastAsia="Times New Roman" w:hAnsi="Times New Roman" w:cs="Times New Roman"/>
      <w:szCs w:val="24"/>
      <w:lang w:eastAsia="en-US"/>
    </w:rPr>
  </w:style>
  <w:style w:type="character" w:customStyle="1" w:styleId="SzvegtrzsChar">
    <w:name w:val="Szövegtörzs Char"/>
    <w:basedOn w:val="Bekezdsalapbettpusa"/>
    <w:link w:val="Szvegtrzs"/>
    <w:uiPriority w:val="1"/>
    <w:rsid w:val="00B3655E"/>
    <w:rPr>
      <w:rFonts w:ascii="Times New Roman" w:eastAsia="Times New Roman" w:hAnsi="Times New Roman" w:cs="Times New Roman"/>
      <w:sz w:val="24"/>
      <w:szCs w:val="24"/>
      <w:lang w:eastAsia="en-US"/>
    </w:rPr>
  </w:style>
  <w:style w:type="paragraph" w:styleId="Listaszerbekezds">
    <w:name w:val="List Paragraph"/>
    <w:basedOn w:val="Norml"/>
    <w:uiPriority w:val="1"/>
    <w:qFormat/>
    <w:rsid w:val="00B3655E"/>
    <w:pPr>
      <w:widowControl w:val="0"/>
      <w:autoSpaceDE w:val="0"/>
      <w:autoSpaceDN w:val="0"/>
      <w:ind w:left="140" w:hanging="721"/>
    </w:pPr>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8667">
      <w:bodyDiv w:val="1"/>
      <w:marLeft w:val="0"/>
      <w:marRight w:val="0"/>
      <w:marTop w:val="0"/>
      <w:marBottom w:val="0"/>
      <w:divBdr>
        <w:top w:val="none" w:sz="0" w:space="0" w:color="auto"/>
        <w:left w:val="none" w:sz="0" w:space="0" w:color="auto"/>
        <w:bottom w:val="none" w:sz="0" w:space="0" w:color="auto"/>
        <w:right w:val="none" w:sz="0" w:space="0" w:color="auto"/>
      </w:divBdr>
    </w:div>
    <w:div w:id="83854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1415A"/>
    <w:rsid w:val="000A21EB"/>
    <w:rsid w:val="000E52A1"/>
    <w:rsid w:val="00163B52"/>
    <w:rsid w:val="002F6CF1"/>
    <w:rsid w:val="003453F0"/>
    <w:rsid w:val="003C616A"/>
    <w:rsid w:val="0049043B"/>
    <w:rsid w:val="004C6CDA"/>
    <w:rsid w:val="00550ABD"/>
    <w:rsid w:val="006C393D"/>
    <w:rsid w:val="00715B58"/>
    <w:rsid w:val="008A525D"/>
    <w:rsid w:val="009D17C5"/>
    <w:rsid w:val="00A417B3"/>
    <w:rsid w:val="00A62A92"/>
    <w:rsid w:val="00A834DB"/>
    <w:rsid w:val="00A843D6"/>
    <w:rsid w:val="00AA063D"/>
    <w:rsid w:val="00D43343"/>
    <w:rsid w:val="00DE74F4"/>
    <w:rsid w:val="00E92C27"/>
    <w:rsid w:val="00EC50B4"/>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0821-FED2-4D32-B759-223E6BD5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3779</Words>
  <Characters>21541</Characters>
  <Application>Microsoft Office Word</Application>
  <DocSecurity>0</DocSecurity>
  <Lines>179</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7</cp:revision>
  <dcterms:created xsi:type="dcterms:W3CDTF">2020-05-07T20:26:00Z</dcterms:created>
  <dcterms:modified xsi:type="dcterms:W3CDTF">2020-05-11T19:47:00Z</dcterms:modified>
</cp:coreProperties>
</file>