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Default="00AA0640" w:rsidP="00A93E24"/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3816538D" w14:textId="77777777" w:rsidR="00261B0F" w:rsidRDefault="00B66586" w:rsidP="00EC5A5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86656C" w:rsidRPr="00414A0D">
              <w:rPr>
                <w:rFonts w:asciiTheme="majorHAnsi" w:hAnsiTheme="majorHAnsi"/>
                <w:szCs w:val="24"/>
              </w:rPr>
              <w:t xml:space="preserve"> </w:t>
            </w:r>
            <w:r w:rsidR="0086656C" w:rsidRPr="0086656C">
              <w:rPr>
                <w:rFonts w:asciiTheme="majorHAnsi" w:hAnsiTheme="majorHAnsi"/>
                <w:b/>
                <w:sz w:val="28"/>
                <w:szCs w:val="28"/>
              </w:rPr>
              <w:t>Mária a remény Anyja: Jézussal a kereszt</w:t>
            </w:r>
            <w:r w:rsidR="0086656C" w:rsidRPr="0086656C">
              <w:rPr>
                <w:rFonts w:asciiTheme="majorHAnsi" w:hAnsiTheme="majorHAnsi"/>
                <w:b/>
                <w:spacing w:val="-5"/>
                <w:sz w:val="28"/>
                <w:szCs w:val="28"/>
              </w:rPr>
              <w:t xml:space="preserve"> </w:t>
            </w:r>
            <w:r w:rsidR="0086656C" w:rsidRPr="0086656C">
              <w:rPr>
                <w:rFonts w:asciiTheme="majorHAnsi" w:hAnsiTheme="majorHAnsi"/>
                <w:b/>
                <w:sz w:val="28"/>
                <w:szCs w:val="28"/>
              </w:rPr>
              <w:t>alatt</w:t>
            </w:r>
          </w:p>
          <w:p w14:paraId="7B9ECA47" w14:textId="721077FD" w:rsidR="0086656C" w:rsidRPr="0086656C" w:rsidRDefault="0086656C" w:rsidP="00EC5A50">
            <w:pPr>
              <w:rPr>
                <w:szCs w:val="24"/>
              </w:rPr>
            </w:pPr>
            <w:r>
              <w:rPr>
                <w:szCs w:val="24"/>
              </w:rPr>
              <w:t>A Mária tábor harmadik lelkészi előadása</w:t>
            </w:r>
          </w:p>
        </w:tc>
        <w:tc>
          <w:tcPr>
            <w:tcW w:w="2835" w:type="dxa"/>
          </w:tcPr>
          <w:p w14:paraId="15C30ED7" w14:textId="11333EDC" w:rsidR="00261B0F" w:rsidRPr="00261B0F" w:rsidRDefault="00261B0F" w:rsidP="00A93E24">
            <w:pPr>
              <w:rPr>
                <w:szCs w:val="32"/>
              </w:rPr>
            </w:pPr>
            <w:proofErr w:type="gramStart"/>
            <w:r w:rsidRPr="00261B0F">
              <w:rPr>
                <w:szCs w:val="32"/>
              </w:rPr>
              <w:t>Kategória</w:t>
            </w:r>
            <w:proofErr w:type="gramEnd"/>
            <w:r w:rsidRPr="00261B0F">
              <w:rPr>
                <w:szCs w:val="32"/>
              </w:rPr>
              <w:t>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86656C">
                  <w:rPr>
                    <w:szCs w:val="32"/>
                  </w:rPr>
                  <w:t>előadás</w:t>
                </w:r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0609C845" w:rsidR="00820B9D" w:rsidRDefault="001858AD" w:rsidP="0086656C">
            <w:pPr>
              <w:tabs>
                <w:tab w:val="left" w:pos="1545"/>
              </w:tabs>
              <w:rPr>
                <w:szCs w:val="24"/>
              </w:rPr>
            </w:pPr>
            <w:sdt>
              <w:sdtPr>
                <w:rPr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r w:rsidR="0086656C">
                  <w:rPr>
                    <w:szCs w:val="24"/>
                  </w:rPr>
                  <w:t>Szerző: Dr. Farkas László</w:t>
                </w:r>
              </w:sdtContent>
            </w:sdt>
            <w:r w:rsidR="005A307F">
              <w:rPr>
                <w:color w:val="808080" w:themeColor="background1" w:themeShade="80"/>
                <w:szCs w:val="24"/>
              </w:rPr>
              <w:tab/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1FC57232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86656C">
                  <w:rPr>
                    <w:szCs w:val="24"/>
                  </w:rPr>
                  <w:t>Tábor</w:t>
                </w:r>
              </w:sdtContent>
            </w:sdt>
          </w:p>
        </w:tc>
      </w:tr>
      <w:tr w:rsidR="00DA0FC2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79A6C83A" w:rsidR="00DA0FC2" w:rsidRDefault="00DA0FC2" w:rsidP="00EC5A50">
            <w:pPr>
              <w:rPr>
                <w:szCs w:val="24"/>
              </w:rPr>
            </w:pPr>
            <w:r>
              <w:rPr>
                <w:szCs w:val="24"/>
              </w:rPr>
              <w:t>Kapcsolódó téma:</w:t>
            </w:r>
            <w:r w:rsidR="0086656C">
              <w:rPr>
                <w:szCs w:val="24"/>
              </w:rPr>
              <w:t xml:space="preserve"> Mária</w:t>
            </w:r>
          </w:p>
        </w:tc>
        <w:tc>
          <w:tcPr>
            <w:tcW w:w="5954" w:type="dxa"/>
            <w:gridSpan w:val="2"/>
          </w:tcPr>
          <w:p w14:paraId="31C99FED" w14:textId="77777777" w:rsidR="000A497B" w:rsidRPr="00943487" w:rsidRDefault="00DA0FC2" w:rsidP="000A497B">
            <w:pPr>
              <w:rPr>
                <w:szCs w:val="24"/>
              </w:rPr>
            </w:pPr>
            <w:r>
              <w:rPr>
                <w:szCs w:val="24"/>
              </w:rPr>
              <w:t>Kapcsolódó előadás</w:t>
            </w:r>
            <w:proofErr w:type="gramStart"/>
            <w:r>
              <w:rPr>
                <w:szCs w:val="24"/>
              </w:rPr>
              <w:t>:</w:t>
            </w:r>
            <w:r w:rsidR="000A497B">
              <w:rPr>
                <w:szCs w:val="24"/>
              </w:rPr>
              <w:t xml:space="preserve"> </w:t>
            </w:r>
            <w:r w:rsidR="000A497B" w:rsidRPr="00943487">
              <w:rPr>
                <w:szCs w:val="24"/>
              </w:rPr>
              <w:t>:</w:t>
            </w:r>
            <w:proofErr w:type="gramEnd"/>
            <w:r w:rsidR="000A497B" w:rsidRPr="00943487">
              <w:rPr>
                <w:szCs w:val="24"/>
              </w:rPr>
              <w:t xml:space="preserve"> Isten levele: Mária – „Boldog, aki hitt” (Lk.1,45)</w:t>
            </w:r>
          </w:p>
          <w:p w14:paraId="1924A557" w14:textId="1F090391" w:rsidR="00DA0FC2" w:rsidRDefault="000A497B" w:rsidP="000A497B">
            <w:pPr>
              <w:rPr>
                <w:szCs w:val="24"/>
              </w:rPr>
            </w:pPr>
            <w:r w:rsidRPr="00943487">
              <w:rPr>
                <w:szCs w:val="24"/>
              </w:rPr>
              <w:t>A Mária tábor négy lelkészi előadása egyben</w:t>
            </w:r>
          </w:p>
        </w:tc>
      </w:tr>
      <w:tr w:rsidR="00DA0FC2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D157E39" w:rsidR="00DA0FC2" w:rsidRDefault="00DA0FC2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86656C"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Default="009B2892" w:rsidP="00EC5A50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7B4EAEB7" w:rsidR="00305BDF" w:rsidRDefault="00DA0FC2" w:rsidP="00305BDF">
            <w:pPr>
              <w:rPr>
                <w:szCs w:val="24"/>
              </w:rPr>
            </w:pPr>
            <w:r>
              <w:rPr>
                <w:szCs w:val="24"/>
              </w:rPr>
              <w:t>Időpont:</w:t>
            </w:r>
            <w:r w:rsidR="003F607F">
              <w:rPr>
                <w:szCs w:val="24"/>
              </w:rPr>
              <w:t xml:space="preserve"> </w:t>
            </w:r>
            <w:r w:rsidR="0086656C">
              <w:rPr>
                <w:szCs w:val="24"/>
              </w:rPr>
              <w:t>2017.07.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0168C791" w14:textId="77777777" w:rsidR="00AA1CC7" w:rsidRDefault="00AA1CC7" w:rsidP="00AA1CC7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Főelőadások</w:t>
      </w:r>
      <w:proofErr w:type="spellEnd"/>
      <w:r>
        <w:rPr>
          <w:rFonts w:asciiTheme="majorHAnsi" w:hAnsiTheme="majorHAnsi" w:cstheme="majorHAnsi"/>
          <w:b/>
          <w:szCs w:val="24"/>
        </w:rPr>
        <w:t xml:space="preserve"> négy az egyben:</w:t>
      </w:r>
    </w:p>
    <w:p w14:paraId="2BBCB542" w14:textId="77777777" w:rsidR="00AA1CC7" w:rsidRDefault="00AA1CC7" w:rsidP="00AA1CC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2017_07_Maria_tabor_negy_foeloadas_egyben_ossz_tabor</w:t>
      </w:r>
    </w:p>
    <w:p w14:paraId="01826592" w14:textId="77777777" w:rsidR="00AA1CC7" w:rsidRDefault="00AA1CC7" w:rsidP="00AA1CC7">
      <w:pPr>
        <w:jc w:val="both"/>
        <w:rPr>
          <w:rFonts w:asciiTheme="majorHAnsi" w:hAnsiTheme="majorHAnsi" w:cstheme="majorHAnsi"/>
          <w:b/>
          <w:szCs w:val="24"/>
        </w:rPr>
      </w:pPr>
      <w:proofErr w:type="spellStart"/>
      <w:r>
        <w:rPr>
          <w:rFonts w:asciiTheme="majorHAnsi" w:hAnsiTheme="majorHAnsi" w:cstheme="majorHAnsi"/>
          <w:b/>
          <w:szCs w:val="24"/>
        </w:rPr>
        <w:t>Főelőadások</w:t>
      </w:r>
      <w:proofErr w:type="spellEnd"/>
      <w:r>
        <w:rPr>
          <w:rFonts w:asciiTheme="majorHAnsi" w:hAnsiTheme="majorHAnsi" w:cstheme="majorHAnsi"/>
          <w:b/>
          <w:szCs w:val="24"/>
        </w:rPr>
        <w:t>:</w:t>
      </w:r>
    </w:p>
    <w:p w14:paraId="027F40B0" w14:textId="77777777" w:rsidR="00AA1CC7" w:rsidRDefault="00AA1CC7" w:rsidP="00AA1CC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2017_07_Maria_a_kegyelemmel_telitettseg_orome_foeloadas_ossz_tabor</w:t>
      </w:r>
    </w:p>
    <w:p w14:paraId="66E142F7" w14:textId="77777777" w:rsidR="00AA1CC7" w:rsidRDefault="00AA1CC7" w:rsidP="00AA1CC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2017_07_Maria_Maria_a_hit_zarandokutjan_foeloadas_ossz_tabor</w:t>
      </w:r>
    </w:p>
    <w:p w14:paraId="6AD2F310" w14:textId="77777777" w:rsidR="00AA1CC7" w:rsidRDefault="00AA1CC7" w:rsidP="00AA1CC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2017_07_Maria_Maria_a_remeny_anyja_foeloadas_ossz_tabor</w:t>
      </w:r>
    </w:p>
    <w:p w14:paraId="39C3A73F" w14:textId="77777777" w:rsidR="00AA1CC7" w:rsidRDefault="00AA1CC7" w:rsidP="00AA1CC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2017_07_Maria_Maria_a_szep_szeretet_anyja_foeloadas_ossz_tabor</w:t>
      </w:r>
    </w:p>
    <w:p w14:paraId="21F3EE3C" w14:textId="77777777" w:rsidR="00AA1CC7" w:rsidRDefault="00AA1CC7" w:rsidP="00AA1CC7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Csoportfoglalkozás:</w:t>
      </w:r>
    </w:p>
    <w:p w14:paraId="26073F2D" w14:textId="77777777" w:rsidR="00AA1CC7" w:rsidRDefault="00AA1CC7" w:rsidP="00AA1CC7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2017_07_Maria_kiscsoportos_kerdesek_csoport_ossz_tabor</w:t>
      </w:r>
    </w:p>
    <w:p w14:paraId="7F0F70D8" w14:textId="77777777" w:rsidR="00AA1CC7" w:rsidRDefault="00AA1CC7" w:rsidP="00AA1CC7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Tanúságtétel:</w:t>
      </w:r>
    </w:p>
    <w:p w14:paraId="0E6903F6" w14:textId="77777777" w:rsidR="00AA1CC7" w:rsidRDefault="00AA1CC7" w:rsidP="00AA1CC7">
      <w:pPr>
        <w:jc w:val="both"/>
        <w:rPr>
          <w:szCs w:val="24"/>
        </w:rPr>
      </w:pPr>
      <w:r>
        <w:rPr>
          <w:szCs w:val="24"/>
        </w:rPr>
        <w:t>2017_07_Maria_Bocsa_Jozsef_beszamoloja_tanusagtetel_ossz_tabor</w:t>
      </w:r>
    </w:p>
    <w:p w14:paraId="6DC9A0A6" w14:textId="77777777" w:rsidR="00AA1CC7" w:rsidRDefault="00AA1CC7" w:rsidP="00AA1CC7">
      <w:pPr>
        <w:jc w:val="both"/>
        <w:rPr>
          <w:b/>
          <w:szCs w:val="24"/>
        </w:rPr>
      </w:pPr>
      <w:r>
        <w:rPr>
          <w:b/>
          <w:szCs w:val="24"/>
        </w:rPr>
        <w:t>Ima:</w:t>
      </w:r>
    </w:p>
    <w:p w14:paraId="6B24E78E" w14:textId="77777777" w:rsidR="00AA1CC7" w:rsidRDefault="00AA1CC7" w:rsidP="00AA1CC7">
      <w:pPr>
        <w:jc w:val="both"/>
        <w:rPr>
          <w:rFonts w:asciiTheme="majorHAnsi" w:hAnsiTheme="majorHAnsi" w:cstheme="majorHAnsi"/>
          <w:szCs w:val="24"/>
        </w:rPr>
      </w:pPr>
      <w:r>
        <w:rPr>
          <w:szCs w:val="24"/>
        </w:rPr>
        <w:t>2017_07_Maria_fiat_Pilinszky_elmelkedes_es_ima_ossz_tabor</w:t>
      </w:r>
    </w:p>
    <w:p w14:paraId="01D4181E" w14:textId="77777777" w:rsidR="00AA1CC7" w:rsidRDefault="00AA1CC7" w:rsidP="00AA1CC7">
      <w:pPr>
        <w:jc w:val="both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A tábor előadásainak kiegészítése:</w:t>
      </w:r>
    </w:p>
    <w:p w14:paraId="40ADEF2B" w14:textId="3F8C1013" w:rsidR="00AA1CC7" w:rsidRDefault="00A638E9" w:rsidP="00AA1CC7">
      <w:pPr>
        <w:rPr>
          <w:szCs w:val="24"/>
        </w:rPr>
      </w:pPr>
      <w:r>
        <w:rPr>
          <w:szCs w:val="24"/>
        </w:rPr>
        <w:t>2017_07_Maria_melleklet_eloadas</w:t>
      </w:r>
      <w:bookmarkStart w:id="0" w:name="_GoBack"/>
      <w:bookmarkEnd w:id="0"/>
      <w:r w:rsidR="00AA1CC7">
        <w:rPr>
          <w:szCs w:val="24"/>
        </w:rPr>
        <w:t>_ossz_tabor</w:t>
      </w:r>
    </w:p>
    <w:p w14:paraId="6BBD2E45" w14:textId="77777777" w:rsidR="00AA1CC7" w:rsidRDefault="00AA1CC7" w:rsidP="00AA1CC7">
      <w:pPr>
        <w:rPr>
          <w:szCs w:val="24"/>
        </w:rPr>
      </w:pPr>
      <w:r>
        <w:rPr>
          <w:szCs w:val="24"/>
        </w:rPr>
        <w:t>2017_07_Maria_szindarab_toredek_egyeb_ossz_tabor</w:t>
      </w:r>
    </w:p>
    <w:p w14:paraId="7EA73E47" w14:textId="72D097E1" w:rsidR="009C1D07" w:rsidRDefault="009C1D07" w:rsidP="009C1D07">
      <w:pPr>
        <w:rPr>
          <w:szCs w:val="24"/>
        </w:rPr>
      </w:pPr>
    </w:p>
    <w:p w14:paraId="0D9B927E" w14:textId="382E8591" w:rsidR="009C1D07" w:rsidRDefault="00B66586" w:rsidP="00B66586">
      <w:pPr>
        <w:pStyle w:val="kincstrcmsor"/>
      </w:pPr>
      <w:r>
        <w:t>Törzsanyag</w:t>
      </w:r>
      <w:r w:rsidR="00A93E24">
        <w:t>:</w:t>
      </w:r>
    </w:p>
    <w:p w14:paraId="080A7EFB" w14:textId="77777777" w:rsidR="0086656C" w:rsidRPr="0086656C" w:rsidRDefault="0086656C" w:rsidP="0086656C">
      <w:pPr>
        <w:pStyle w:val="Cmsor1"/>
        <w:keepNext w:val="0"/>
        <w:keepLines w:val="0"/>
        <w:widowControl w:val="0"/>
        <w:tabs>
          <w:tab w:val="left" w:pos="2633"/>
          <w:tab w:val="left" w:pos="2634"/>
        </w:tabs>
        <w:autoSpaceDE w:val="0"/>
        <w:autoSpaceDN w:val="0"/>
        <w:spacing w:before="0" w:after="0"/>
        <w:ind w:left="2634"/>
        <w:rPr>
          <w:rFonts w:asciiTheme="majorHAnsi" w:hAnsiTheme="majorHAnsi"/>
          <w:sz w:val="28"/>
          <w:szCs w:val="28"/>
        </w:rPr>
      </w:pPr>
    </w:p>
    <w:p w14:paraId="08F629EB" w14:textId="5EC31839" w:rsidR="0086656C" w:rsidRPr="0086656C" w:rsidRDefault="0086656C" w:rsidP="0086656C">
      <w:pPr>
        <w:jc w:val="both"/>
        <w:rPr>
          <w:rFonts w:asciiTheme="majorHAnsi" w:hAnsiTheme="majorHAnsi" w:cstheme="majorHAnsi"/>
          <w:i/>
          <w:szCs w:val="24"/>
        </w:rPr>
      </w:pPr>
      <w:r w:rsidRPr="0086656C">
        <w:rPr>
          <w:rFonts w:asciiTheme="majorHAnsi" w:hAnsiTheme="majorHAnsi" w:cstheme="majorHAnsi"/>
          <w:i/>
          <w:szCs w:val="24"/>
        </w:rPr>
        <w:t xml:space="preserve">Ez a </w:t>
      </w:r>
      <w:proofErr w:type="gramStart"/>
      <w:r w:rsidRPr="0086656C">
        <w:rPr>
          <w:rFonts w:asciiTheme="majorHAnsi" w:hAnsiTheme="majorHAnsi" w:cstheme="majorHAnsi"/>
          <w:i/>
          <w:szCs w:val="24"/>
        </w:rPr>
        <w:t>dokumentum</w:t>
      </w:r>
      <w:proofErr w:type="gramEnd"/>
      <w:r w:rsidRPr="0086656C">
        <w:rPr>
          <w:rFonts w:asciiTheme="majorHAnsi" w:hAnsiTheme="majorHAnsi" w:cstheme="majorHAnsi"/>
          <w:i/>
          <w:szCs w:val="24"/>
        </w:rPr>
        <w:t xml:space="preserve"> a Mária tábor négy előadása közül a harmadik előadást tartalmazza.</w:t>
      </w:r>
    </w:p>
    <w:p w14:paraId="52A26DEC" w14:textId="4320D45A" w:rsidR="0086656C" w:rsidRPr="0086656C" w:rsidRDefault="0086656C" w:rsidP="0086656C">
      <w:pPr>
        <w:rPr>
          <w:szCs w:val="24"/>
        </w:rPr>
      </w:pPr>
    </w:p>
    <w:p w14:paraId="5D7F671F" w14:textId="77777777" w:rsidR="0086656C" w:rsidRPr="0086656C" w:rsidRDefault="0086656C" w:rsidP="0086656C">
      <w:pPr>
        <w:rPr>
          <w:sz w:val="28"/>
          <w:szCs w:val="28"/>
        </w:rPr>
      </w:pPr>
    </w:p>
    <w:p w14:paraId="1A52ED03" w14:textId="41F936C4" w:rsidR="0086656C" w:rsidRPr="0086656C" w:rsidRDefault="0086656C" w:rsidP="0086656C">
      <w:pPr>
        <w:pStyle w:val="Cmsor1"/>
        <w:keepNext w:val="0"/>
        <w:keepLines w:val="0"/>
        <w:widowControl w:val="0"/>
        <w:tabs>
          <w:tab w:val="left" w:pos="2633"/>
          <w:tab w:val="left" w:pos="2634"/>
        </w:tabs>
        <w:autoSpaceDE w:val="0"/>
        <w:autoSpaceDN w:val="0"/>
        <w:spacing w:before="0" w:after="240"/>
        <w:ind w:left="2634"/>
        <w:rPr>
          <w:rFonts w:asciiTheme="majorHAnsi" w:hAnsiTheme="majorHAnsi"/>
          <w:sz w:val="28"/>
          <w:szCs w:val="28"/>
        </w:rPr>
      </w:pPr>
      <w:proofErr w:type="spellStart"/>
      <w:r w:rsidRPr="0086656C">
        <w:rPr>
          <w:rFonts w:asciiTheme="majorHAnsi" w:hAnsiTheme="majorHAnsi"/>
          <w:sz w:val="28"/>
          <w:szCs w:val="28"/>
        </w:rPr>
        <w:t>III.Mária</w:t>
      </w:r>
      <w:proofErr w:type="spellEnd"/>
      <w:r w:rsidRPr="0086656C">
        <w:rPr>
          <w:rFonts w:asciiTheme="majorHAnsi" w:hAnsiTheme="majorHAnsi"/>
          <w:sz w:val="28"/>
          <w:szCs w:val="28"/>
        </w:rPr>
        <w:t xml:space="preserve"> a remény Anyja: Jézussal a kereszt</w:t>
      </w:r>
      <w:r w:rsidRPr="0086656C">
        <w:rPr>
          <w:rFonts w:asciiTheme="majorHAnsi" w:hAnsiTheme="majorHAnsi"/>
          <w:spacing w:val="-5"/>
          <w:sz w:val="28"/>
          <w:szCs w:val="28"/>
        </w:rPr>
        <w:t xml:space="preserve"> </w:t>
      </w:r>
      <w:r w:rsidRPr="0086656C">
        <w:rPr>
          <w:rFonts w:asciiTheme="majorHAnsi" w:hAnsiTheme="majorHAnsi"/>
          <w:sz w:val="28"/>
          <w:szCs w:val="28"/>
        </w:rPr>
        <w:t>alatt</w:t>
      </w:r>
    </w:p>
    <w:p w14:paraId="07FA44AE" w14:textId="77777777" w:rsidR="0086656C" w:rsidRDefault="0086656C" w:rsidP="0086656C">
      <w:pPr>
        <w:pStyle w:val="Szvegtrzs"/>
        <w:ind w:right="136"/>
        <w:rPr>
          <w:rFonts w:asciiTheme="majorHAnsi" w:hAnsiTheme="majorHAnsi"/>
          <w:u w:val="single"/>
        </w:rPr>
      </w:pPr>
    </w:p>
    <w:p w14:paraId="7A5B500C" w14:textId="1B2C27A9" w:rsidR="0086656C" w:rsidRPr="00414A0D" w:rsidRDefault="0086656C" w:rsidP="0086656C">
      <w:pPr>
        <w:pStyle w:val="Szvegtrzs"/>
        <w:ind w:right="136"/>
        <w:rPr>
          <w:rFonts w:asciiTheme="majorHAnsi" w:hAnsiTheme="majorHAnsi"/>
        </w:rPr>
      </w:pPr>
      <w:r w:rsidRPr="00414A0D">
        <w:rPr>
          <w:rFonts w:asciiTheme="majorHAnsi" w:hAnsiTheme="majorHAnsi"/>
          <w:u w:val="single"/>
        </w:rPr>
        <w:t xml:space="preserve">Mária jelen van az üdvösségtörténet három meghatározó pillanatának mindegyikében </w:t>
      </w:r>
      <w:r w:rsidRPr="00414A0D">
        <w:rPr>
          <w:rFonts w:asciiTheme="majorHAnsi" w:hAnsiTheme="majorHAnsi"/>
          <w:i/>
          <w:u w:val="single"/>
        </w:rPr>
        <w:t>(megtestesülés,</w:t>
      </w:r>
      <w:r w:rsidRPr="00414A0D">
        <w:rPr>
          <w:rFonts w:asciiTheme="majorHAnsi" w:hAnsiTheme="majorHAnsi"/>
          <w:i/>
        </w:rPr>
        <w:t xml:space="preserve"> </w:t>
      </w:r>
      <w:r w:rsidRPr="00414A0D">
        <w:rPr>
          <w:rFonts w:asciiTheme="majorHAnsi" w:hAnsiTheme="majorHAnsi"/>
          <w:i/>
          <w:u w:val="single"/>
        </w:rPr>
        <w:t>kereszthalál, pünkösd)</w:t>
      </w:r>
      <w:r w:rsidRPr="00414A0D">
        <w:rPr>
          <w:rFonts w:asciiTheme="majorHAnsi" w:hAnsiTheme="majorHAnsi"/>
          <w:u w:val="single"/>
        </w:rPr>
        <w:t>, Ő az egyetlen, aki tanúja és résztvevője volt mindhárom eseménynek.</w:t>
      </w:r>
      <w:r w:rsidRPr="00414A0D">
        <w:rPr>
          <w:rFonts w:asciiTheme="majorHAnsi" w:hAnsiTheme="majorHAnsi"/>
        </w:rPr>
        <w:t xml:space="preserve"> Mária kézen fog minket és bátorít, hogy kövessük őt: „menjünk, mi is haljunk meg vele együtt!” (</w:t>
      </w:r>
      <w:proofErr w:type="spellStart"/>
      <w:r w:rsidRPr="00414A0D">
        <w:rPr>
          <w:rFonts w:asciiTheme="majorHAnsi" w:hAnsiTheme="majorHAnsi"/>
        </w:rPr>
        <w:t>Jn</w:t>
      </w:r>
      <w:proofErr w:type="spellEnd"/>
      <w:r w:rsidRPr="00414A0D">
        <w:rPr>
          <w:rFonts w:asciiTheme="majorHAnsi" w:hAnsiTheme="majorHAnsi"/>
        </w:rPr>
        <w:t xml:space="preserve"> 11,16), Tamás apostoltól halljuk ugyan ezeket a szavakat, de Mária valósítja meg azokat a gyakorlatban (R129-130).</w:t>
      </w:r>
    </w:p>
    <w:p w14:paraId="1C1AD2E6" w14:textId="77777777" w:rsidR="0086656C" w:rsidRPr="007C3198" w:rsidRDefault="0086656C" w:rsidP="0086656C">
      <w:pPr>
        <w:pStyle w:val="Szvegtrzs"/>
        <w:ind w:right="139"/>
        <w:rPr>
          <w:rFonts w:asciiTheme="majorHAnsi" w:hAnsiTheme="majorHAnsi"/>
        </w:rPr>
      </w:pPr>
      <w:r w:rsidRPr="00414A0D">
        <w:rPr>
          <w:rFonts w:asciiTheme="majorHAnsi" w:hAnsiTheme="majorHAnsi"/>
          <w:i/>
        </w:rPr>
        <w:t xml:space="preserve">Szent Fiával </w:t>
      </w:r>
      <w:r w:rsidRPr="00414A0D">
        <w:rPr>
          <w:rFonts w:asciiTheme="majorHAnsi" w:hAnsiTheme="majorHAnsi"/>
        </w:rPr>
        <w:t xml:space="preserve">Mária is fenékig kiitta a szenvedés </w:t>
      </w:r>
      <w:proofErr w:type="spellStart"/>
      <w:r w:rsidRPr="00414A0D">
        <w:rPr>
          <w:rFonts w:asciiTheme="majorHAnsi" w:hAnsiTheme="majorHAnsi"/>
        </w:rPr>
        <w:t>kelyhét</w:t>
      </w:r>
      <w:proofErr w:type="spellEnd"/>
      <w:r w:rsidRPr="00414A0D">
        <w:rPr>
          <w:rFonts w:asciiTheme="majorHAnsi" w:hAnsiTheme="majorHAnsi"/>
        </w:rPr>
        <w:t xml:space="preserve">, hallotta az ordítozást: </w:t>
      </w:r>
      <w:proofErr w:type="spellStart"/>
      <w:r w:rsidRPr="00414A0D">
        <w:rPr>
          <w:rFonts w:asciiTheme="majorHAnsi" w:hAnsiTheme="majorHAnsi"/>
        </w:rPr>
        <w:t>Barrabás</w:t>
      </w:r>
      <w:proofErr w:type="spellEnd"/>
      <w:r w:rsidRPr="00414A0D">
        <w:rPr>
          <w:rFonts w:asciiTheme="majorHAnsi" w:hAnsiTheme="majorHAnsi"/>
        </w:rPr>
        <w:t xml:space="preserve"> nevét. Ott volt, amikor rá mutattak: „</w:t>
      </w:r>
      <w:proofErr w:type="gramStart"/>
      <w:r w:rsidRPr="00414A0D">
        <w:rPr>
          <w:rFonts w:asciiTheme="majorHAnsi" w:hAnsiTheme="majorHAnsi"/>
        </w:rPr>
        <w:t>Íme</w:t>
      </w:r>
      <w:proofErr w:type="gramEnd"/>
      <w:r w:rsidRPr="00414A0D">
        <w:rPr>
          <w:rFonts w:asciiTheme="majorHAnsi" w:hAnsiTheme="majorHAnsi"/>
        </w:rPr>
        <w:t>, az ember!” Látta a tömeg előtt függő, ruháitól megfosztott, megostorozott testét a haláltusától összerándulni a kereszten. Hallotta a kalapácsütéseket és gúnyolódásokat</w:t>
      </w:r>
      <w:r>
        <w:rPr>
          <w:rFonts w:asciiTheme="majorHAnsi" w:hAnsiTheme="majorHAnsi"/>
        </w:rPr>
        <w:t>: „Ha Isten Fia</w:t>
      </w:r>
      <w:r w:rsidRPr="00414A0D">
        <w:rPr>
          <w:rFonts w:asciiTheme="majorHAnsi" w:hAnsiTheme="majorHAnsi"/>
        </w:rPr>
        <w:t xml:space="preserve"> vagy…” (R161). Látta a katonákat, ahogy szétosztják a ruháit és a köntösét, amit talán ő szőtt neki. Láthatatlan stigmákat viselt, egyenesen a szívébe vésve. Ahogy tudvalevőleg később néhány szentnél is megtörtént. Máriáról nincs feljegyezve, hogy sírt és jajgatott volna. Az sincs </w:t>
      </w:r>
      <w:r w:rsidRPr="007C3198">
        <w:rPr>
          <w:rFonts w:asciiTheme="majorHAnsi" w:hAnsiTheme="majorHAnsi"/>
        </w:rPr>
        <w:t>feljegyezve, hogy mondott volna valamit. Csak a csendje van lejegyezve</w:t>
      </w:r>
      <w:r w:rsidRPr="007C3198">
        <w:rPr>
          <w:rFonts w:asciiTheme="majorHAnsi" w:hAnsiTheme="majorHAnsi"/>
          <w:spacing w:val="-3"/>
        </w:rPr>
        <w:t xml:space="preserve"> </w:t>
      </w:r>
      <w:r w:rsidRPr="007C3198">
        <w:rPr>
          <w:rFonts w:asciiTheme="majorHAnsi" w:hAnsiTheme="majorHAnsi"/>
        </w:rPr>
        <w:t>(R162-163).</w:t>
      </w:r>
    </w:p>
    <w:p w14:paraId="4C1982D1" w14:textId="77777777" w:rsidR="0086656C" w:rsidRDefault="0086656C" w:rsidP="0086656C">
      <w:pPr>
        <w:pStyle w:val="Szvegtrzs"/>
        <w:ind w:right="135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Mária kísértést szenvedhetett: „Másokat megszabadítottál, most miért nem szabadítod meg magad, Fiam?” De Ő annyit sem kérdez Jézustól, hogy „Fiam, miért tetted ezt velünk?”. Mária hallgat. Mária újra elkísérte Jézust, hogy a Fia megünnepelhesse az utolsó Húsvétját. De ezúttal soha többé nem fog hazatérni. Ő, aki </w:t>
      </w:r>
      <w:r w:rsidRPr="00414A0D">
        <w:rPr>
          <w:rFonts w:asciiTheme="majorHAnsi" w:hAnsiTheme="majorHAnsi"/>
        </w:rPr>
        <w:lastRenderedPageBreak/>
        <w:t>Máriától született, a szép Báránytól, vele együtt felajánlja magát: csendben, szó nélkül. Akár csak a bárány, aki nem nyitotta ki a száját (</w:t>
      </w:r>
      <w:proofErr w:type="spellStart"/>
      <w:r w:rsidRPr="00414A0D">
        <w:rPr>
          <w:rFonts w:asciiTheme="majorHAnsi" w:hAnsiTheme="majorHAnsi"/>
        </w:rPr>
        <w:t>Iz</w:t>
      </w:r>
      <w:proofErr w:type="spellEnd"/>
      <w:r w:rsidRPr="00414A0D">
        <w:rPr>
          <w:rFonts w:asciiTheme="majorHAnsi" w:hAnsiTheme="majorHAnsi"/>
        </w:rPr>
        <w:t xml:space="preserve"> 53,7; R164-165). </w:t>
      </w:r>
      <w:r w:rsidRPr="00414A0D">
        <w:rPr>
          <w:rFonts w:asciiTheme="majorHAnsi" w:hAnsiTheme="majorHAnsi"/>
          <w:u w:val="single"/>
        </w:rPr>
        <w:t>„Meggyötört szíve eggyé forrt a szenvedésben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Egyszülöttjével, akinek áldozatához anyai lélekkel csatlakozott. Szeretetből beleegyezett a tőle született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 xml:space="preserve">áldozati bárány föláldozásába. Vele együtt bemutatta a saját húsvétját” (II. </w:t>
      </w:r>
      <w:proofErr w:type="spellStart"/>
      <w:r w:rsidRPr="00414A0D">
        <w:rPr>
          <w:rFonts w:asciiTheme="majorHAnsi" w:hAnsiTheme="majorHAnsi"/>
          <w:u w:val="single"/>
        </w:rPr>
        <w:t>Vat</w:t>
      </w:r>
      <w:proofErr w:type="spellEnd"/>
      <w:r w:rsidRPr="00414A0D">
        <w:rPr>
          <w:rFonts w:asciiTheme="majorHAnsi" w:hAnsiTheme="majorHAnsi"/>
          <w:u w:val="single"/>
        </w:rPr>
        <w:t xml:space="preserve">. </w:t>
      </w:r>
      <w:proofErr w:type="spellStart"/>
      <w:r w:rsidRPr="00414A0D">
        <w:rPr>
          <w:rFonts w:asciiTheme="majorHAnsi" w:hAnsiTheme="majorHAnsi"/>
          <w:u w:val="single"/>
        </w:rPr>
        <w:t>Zs</w:t>
      </w:r>
      <w:proofErr w:type="spellEnd"/>
      <w:r w:rsidRPr="00414A0D">
        <w:rPr>
          <w:rFonts w:asciiTheme="majorHAnsi" w:hAnsiTheme="majorHAnsi"/>
          <w:u w:val="single"/>
        </w:rPr>
        <w:t>. LG 58).</w:t>
      </w:r>
      <w:r w:rsidRPr="00414A0D">
        <w:rPr>
          <w:rFonts w:asciiTheme="majorHAnsi" w:hAnsiTheme="majorHAnsi"/>
        </w:rPr>
        <w:t xml:space="preserve"> Az első volt azok közül, akik Krisztussal együtt szenvednek (Róm 8,17). Szívében elszenvedte azt, amit a Fiú szenvedett a testében: „</w:t>
      </w:r>
      <w:proofErr w:type="gramStart"/>
      <w:r w:rsidRPr="00414A0D">
        <w:rPr>
          <w:rFonts w:asciiTheme="majorHAnsi" w:hAnsiTheme="majorHAnsi"/>
        </w:rPr>
        <w:t>A</w:t>
      </w:r>
      <w:proofErr w:type="gramEnd"/>
      <w:r w:rsidRPr="00414A0D">
        <w:rPr>
          <w:rFonts w:asciiTheme="majorHAnsi" w:hAnsiTheme="majorHAnsi"/>
        </w:rPr>
        <w:t xml:space="preserve"> te lelkedet is tőr járja át” (</w:t>
      </w:r>
      <w:proofErr w:type="spellStart"/>
      <w:r w:rsidRPr="00414A0D">
        <w:rPr>
          <w:rFonts w:asciiTheme="majorHAnsi" w:hAnsiTheme="majorHAnsi"/>
        </w:rPr>
        <w:t>Lk</w:t>
      </w:r>
      <w:proofErr w:type="spellEnd"/>
      <w:r w:rsidRPr="00414A0D">
        <w:rPr>
          <w:rFonts w:asciiTheme="majorHAnsi" w:hAnsiTheme="majorHAnsi"/>
        </w:rPr>
        <w:t xml:space="preserve"> 2,35; R166). A kereszt alatt eljött a szülés gyötrelmeinek pillanata</w:t>
      </w:r>
      <w:r w:rsidRPr="00414A0D">
        <w:rPr>
          <w:rFonts w:asciiTheme="majorHAnsi" w:hAnsiTheme="majorHAnsi"/>
          <w:spacing w:val="-1"/>
        </w:rPr>
        <w:t xml:space="preserve"> </w:t>
      </w:r>
      <w:r>
        <w:rPr>
          <w:rFonts w:asciiTheme="majorHAnsi" w:hAnsiTheme="majorHAnsi"/>
        </w:rPr>
        <w:t>(R198-199).</w:t>
      </w:r>
    </w:p>
    <w:p w14:paraId="09BC6DC9" w14:textId="77777777" w:rsidR="0086656C" w:rsidRDefault="0086656C" w:rsidP="0086656C">
      <w:pPr>
        <w:pStyle w:val="Szvegtrzs"/>
        <w:ind w:right="135"/>
        <w:rPr>
          <w:rFonts w:asciiTheme="majorHAnsi" w:hAnsiTheme="majorHAnsi"/>
        </w:rPr>
      </w:pPr>
    </w:p>
    <w:p w14:paraId="1CCC740A" w14:textId="77777777" w:rsidR="0086656C" w:rsidRPr="007C3198" w:rsidRDefault="0086656C" w:rsidP="0086656C">
      <w:pPr>
        <w:pStyle w:val="Szvegtrzs"/>
        <w:ind w:right="135"/>
        <w:rPr>
          <w:rFonts w:asciiTheme="majorHAnsi" w:hAnsiTheme="majorHAnsi"/>
          <w:b/>
        </w:rPr>
      </w:pPr>
      <w:r w:rsidRPr="007C3198">
        <w:rPr>
          <w:rFonts w:asciiTheme="majorHAnsi" w:hAnsiTheme="majorHAnsi"/>
          <w:b/>
        </w:rPr>
        <w:t>Üdvözítőnk Anyja Fiának másokat messze felülmúló nagylelkű társa</w:t>
      </w:r>
    </w:p>
    <w:p w14:paraId="6A8C6A10" w14:textId="77777777" w:rsidR="0086656C" w:rsidRDefault="0086656C" w:rsidP="0086656C">
      <w:pPr>
        <w:pStyle w:val="Szvegtrzs"/>
        <w:ind w:right="143"/>
        <w:rPr>
          <w:rFonts w:asciiTheme="majorHAnsi" w:hAnsiTheme="majorHAnsi"/>
          <w:u w:val="single"/>
        </w:rPr>
      </w:pPr>
    </w:p>
    <w:p w14:paraId="27CDDE20" w14:textId="77777777" w:rsidR="0086656C" w:rsidRPr="00414A0D" w:rsidRDefault="0086656C" w:rsidP="0086656C">
      <w:pPr>
        <w:pStyle w:val="Szvegtrzs"/>
        <w:ind w:right="143"/>
        <w:rPr>
          <w:rFonts w:asciiTheme="majorHAnsi" w:hAnsiTheme="majorHAnsi"/>
        </w:rPr>
      </w:pPr>
      <w:r w:rsidRPr="00414A0D">
        <w:rPr>
          <w:rFonts w:asciiTheme="majorHAnsi" w:hAnsiTheme="majorHAnsi"/>
          <w:u w:val="single"/>
        </w:rPr>
        <w:t>„A kereszten haldokló Fiával együtt szenvedve</w:t>
      </w:r>
      <w:r w:rsidRPr="00414A0D">
        <w:rPr>
          <w:rFonts w:asciiTheme="majorHAnsi" w:hAnsiTheme="majorHAnsi"/>
        </w:rPr>
        <w:t xml:space="preserve">… – engedelmességével, hitével, reményével és lángoló szeretetével – </w:t>
      </w:r>
      <w:r w:rsidRPr="00414A0D">
        <w:rPr>
          <w:rFonts w:asciiTheme="majorHAnsi" w:hAnsiTheme="majorHAnsi"/>
          <w:u w:val="single"/>
        </w:rPr>
        <w:t>egyedülálló módon együttműködött az Üdvözítő művével a lelkek természetfölötti életének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helyreállítására. Éppen ezért a kegyelem rendjében anyánk” (LG 61</w:t>
      </w:r>
      <w:r w:rsidRPr="00414A0D">
        <w:rPr>
          <w:rFonts w:asciiTheme="majorHAnsi" w:hAnsiTheme="majorHAnsi"/>
        </w:rPr>
        <w:t>; R206).</w:t>
      </w:r>
    </w:p>
    <w:p w14:paraId="1FCF4433" w14:textId="77777777" w:rsidR="0086656C" w:rsidRPr="00414A0D" w:rsidRDefault="0086656C" w:rsidP="0086656C">
      <w:pPr>
        <w:pStyle w:val="Szvegtrzs"/>
        <w:ind w:right="134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Azokban a végső pillanatokban, amikor az Atya is felfoghatatlanul elrejtőzik emberi tekintete elől, Jézusnak csak anyja tekintete maradt, amelyben menedéket és vigaszt keresett (R167). Talán megveti ezt az anyai vigaszt az, aki a </w:t>
      </w:r>
      <w:proofErr w:type="spellStart"/>
      <w:r w:rsidRPr="00414A0D">
        <w:rPr>
          <w:rFonts w:asciiTheme="majorHAnsi" w:hAnsiTheme="majorHAnsi"/>
        </w:rPr>
        <w:t>Getszemáni</w:t>
      </w:r>
      <w:proofErr w:type="spellEnd"/>
      <w:r w:rsidRPr="00414A0D">
        <w:rPr>
          <w:rFonts w:asciiTheme="majorHAnsi" w:hAnsiTheme="majorHAnsi"/>
        </w:rPr>
        <w:t xml:space="preserve"> kertben így kérte a három tanítványt: „Maradjatok itt és </w:t>
      </w:r>
      <w:proofErr w:type="spellStart"/>
      <w:r w:rsidRPr="00414A0D">
        <w:rPr>
          <w:rFonts w:asciiTheme="majorHAnsi" w:hAnsiTheme="majorHAnsi"/>
        </w:rPr>
        <w:t>virrasszatok</w:t>
      </w:r>
      <w:proofErr w:type="spellEnd"/>
      <w:r w:rsidRPr="00414A0D">
        <w:rPr>
          <w:rFonts w:asciiTheme="majorHAnsi" w:hAnsiTheme="majorHAnsi"/>
        </w:rPr>
        <w:t xml:space="preserve"> velem!” (Mt 26,38)? Szörnyűségesen fájó öröm áradt egyikőjükből a másikba. Ez abból fakadt, hogy már semmilyen akadályt sem gördítettek a fájdalom elé. A harcot felváltotta a béke. „Eggyé váltak a fájdalommal és az egész világ bűnével. Jézus közvetlenül, mivel ő „az engesztelő áldozat az egész világ bűneiért” (1Jn 2,2), Mária közvetetten. Az utolsó dolog, amit Jézus tett a kereszten, hogy bensőségesen imádta az Atya</w:t>
      </w:r>
      <w:r w:rsidRPr="00414A0D">
        <w:rPr>
          <w:rFonts w:asciiTheme="majorHAnsi" w:hAnsiTheme="majorHAnsi"/>
          <w:spacing w:val="49"/>
        </w:rPr>
        <w:t xml:space="preserve"> </w:t>
      </w:r>
      <w:r w:rsidRPr="00414A0D">
        <w:rPr>
          <w:rFonts w:asciiTheme="majorHAnsi" w:hAnsiTheme="majorHAnsi"/>
        </w:rPr>
        <w:t>akaratát:</w:t>
      </w:r>
    </w:p>
    <w:p w14:paraId="6D781272" w14:textId="77777777" w:rsidR="0086656C" w:rsidRDefault="0086656C" w:rsidP="0086656C">
      <w:pPr>
        <w:pStyle w:val="Szvegtrzs"/>
        <w:ind w:right="141"/>
        <w:rPr>
          <w:rFonts w:asciiTheme="majorHAnsi" w:hAnsiTheme="majorHAnsi"/>
        </w:rPr>
      </w:pPr>
      <w:r w:rsidRPr="00414A0D">
        <w:rPr>
          <w:rFonts w:asciiTheme="majorHAnsi" w:hAnsiTheme="majorHAnsi"/>
        </w:rPr>
        <w:t>„Atyám, kezedbe ajánlom a lelkemet!” (</w:t>
      </w:r>
      <w:proofErr w:type="spellStart"/>
      <w:r w:rsidRPr="00414A0D">
        <w:rPr>
          <w:rFonts w:asciiTheme="majorHAnsi" w:hAnsiTheme="majorHAnsi"/>
        </w:rPr>
        <w:t>Lk</w:t>
      </w:r>
      <w:proofErr w:type="spellEnd"/>
      <w:r w:rsidRPr="00414A0D">
        <w:rPr>
          <w:rFonts w:asciiTheme="majorHAnsi" w:hAnsiTheme="majorHAnsi"/>
        </w:rPr>
        <w:t xml:space="preserve"> 23,46). Mária megértette, hogy ebben is követnie kell a Fiát. Ő is elkészült, hogy imádja az Atya kifürkészhetetlen szent akaratát, mielőtt leszállna lelkére a szörnyű magány, hogy ott i</w:t>
      </w:r>
      <w:r>
        <w:rPr>
          <w:rFonts w:asciiTheme="majorHAnsi" w:hAnsiTheme="majorHAnsi"/>
        </w:rPr>
        <w:t>s maradjon élete végéig (R168).</w:t>
      </w:r>
    </w:p>
    <w:p w14:paraId="326888EA" w14:textId="77777777" w:rsidR="0086656C" w:rsidRDefault="0086656C" w:rsidP="0086656C">
      <w:pPr>
        <w:pStyle w:val="Szvegtrzs"/>
        <w:ind w:right="141"/>
        <w:rPr>
          <w:rFonts w:asciiTheme="majorHAnsi" w:hAnsiTheme="majorHAnsi"/>
        </w:rPr>
      </w:pPr>
    </w:p>
    <w:p w14:paraId="6F594941" w14:textId="77777777" w:rsidR="0086656C" w:rsidRPr="007C3198" w:rsidRDefault="0086656C" w:rsidP="0086656C">
      <w:pPr>
        <w:pStyle w:val="Szvegtrzs"/>
        <w:ind w:right="141"/>
        <w:rPr>
          <w:rFonts w:asciiTheme="majorHAnsi" w:hAnsiTheme="majorHAnsi"/>
          <w:b/>
        </w:rPr>
      </w:pPr>
      <w:r w:rsidRPr="007C3198">
        <w:rPr>
          <w:rFonts w:asciiTheme="majorHAnsi" w:hAnsiTheme="majorHAnsi"/>
          <w:b/>
        </w:rPr>
        <w:t>Asszony, íme, a te fiad! Mária, a hívők anyja</w:t>
      </w:r>
    </w:p>
    <w:p w14:paraId="4F5C310F" w14:textId="77777777" w:rsidR="0086656C" w:rsidRDefault="0086656C" w:rsidP="0086656C">
      <w:pPr>
        <w:pStyle w:val="Szvegtrzs"/>
        <w:ind w:right="136"/>
        <w:rPr>
          <w:rFonts w:asciiTheme="majorHAnsi" w:hAnsiTheme="majorHAnsi"/>
        </w:rPr>
      </w:pPr>
    </w:p>
    <w:p w14:paraId="1ED2DC66" w14:textId="77777777" w:rsidR="0086656C" w:rsidRPr="00414A0D" w:rsidRDefault="0086656C" w:rsidP="0086656C">
      <w:pPr>
        <w:pStyle w:val="Szvegtrzs"/>
        <w:ind w:right="136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„Mikor Jézus látta, hogy </w:t>
      </w:r>
      <w:r w:rsidRPr="00414A0D">
        <w:rPr>
          <w:rFonts w:asciiTheme="majorHAnsi" w:hAnsiTheme="majorHAnsi"/>
          <w:i/>
        </w:rPr>
        <w:t xml:space="preserve">(keresztje mellett) </w:t>
      </w:r>
      <w:r w:rsidRPr="00414A0D">
        <w:rPr>
          <w:rFonts w:asciiTheme="majorHAnsi" w:hAnsiTheme="majorHAnsi"/>
        </w:rPr>
        <w:t xml:space="preserve">ott áll anyja és szeretett tanítványa, így szólt anyjához: ‘Asszony, nézd, ő a te fiad!’ Aztán a tanítványhoz fordult: ‘Nézd, ő a te anyád’. Attól az órától fogva házába fogadta őt a </w:t>
      </w:r>
      <w:r>
        <w:rPr>
          <w:rFonts w:asciiTheme="majorHAnsi" w:hAnsiTheme="majorHAnsi"/>
        </w:rPr>
        <w:t xml:space="preserve">tanítvány” </w:t>
      </w:r>
      <w:r w:rsidRPr="00414A0D">
        <w:rPr>
          <w:rFonts w:asciiTheme="majorHAnsi" w:hAnsiTheme="majorHAnsi"/>
        </w:rPr>
        <w:t>(</w:t>
      </w:r>
      <w:proofErr w:type="spellStart"/>
      <w:r w:rsidRPr="00414A0D">
        <w:rPr>
          <w:rFonts w:asciiTheme="majorHAnsi" w:hAnsiTheme="majorHAnsi"/>
        </w:rPr>
        <w:t>Jn</w:t>
      </w:r>
      <w:proofErr w:type="spellEnd"/>
      <w:r w:rsidRPr="00414A0D">
        <w:rPr>
          <w:rFonts w:asciiTheme="majorHAnsi" w:hAnsiTheme="majorHAnsi"/>
        </w:rPr>
        <w:t xml:space="preserve"> 19,26-27). </w:t>
      </w:r>
      <w:r w:rsidRPr="00414A0D">
        <w:rPr>
          <w:rFonts w:asciiTheme="majorHAnsi" w:hAnsiTheme="majorHAnsi"/>
          <w:u w:val="single"/>
        </w:rPr>
        <w:t xml:space="preserve">Ennek a jelenetnek a súlya üdvtörténeti, </w:t>
      </w:r>
      <w:r>
        <w:rPr>
          <w:rFonts w:asciiTheme="majorHAnsi" w:hAnsiTheme="majorHAnsi"/>
          <w:u w:val="single"/>
        </w:rPr>
        <w:t xml:space="preserve">mert </w:t>
      </w:r>
      <w:r w:rsidRPr="00414A0D">
        <w:rPr>
          <w:rFonts w:asciiTheme="majorHAnsi" w:hAnsiTheme="majorHAnsi"/>
          <w:u w:val="single"/>
        </w:rPr>
        <w:t>ezzel minden beteljesedett</w:t>
      </w:r>
      <w:r w:rsidRPr="00414A0D">
        <w:rPr>
          <w:rFonts w:asciiTheme="majorHAnsi" w:hAnsiTheme="majorHAnsi"/>
        </w:rPr>
        <w:t>:</w:t>
      </w:r>
    </w:p>
    <w:p w14:paraId="1A5E07A1" w14:textId="77777777" w:rsidR="0086656C" w:rsidRPr="00414A0D" w:rsidRDefault="0086656C" w:rsidP="0086656C">
      <w:pPr>
        <w:pStyle w:val="Szvegtrzs"/>
        <w:ind w:right="139"/>
        <w:rPr>
          <w:rFonts w:asciiTheme="majorHAnsi" w:hAnsiTheme="majorHAnsi"/>
        </w:rPr>
      </w:pPr>
      <w:r w:rsidRPr="00414A0D">
        <w:rPr>
          <w:rFonts w:asciiTheme="majorHAnsi" w:hAnsiTheme="majorHAnsi"/>
        </w:rPr>
        <w:t>„Amikor Jézus tudta, hogy már minden beteljesedett” (</w:t>
      </w:r>
      <w:proofErr w:type="spellStart"/>
      <w:r w:rsidRPr="00414A0D">
        <w:rPr>
          <w:rFonts w:asciiTheme="majorHAnsi" w:hAnsiTheme="majorHAnsi"/>
        </w:rPr>
        <w:t>Jn</w:t>
      </w:r>
      <w:proofErr w:type="spellEnd"/>
      <w:r w:rsidRPr="00414A0D">
        <w:rPr>
          <w:rFonts w:asciiTheme="majorHAnsi" w:hAnsiTheme="majorHAnsi"/>
        </w:rPr>
        <w:t xml:space="preserve"> 19,28), vagyis miután már rábízta Máriát Jánosra és Jánost Máriára, akkor történik egész művének beteljesedése, mely nem más, mint az Egyház születése (amelyet Mária képvisel az anya szerepében és János a hívek szerepében) </w:t>
      </w:r>
      <w:r w:rsidRPr="00414A0D">
        <w:rPr>
          <w:rFonts w:asciiTheme="majorHAnsi" w:hAnsiTheme="majorHAnsi"/>
          <w:i/>
        </w:rPr>
        <w:t xml:space="preserve">és lelkének átadása </w:t>
      </w:r>
      <w:r w:rsidRPr="00414A0D">
        <w:rPr>
          <w:rFonts w:asciiTheme="majorHAnsi" w:hAnsiTheme="majorHAnsi"/>
        </w:rPr>
        <w:t>az Egyháznak (</w:t>
      </w:r>
      <w:proofErr w:type="spellStart"/>
      <w:r w:rsidRPr="00414A0D">
        <w:rPr>
          <w:rFonts w:asciiTheme="majorHAnsi" w:hAnsiTheme="majorHAnsi"/>
        </w:rPr>
        <w:t>Jn</w:t>
      </w:r>
      <w:proofErr w:type="spellEnd"/>
      <w:r w:rsidRPr="00414A0D">
        <w:rPr>
          <w:rFonts w:asciiTheme="majorHAnsi" w:hAnsiTheme="majorHAnsi"/>
        </w:rPr>
        <w:t xml:space="preserve"> 19,25-27). Jézus a Kereszten mutatta meg legnagyobb szeretetét, mikor anyja és a szeretett tanítvány szerepében </w:t>
      </w:r>
      <w:r w:rsidRPr="00414A0D">
        <w:rPr>
          <w:rFonts w:asciiTheme="majorHAnsi" w:hAnsiTheme="majorHAnsi"/>
          <w:u w:val="single"/>
        </w:rPr>
        <w:t>megalkotta Isten új népét és neki ajándékozta Lelkét</w:t>
      </w:r>
      <w:r w:rsidRPr="00414A0D">
        <w:rPr>
          <w:rFonts w:asciiTheme="majorHAnsi" w:hAnsiTheme="majorHAnsi"/>
        </w:rPr>
        <w:t xml:space="preserve"> (R321). Az anya-fiú kapcsolat fennmaradt, csak átalakul lelkivé. </w:t>
      </w:r>
      <w:r w:rsidRPr="00414A0D">
        <w:rPr>
          <w:rFonts w:asciiTheme="majorHAnsi" w:hAnsiTheme="majorHAnsi"/>
          <w:u w:val="single"/>
        </w:rPr>
        <w:t>Máriának a tanítványban a fiát kell látnia, s neki őbenne az anyját. Jézus tehát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 xml:space="preserve">végakaratával lelki anyaságot, illetve </w:t>
      </w:r>
      <w:proofErr w:type="spellStart"/>
      <w:r w:rsidRPr="00414A0D">
        <w:rPr>
          <w:rFonts w:asciiTheme="majorHAnsi" w:hAnsiTheme="majorHAnsi"/>
          <w:u w:val="single"/>
        </w:rPr>
        <w:t>fiúságot</w:t>
      </w:r>
      <w:proofErr w:type="spellEnd"/>
      <w:r w:rsidRPr="00414A0D">
        <w:rPr>
          <w:rFonts w:asciiTheme="majorHAnsi" w:hAnsiTheme="majorHAnsi"/>
          <w:u w:val="single"/>
        </w:rPr>
        <w:t xml:space="preserve"> rendel el.</w:t>
      </w:r>
      <w:r w:rsidRPr="00414A0D">
        <w:rPr>
          <w:rFonts w:asciiTheme="majorHAnsi" w:hAnsiTheme="majorHAnsi"/>
        </w:rPr>
        <w:t xml:space="preserve"> Ennél</w:t>
      </w:r>
      <w:r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</w:rPr>
        <w:t>fogva minden tanítványnak fel kell vennie Máriát a lelki terébe. A kánai menyegzőn Mária anyai igénye Jézusra világosan elutasításra talál (2,4), de elismerést kap a rászorulók iránti gondoskodásban. A keresztről pedig rá lesz bízva az anyai gondoskodás valamennyi</w:t>
      </w:r>
      <w:r w:rsidRPr="00414A0D">
        <w:rPr>
          <w:rFonts w:asciiTheme="majorHAnsi" w:hAnsiTheme="majorHAnsi"/>
          <w:spacing w:val="11"/>
        </w:rPr>
        <w:t xml:space="preserve"> </w:t>
      </w:r>
      <w:r w:rsidRPr="00414A0D">
        <w:rPr>
          <w:rFonts w:asciiTheme="majorHAnsi" w:hAnsiTheme="majorHAnsi"/>
        </w:rPr>
        <w:t>tanítvány</w:t>
      </w:r>
      <w:r w:rsidRPr="00414A0D">
        <w:rPr>
          <w:rFonts w:asciiTheme="majorHAnsi" w:hAnsiTheme="majorHAnsi"/>
          <w:spacing w:val="6"/>
        </w:rPr>
        <w:t xml:space="preserve"> </w:t>
      </w:r>
      <w:r w:rsidRPr="00414A0D">
        <w:rPr>
          <w:rFonts w:asciiTheme="majorHAnsi" w:hAnsiTheme="majorHAnsi"/>
        </w:rPr>
        <w:t>iránt.</w:t>
      </w:r>
      <w:r w:rsidRPr="00414A0D">
        <w:rPr>
          <w:rFonts w:asciiTheme="majorHAnsi" w:hAnsiTheme="majorHAnsi"/>
          <w:spacing w:val="12"/>
        </w:rPr>
        <w:t xml:space="preserve"> </w:t>
      </w:r>
      <w:r w:rsidRPr="00414A0D">
        <w:rPr>
          <w:rFonts w:asciiTheme="majorHAnsi" w:hAnsiTheme="majorHAnsi"/>
        </w:rPr>
        <w:t>VI.</w:t>
      </w:r>
      <w:r w:rsidRPr="00414A0D">
        <w:rPr>
          <w:rFonts w:asciiTheme="majorHAnsi" w:hAnsiTheme="majorHAnsi"/>
          <w:spacing w:val="11"/>
        </w:rPr>
        <w:t xml:space="preserve"> </w:t>
      </w:r>
      <w:r w:rsidRPr="00414A0D">
        <w:rPr>
          <w:rFonts w:asciiTheme="majorHAnsi" w:hAnsiTheme="majorHAnsi"/>
        </w:rPr>
        <w:t>Pál</w:t>
      </w:r>
      <w:r w:rsidRPr="00414A0D">
        <w:rPr>
          <w:rFonts w:asciiTheme="majorHAnsi" w:hAnsiTheme="majorHAnsi"/>
          <w:spacing w:val="12"/>
        </w:rPr>
        <w:t xml:space="preserve"> </w:t>
      </w:r>
      <w:r w:rsidRPr="00414A0D">
        <w:rPr>
          <w:rFonts w:asciiTheme="majorHAnsi" w:hAnsiTheme="majorHAnsi"/>
        </w:rPr>
        <w:t>pápa</w:t>
      </w:r>
      <w:r w:rsidRPr="00414A0D">
        <w:rPr>
          <w:rFonts w:asciiTheme="majorHAnsi" w:hAnsiTheme="majorHAnsi"/>
          <w:spacing w:val="10"/>
        </w:rPr>
        <w:t xml:space="preserve"> </w:t>
      </w:r>
      <w:r w:rsidRPr="00414A0D">
        <w:rPr>
          <w:rFonts w:asciiTheme="majorHAnsi" w:hAnsiTheme="majorHAnsi"/>
        </w:rPr>
        <w:t>így</w:t>
      </w:r>
      <w:r w:rsidRPr="00414A0D">
        <w:rPr>
          <w:rFonts w:asciiTheme="majorHAnsi" w:hAnsiTheme="majorHAnsi"/>
          <w:spacing w:val="6"/>
        </w:rPr>
        <w:t xml:space="preserve"> </w:t>
      </w:r>
      <w:r w:rsidRPr="00414A0D">
        <w:rPr>
          <w:rFonts w:asciiTheme="majorHAnsi" w:hAnsiTheme="majorHAnsi"/>
        </w:rPr>
        <w:t>ír:</w:t>
      </w:r>
      <w:r w:rsidRPr="00414A0D">
        <w:rPr>
          <w:rFonts w:asciiTheme="majorHAnsi" w:hAnsiTheme="majorHAnsi"/>
          <w:spacing w:val="19"/>
        </w:rPr>
        <w:t xml:space="preserve"> </w:t>
      </w:r>
      <w:r w:rsidRPr="00414A0D">
        <w:rPr>
          <w:rFonts w:asciiTheme="majorHAnsi" w:hAnsiTheme="majorHAnsi"/>
          <w:u w:val="single"/>
        </w:rPr>
        <w:t>ahogyan</w:t>
      </w:r>
      <w:r w:rsidRPr="00414A0D">
        <w:rPr>
          <w:rFonts w:asciiTheme="majorHAnsi" w:hAnsiTheme="majorHAnsi"/>
          <w:spacing w:val="13"/>
          <w:u w:val="single"/>
        </w:rPr>
        <w:t xml:space="preserve"> </w:t>
      </w:r>
      <w:r w:rsidRPr="00414A0D">
        <w:rPr>
          <w:rFonts w:asciiTheme="majorHAnsi" w:hAnsiTheme="majorHAnsi"/>
          <w:u w:val="single"/>
        </w:rPr>
        <w:t>a</w:t>
      </w:r>
      <w:r w:rsidRPr="00414A0D">
        <w:rPr>
          <w:rFonts w:asciiTheme="majorHAnsi" w:hAnsiTheme="majorHAnsi"/>
          <w:spacing w:val="10"/>
          <w:u w:val="single"/>
        </w:rPr>
        <w:t xml:space="preserve"> </w:t>
      </w:r>
      <w:r w:rsidRPr="00414A0D">
        <w:rPr>
          <w:rFonts w:asciiTheme="majorHAnsi" w:hAnsiTheme="majorHAnsi"/>
          <w:u w:val="single"/>
        </w:rPr>
        <w:t>tanítvány</w:t>
      </w:r>
      <w:r w:rsidRPr="00414A0D">
        <w:rPr>
          <w:rFonts w:asciiTheme="majorHAnsi" w:hAnsiTheme="majorHAnsi"/>
          <w:spacing w:val="6"/>
          <w:u w:val="single"/>
        </w:rPr>
        <w:t xml:space="preserve"> </w:t>
      </w:r>
      <w:r w:rsidRPr="00414A0D">
        <w:rPr>
          <w:rFonts w:asciiTheme="majorHAnsi" w:hAnsiTheme="majorHAnsi"/>
          <w:u w:val="single"/>
        </w:rPr>
        <w:t>magához</w:t>
      </w:r>
      <w:r w:rsidRPr="00414A0D">
        <w:rPr>
          <w:rFonts w:asciiTheme="majorHAnsi" w:hAnsiTheme="majorHAnsi"/>
          <w:spacing w:val="12"/>
          <w:u w:val="single"/>
        </w:rPr>
        <w:t xml:space="preserve"> </w:t>
      </w:r>
      <w:r w:rsidRPr="00414A0D">
        <w:rPr>
          <w:rFonts w:asciiTheme="majorHAnsi" w:hAnsiTheme="majorHAnsi"/>
          <w:u w:val="single"/>
        </w:rPr>
        <w:t>veszi</w:t>
      </w:r>
      <w:r w:rsidRPr="00414A0D">
        <w:rPr>
          <w:rFonts w:asciiTheme="majorHAnsi" w:hAnsiTheme="majorHAnsi"/>
          <w:spacing w:val="12"/>
          <w:u w:val="single"/>
        </w:rPr>
        <w:t xml:space="preserve"> </w:t>
      </w:r>
      <w:r w:rsidRPr="00414A0D">
        <w:rPr>
          <w:rFonts w:asciiTheme="majorHAnsi" w:hAnsiTheme="majorHAnsi"/>
          <w:u w:val="single"/>
        </w:rPr>
        <w:t>az</w:t>
      </w:r>
      <w:r w:rsidRPr="00414A0D">
        <w:rPr>
          <w:rFonts w:asciiTheme="majorHAnsi" w:hAnsiTheme="majorHAnsi"/>
          <w:spacing w:val="13"/>
          <w:u w:val="single"/>
        </w:rPr>
        <w:t xml:space="preserve"> </w:t>
      </w:r>
      <w:r w:rsidRPr="00414A0D">
        <w:rPr>
          <w:rFonts w:asciiTheme="majorHAnsi" w:hAnsiTheme="majorHAnsi"/>
          <w:u w:val="single"/>
        </w:rPr>
        <w:t>anyát,</w:t>
      </w:r>
      <w:r w:rsidRPr="00414A0D">
        <w:rPr>
          <w:rFonts w:asciiTheme="majorHAnsi" w:hAnsiTheme="majorHAnsi"/>
          <w:spacing w:val="12"/>
          <w:u w:val="single"/>
        </w:rPr>
        <w:t xml:space="preserve"> </w:t>
      </w:r>
      <w:r w:rsidRPr="00414A0D">
        <w:rPr>
          <w:rFonts w:asciiTheme="majorHAnsi" w:hAnsiTheme="majorHAnsi"/>
          <w:u w:val="single"/>
        </w:rPr>
        <w:t>úgy</w:t>
      </w:r>
      <w:r w:rsidRPr="00414A0D">
        <w:rPr>
          <w:rFonts w:asciiTheme="majorHAnsi" w:hAnsiTheme="majorHAnsi"/>
          <w:spacing w:val="11"/>
          <w:u w:val="single"/>
        </w:rPr>
        <w:t xml:space="preserve"> </w:t>
      </w:r>
      <w:r w:rsidRPr="00414A0D">
        <w:rPr>
          <w:rFonts w:asciiTheme="majorHAnsi" w:hAnsiTheme="majorHAnsi"/>
          <w:u w:val="single"/>
        </w:rPr>
        <w:t>kellene</w:t>
      </w:r>
      <w:r w:rsidRPr="00414A0D">
        <w:rPr>
          <w:rFonts w:asciiTheme="majorHAnsi" w:hAnsiTheme="majorHAnsi"/>
          <w:spacing w:val="10"/>
          <w:u w:val="single"/>
        </w:rPr>
        <w:t xml:space="preserve"> </w:t>
      </w:r>
      <w:r w:rsidRPr="00414A0D">
        <w:rPr>
          <w:rFonts w:asciiTheme="majorHAnsi" w:hAnsiTheme="majorHAnsi"/>
          <w:u w:val="single"/>
        </w:rPr>
        <w:t>a</w:t>
      </w:r>
      <w:r>
        <w:rPr>
          <w:rFonts w:asciiTheme="majorHAnsi" w:hAnsiTheme="majorHAnsi"/>
          <w:u w:val="single"/>
        </w:rPr>
        <w:t xml:space="preserve"> </w:t>
      </w:r>
      <w:r w:rsidRPr="00414A0D">
        <w:rPr>
          <w:rFonts w:asciiTheme="majorHAnsi" w:hAnsiTheme="majorHAnsi"/>
          <w:u w:val="single"/>
        </w:rPr>
        <w:t>kereszténynek is máriásnak lennie</w:t>
      </w:r>
      <w:r w:rsidRPr="00414A0D">
        <w:rPr>
          <w:rFonts w:asciiTheme="majorHAnsi" w:hAnsiTheme="majorHAnsi"/>
        </w:rPr>
        <w:t xml:space="preserve"> (1970. Bonara-i kegytemplomban tartott beszéd; S112). A jelenetben leírt </w:t>
      </w:r>
      <w:proofErr w:type="gramStart"/>
      <w:r w:rsidRPr="00414A0D">
        <w:rPr>
          <w:rFonts w:asciiTheme="majorHAnsi" w:hAnsiTheme="majorHAnsi"/>
        </w:rPr>
        <w:t>konkrét</w:t>
      </w:r>
      <w:proofErr w:type="gramEnd"/>
      <w:r w:rsidRPr="00414A0D">
        <w:rPr>
          <w:rFonts w:asciiTheme="majorHAnsi" w:hAnsiTheme="majorHAnsi"/>
        </w:rPr>
        <w:t xml:space="preserve"> gondoskodás a magányosan élő Édesanya iránt csak abban az esetben különösen sürgős, ha Máriának nem volt további gyermeke, </w:t>
      </w:r>
      <w:r w:rsidRPr="00414A0D">
        <w:rPr>
          <w:rFonts w:asciiTheme="majorHAnsi" w:hAnsiTheme="majorHAnsi"/>
          <w:i/>
        </w:rPr>
        <w:t>mint azt az Egyház vallja is</w:t>
      </w:r>
      <w:r w:rsidRPr="00414A0D">
        <w:rPr>
          <w:rFonts w:asciiTheme="majorHAnsi" w:hAnsiTheme="majorHAnsi"/>
        </w:rPr>
        <w:t>.</w:t>
      </w:r>
    </w:p>
    <w:p w14:paraId="24576569" w14:textId="77777777" w:rsidR="0086656C" w:rsidRPr="00414A0D" w:rsidRDefault="0086656C" w:rsidP="0086656C">
      <w:pPr>
        <w:pStyle w:val="Szvegtrzs"/>
        <w:ind w:right="135"/>
        <w:rPr>
          <w:rFonts w:asciiTheme="majorHAnsi" w:hAnsiTheme="majorHAnsi"/>
        </w:rPr>
      </w:pPr>
      <w:r w:rsidRPr="00414A0D">
        <w:rPr>
          <w:rFonts w:asciiTheme="majorHAnsi" w:hAnsiTheme="majorHAnsi"/>
        </w:rPr>
        <w:t>János úgy látta, hogy a pünkösd már a Kálvárián elkezdődött, Krisztus halálának pillanatában, amely megdicsőülésének kezdete: „Jézus lehajtotta fejét és kilehelte lelkét” (</w:t>
      </w:r>
      <w:proofErr w:type="spellStart"/>
      <w:r w:rsidRPr="00414A0D">
        <w:rPr>
          <w:rFonts w:asciiTheme="majorHAnsi" w:hAnsiTheme="majorHAnsi"/>
        </w:rPr>
        <w:t>Jn</w:t>
      </w:r>
      <w:proofErr w:type="spellEnd"/>
      <w:r w:rsidRPr="00414A0D">
        <w:rPr>
          <w:rFonts w:asciiTheme="majorHAnsi" w:hAnsiTheme="majorHAnsi"/>
        </w:rPr>
        <w:t xml:space="preserve"> 19,30; R318). Az oldalából kifolyó víz beteljesíti az ígértet az élő vizek folyóiról, hogy belsejéből élő víz </w:t>
      </w:r>
      <w:proofErr w:type="spellStart"/>
      <w:r w:rsidRPr="00414A0D">
        <w:rPr>
          <w:rFonts w:asciiTheme="majorHAnsi" w:hAnsiTheme="majorHAnsi"/>
        </w:rPr>
        <w:t>folyamai</w:t>
      </w:r>
      <w:proofErr w:type="spellEnd"/>
      <w:r w:rsidRPr="00414A0D">
        <w:rPr>
          <w:rFonts w:asciiTheme="majorHAnsi" w:hAnsiTheme="majorHAnsi"/>
        </w:rPr>
        <w:t xml:space="preserve"> fakadnak, mely egyúttal a Lélek jele, melyet meg fognak kapni azok, akik hisznek Benne (</w:t>
      </w:r>
      <w:proofErr w:type="spellStart"/>
      <w:r w:rsidRPr="00414A0D">
        <w:rPr>
          <w:rFonts w:asciiTheme="majorHAnsi" w:hAnsiTheme="majorHAnsi"/>
        </w:rPr>
        <w:t>Jn</w:t>
      </w:r>
      <w:proofErr w:type="spellEnd"/>
      <w:r w:rsidRPr="00414A0D">
        <w:rPr>
          <w:rFonts w:asciiTheme="majorHAnsi" w:hAnsiTheme="majorHAnsi"/>
        </w:rPr>
        <w:t xml:space="preserve"> 7,39; R318-9). Az egész világegyetem a teljes </w:t>
      </w:r>
      <w:proofErr w:type="gramStart"/>
      <w:r w:rsidRPr="00414A0D">
        <w:rPr>
          <w:rFonts w:asciiTheme="majorHAnsi" w:hAnsiTheme="majorHAnsi"/>
        </w:rPr>
        <w:t>káoszba</w:t>
      </w:r>
      <w:proofErr w:type="gramEnd"/>
      <w:r w:rsidRPr="00414A0D">
        <w:rPr>
          <w:rFonts w:asciiTheme="majorHAnsi" w:hAnsiTheme="majorHAnsi"/>
        </w:rPr>
        <w:t xml:space="preserve"> és szétesésbe hullott volna, ha Jézus nem árasztotta volna ki isteni lelkét ezzel a kiáltással:</w:t>
      </w:r>
    </w:p>
    <w:p w14:paraId="47DA3048" w14:textId="77777777" w:rsidR="0086656C" w:rsidRDefault="0086656C" w:rsidP="0086656C">
      <w:pPr>
        <w:pStyle w:val="Szvegtrzs"/>
        <w:ind w:right="136"/>
        <w:rPr>
          <w:rFonts w:asciiTheme="majorHAnsi" w:hAnsiTheme="majorHAnsi"/>
        </w:rPr>
      </w:pPr>
      <w:r w:rsidRPr="00414A0D">
        <w:rPr>
          <w:rFonts w:asciiTheme="majorHAnsi" w:hAnsiTheme="majorHAnsi"/>
        </w:rPr>
        <w:t>„Atyám, kezedbe ajánlom lelkemet!” (</w:t>
      </w:r>
      <w:proofErr w:type="spellStart"/>
      <w:r w:rsidRPr="00414A0D">
        <w:rPr>
          <w:rFonts w:asciiTheme="majorHAnsi" w:hAnsiTheme="majorHAnsi"/>
        </w:rPr>
        <w:t>Lk</w:t>
      </w:r>
      <w:proofErr w:type="spellEnd"/>
      <w:r w:rsidRPr="00414A0D">
        <w:rPr>
          <w:rFonts w:asciiTheme="majorHAnsi" w:hAnsiTheme="majorHAnsi"/>
        </w:rPr>
        <w:t xml:space="preserve"> 23,46), „</w:t>
      </w:r>
      <w:proofErr w:type="gramStart"/>
      <w:r w:rsidRPr="00414A0D">
        <w:rPr>
          <w:rFonts w:asciiTheme="majorHAnsi" w:hAnsiTheme="majorHAnsi"/>
        </w:rPr>
        <w:t>És</w:t>
      </w:r>
      <w:proofErr w:type="gramEnd"/>
      <w:r w:rsidRPr="00414A0D">
        <w:rPr>
          <w:rFonts w:asciiTheme="majorHAnsi" w:hAnsiTheme="majorHAnsi"/>
        </w:rPr>
        <w:t xml:space="preserve"> íme, abban a pillanatban, mikor minden megremegett a Lélek kiáradására a világegyetem újra meglelte az alapját” (Ősi húsvéti szentbeszéd, 53). Ez megfelel Isten Lelkének, Aki kezdetben „a vizek felett lebegett” (</w:t>
      </w:r>
      <w:proofErr w:type="spellStart"/>
      <w:r w:rsidRPr="00414A0D">
        <w:rPr>
          <w:rFonts w:asciiTheme="majorHAnsi" w:hAnsiTheme="majorHAnsi"/>
        </w:rPr>
        <w:t>Ter</w:t>
      </w:r>
      <w:proofErr w:type="spellEnd"/>
      <w:r w:rsidRPr="00414A0D">
        <w:rPr>
          <w:rFonts w:asciiTheme="majorHAnsi" w:hAnsiTheme="majorHAnsi"/>
        </w:rPr>
        <w:t xml:space="preserve"> 1,2), ezért Krisztus halála nem más, mint új teremtés. Ki volt a Kereszt alatt, hogy befogadja a Lélek élő zsengéit? Ott állt Mária, néhány másik asszonnyal, továbbá János. Ők azok, akik hisznek Benne, akik részesei az ígéret teljesülésének és megkapják a Lelket (R320). Szent Ágoston azt mondja, hogy Mária anyja a </w:t>
      </w:r>
      <w:proofErr w:type="gramStart"/>
      <w:r w:rsidRPr="00414A0D">
        <w:rPr>
          <w:rFonts w:asciiTheme="majorHAnsi" w:hAnsiTheme="majorHAnsi"/>
          <w:i/>
        </w:rPr>
        <w:t>Krisztushoz</w:t>
      </w:r>
      <w:proofErr w:type="gramEnd"/>
      <w:r w:rsidRPr="00414A0D">
        <w:rPr>
          <w:rFonts w:asciiTheme="majorHAnsi" w:hAnsiTheme="majorHAnsi"/>
          <w:i/>
        </w:rPr>
        <w:t xml:space="preserve"> mint a test fejéhez tartozó </w:t>
      </w:r>
      <w:r w:rsidRPr="00414A0D">
        <w:rPr>
          <w:rFonts w:asciiTheme="majorHAnsi" w:hAnsiTheme="majorHAnsi"/>
        </w:rPr>
        <w:t xml:space="preserve">tagoknak, akik mi vagyunk, </w:t>
      </w:r>
      <w:r w:rsidRPr="00414A0D">
        <w:rPr>
          <w:rFonts w:asciiTheme="majorHAnsi" w:hAnsiTheme="majorHAnsi"/>
        </w:rPr>
        <w:lastRenderedPageBreak/>
        <w:t>mert „szeretetével közreműködött a hívők Egyházának születésében” (R195-196). A kereszten az Úr szava: „Nézd, a Fiad”: tulajdonképpen ezt mondja: ez Jézus, akit szültél. Hiszen aki tökéletes, az nem él már, hanem Krisztus él benne (</w:t>
      </w:r>
      <w:proofErr w:type="spellStart"/>
      <w:r w:rsidRPr="00414A0D">
        <w:rPr>
          <w:rFonts w:asciiTheme="majorHAnsi" w:hAnsiTheme="majorHAnsi"/>
        </w:rPr>
        <w:t>Gal</w:t>
      </w:r>
      <w:proofErr w:type="spellEnd"/>
      <w:r w:rsidRPr="00414A0D">
        <w:rPr>
          <w:rFonts w:asciiTheme="majorHAnsi" w:hAnsiTheme="majorHAnsi"/>
        </w:rPr>
        <w:t xml:space="preserve"> 2,20). A tökéletes keresz</w:t>
      </w:r>
      <w:r>
        <w:rPr>
          <w:rFonts w:asciiTheme="majorHAnsi" w:hAnsiTheme="majorHAnsi"/>
        </w:rPr>
        <w:t>tény egy másik Krisztus (R223).</w:t>
      </w:r>
    </w:p>
    <w:p w14:paraId="187B0A68" w14:textId="77777777" w:rsidR="0086656C" w:rsidRDefault="0086656C" w:rsidP="0086656C">
      <w:pPr>
        <w:pStyle w:val="Szvegtrzs"/>
        <w:ind w:right="136"/>
        <w:rPr>
          <w:rFonts w:asciiTheme="majorHAnsi" w:hAnsiTheme="majorHAnsi"/>
        </w:rPr>
      </w:pPr>
    </w:p>
    <w:p w14:paraId="434AFFDD" w14:textId="77777777" w:rsidR="0086656C" w:rsidRPr="00197DF5" w:rsidRDefault="0086656C" w:rsidP="0086656C">
      <w:pPr>
        <w:pStyle w:val="Szvegtrzs"/>
        <w:ind w:right="136"/>
        <w:rPr>
          <w:rFonts w:asciiTheme="majorHAnsi" w:hAnsiTheme="majorHAnsi"/>
          <w:b/>
        </w:rPr>
      </w:pPr>
      <w:r w:rsidRPr="00197DF5">
        <w:rPr>
          <w:rFonts w:asciiTheme="majorHAnsi" w:hAnsiTheme="majorHAnsi"/>
          <w:b/>
        </w:rPr>
        <w:t>Mind Máriában születtünk</w:t>
      </w:r>
    </w:p>
    <w:p w14:paraId="2F469116" w14:textId="77777777" w:rsidR="0086656C" w:rsidRDefault="0086656C" w:rsidP="0086656C">
      <w:pPr>
        <w:pStyle w:val="Szvegtrzs"/>
        <w:ind w:right="138"/>
        <w:rPr>
          <w:rFonts w:asciiTheme="majorHAnsi" w:hAnsiTheme="majorHAnsi"/>
        </w:rPr>
      </w:pPr>
    </w:p>
    <w:p w14:paraId="4138BDA0" w14:textId="77777777" w:rsidR="0086656C" w:rsidRPr="00414A0D" w:rsidRDefault="0086656C" w:rsidP="0086656C">
      <w:pPr>
        <w:pStyle w:val="Szvegtrzs"/>
        <w:ind w:right="138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Mária lelkileg fogant (vagyis magába fogadott) bennünket (R198). Don </w:t>
      </w:r>
      <w:proofErr w:type="spellStart"/>
      <w:r w:rsidRPr="00414A0D">
        <w:rPr>
          <w:rFonts w:asciiTheme="majorHAnsi" w:hAnsiTheme="majorHAnsi"/>
        </w:rPr>
        <w:t>Bosco</w:t>
      </w:r>
      <w:proofErr w:type="spellEnd"/>
      <w:r w:rsidRPr="00414A0D">
        <w:rPr>
          <w:rFonts w:asciiTheme="majorHAnsi" w:hAnsiTheme="majorHAnsi"/>
        </w:rPr>
        <w:t xml:space="preserve"> édesanyja egy nap azon találta magát, hogy a fia egyre-másra kis barátok vagy szegények hadát viszi haza. Főzött, mosott rájuk is, mintha csak a saját fiai lennének. Nem többek, de nem is kevesebbek. Mária esetében sokkal mélyebbről volt</w:t>
      </w:r>
      <w:r w:rsidRPr="00414A0D">
        <w:rPr>
          <w:rFonts w:asciiTheme="majorHAnsi" w:hAnsiTheme="majorHAnsi"/>
          <w:spacing w:val="13"/>
        </w:rPr>
        <w:t xml:space="preserve"> </w:t>
      </w:r>
      <w:r w:rsidRPr="00414A0D">
        <w:rPr>
          <w:rFonts w:asciiTheme="majorHAnsi" w:hAnsiTheme="majorHAnsi"/>
        </w:rPr>
        <w:t>szó.</w:t>
      </w:r>
      <w:r w:rsidRPr="00414A0D">
        <w:rPr>
          <w:rFonts w:asciiTheme="majorHAnsi" w:hAnsiTheme="majorHAnsi"/>
          <w:spacing w:val="14"/>
        </w:rPr>
        <w:t xml:space="preserve"> </w:t>
      </w:r>
      <w:r w:rsidRPr="00414A0D">
        <w:rPr>
          <w:rFonts w:asciiTheme="majorHAnsi" w:hAnsiTheme="majorHAnsi"/>
        </w:rPr>
        <w:t>Az</w:t>
      </w:r>
      <w:r w:rsidRPr="00414A0D">
        <w:rPr>
          <w:rFonts w:asciiTheme="majorHAnsi" w:hAnsiTheme="majorHAnsi"/>
          <w:spacing w:val="13"/>
        </w:rPr>
        <w:t xml:space="preserve"> </w:t>
      </w:r>
      <w:r w:rsidRPr="00414A0D">
        <w:rPr>
          <w:rFonts w:asciiTheme="majorHAnsi" w:hAnsiTheme="majorHAnsi"/>
        </w:rPr>
        <w:t>újonnan</w:t>
      </w:r>
      <w:r w:rsidRPr="00414A0D">
        <w:rPr>
          <w:rFonts w:asciiTheme="majorHAnsi" w:hAnsiTheme="majorHAnsi"/>
          <w:spacing w:val="13"/>
        </w:rPr>
        <w:t xml:space="preserve"> </w:t>
      </w:r>
      <w:r w:rsidRPr="00414A0D">
        <w:rPr>
          <w:rFonts w:asciiTheme="majorHAnsi" w:hAnsiTheme="majorHAnsi"/>
        </w:rPr>
        <w:t>érkezetteket</w:t>
      </w:r>
      <w:r w:rsidRPr="00414A0D">
        <w:rPr>
          <w:rFonts w:asciiTheme="majorHAnsi" w:hAnsiTheme="majorHAnsi"/>
          <w:spacing w:val="13"/>
        </w:rPr>
        <w:t xml:space="preserve"> </w:t>
      </w:r>
      <w:r w:rsidRPr="00414A0D">
        <w:rPr>
          <w:rFonts w:asciiTheme="majorHAnsi" w:hAnsiTheme="majorHAnsi"/>
        </w:rPr>
        <w:t>Fia</w:t>
      </w:r>
      <w:r w:rsidRPr="00414A0D">
        <w:rPr>
          <w:rFonts w:asciiTheme="majorHAnsi" w:hAnsiTheme="majorHAnsi"/>
          <w:spacing w:val="15"/>
        </w:rPr>
        <w:t xml:space="preserve"> </w:t>
      </w:r>
      <w:r w:rsidRPr="00414A0D">
        <w:rPr>
          <w:rFonts w:asciiTheme="majorHAnsi" w:hAnsiTheme="majorHAnsi"/>
        </w:rPr>
        <w:t>így</w:t>
      </w:r>
      <w:r w:rsidRPr="00414A0D">
        <w:rPr>
          <w:rFonts w:asciiTheme="majorHAnsi" w:hAnsiTheme="majorHAnsi"/>
          <w:spacing w:val="8"/>
        </w:rPr>
        <w:t xml:space="preserve"> </w:t>
      </w:r>
      <w:r w:rsidRPr="00414A0D">
        <w:rPr>
          <w:rFonts w:asciiTheme="majorHAnsi" w:hAnsiTheme="majorHAnsi"/>
        </w:rPr>
        <w:t>nevezte:</w:t>
      </w:r>
      <w:r w:rsidRPr="00414A0D">
        <w:rPr>
          <w:rFonts w:asciiTheme="majorHAnsi" w:hAnsiTheme="majorHAnsi"/>
          <w:spacing w:val="14"/>
        </w:rPr>
        <w:t xml:space="preserve"> </w:t>
      </w:r>
      <w:r w:rsidRPr="00414A0D">
        <w:rPr>
          <w:rFonts w:asciiTheme="majorHAnsi" w:hAnsiTheme="majorHAnsi"/>
        </w:rPr>
        <w:t>„testvéreim,</w:t>
      </w:r>
      <w:r w:rsidRPr="00414A0D">
        <w:rPr>
          <w:rFonts w:asciiTheme="majorHAnsi" w:hAnsiTheme="majorHAnsi"/>
          <w:spacing w:val="13"/>
        </w:rPr>
        <w:t xml:space="preserve"> </w:t>
      </w:r>
      <w:r w:rsidRPr="00414A0D">
        <w:rPr>
          <w:rFonts w:asciiTheme="majorHAnsi" w:hAnsiTheme="majorHAnsi"/>
        </w:rPr>
        <w:t>nővéreim</w:t>
      </w:r>
      <w:r w:rsidRPr="00414A0D">
        <w:rPr>
          <w:rFonts w:asciiTheme="majorHAnsi" w:hAnsiTheme="majorHAnsi"/>
          <w:spacing w:val="17"/>
        </w:rPr>
        <w:t xml:space="preserve"> </w:t>
      </w:r>
      <w:r w:rsidRPr="00414A0D">
        <w:rPr>
          <w:rFonts w:asciiTheme="majorHAnsi" w:hAnsiTheme="majorHAnsi"/>
        </w:rPr>
        <w:t>és</w:t>
      </w:r>
      <w:r w:rsidRPr="00414A0D">
        <w:rPr>
          <w:rFonts w:asciiTheme="majorHAnsi" w:hAnsiTheme="majorHAnsi"/>
          <w:spacing w:val="14"/>
        </w:rPr>
        <w:t xml:space="preserve"> </w:t>
      </w:r>
      <w:proofErr w:type="spellStart"/>
      <w:r w:rsidRPr="00414A0D">
        <w:rPr>
          <w:rFonts w:asciiTheme="majorHAnsi" w:hAnsiTheme="majorHAnsi"/>
        </w:rPr>
        <w:t>anyáim</w:t>
      </w:r>
      <w:proofErr w:type="spellEnd"/>
      <w:r w:rsidRPr="00414A0D">
        <w:rPr>
          <w:rFonts w:asciiTheme="majorHAnsi" w:hAnsiTheme="majorHAnsi"/>
        </w:rPr>
        <w:t>”.</w:t>
      </w:r>
      <w:r w:rsidRPr="00414A0D">
        <w:rPr>
          <w:rFonts w:asciiTheme="majorHAnsi" w:hAnsiTheme="majorHAnsi"/>
          <w:spacing w:val="15"/>
        </w:rPr>
        <w:t xml:space="preserve"> </w:t>
      </w:r>
      <w:r w:rsidRPr="00414A0D">
        <w:rPr>
          <w:rFonts w:asciiTheme="majorHAnsi" w:hAnsiTheme="majorHAnsi"/>
        </w:rPr>
        <w:t>És</w:t>
      </w:r>
      <w:r w:rsidRPr="00414A0D">
        <w:rPr>
          <w:rFonts w:asciiTheme="majorHAnsi" w:hAnsiTheme="majorHAnsi"/>
          <w:spacing w:val="16"/>
        </w:rPr>
        <w:t xml:space="preserve"> </w:t>
      </w:r>
      <w:r w:rsidRPr="00414A0D">
        <w:rPr>
          <w:rFonts w:asciiTheme="majorHAnsi" w:hAnsiTheme="majorHAnsi"/>
        </w:rPr>
        <w:t>azt</w:t>
      </w:r>
      <w:r w:rsidRPr="00414A0D">
        <w:rPr>
          <w:rFonts w:asciiTheme="majorHAnsi" w:hAnsiTheme="majorHAnsi"/>
          <w:spacing w:val="13"/>
        </w:rPr>
        <w:t xml:space="preserve"> </w:t>
      </w:r>
      <w:r w:rsidRPr="00414A0D">
        <w:rPr>
          <w:rFonts w:asciiTheme="majorHAnsi" w:hAnsiTheme="majorHAnsi"/>
        </w:rPr>
        <w:t>mondta</w:t>
      </w:r>
      <w:r w:rsidRPr="00414A0D">
        <w:rPr>
          <w:rFonts w:asciiTheme="majorHAnsi" w:hAnsiTheme="majorHAnsi"/>
          <w:spacing w:val="13"/>
        </w:rPr>
        <w:t xml:space="preserve"> </w:t>
      </w:r>
      <w:r w:rsidRPr="00414A0D">
        <w:rPr>
          <w:rFonts w:asciiTheme="majorHAnsi" w:hAnsiTheme="majorHAnsi"/>
        </w:rPr>
        <w:t>róluk:</w:t>
      </w:r>
    </w:p>
    <w:p w14:paraId="38CF8BA7" w14:textId="77777777" w:rsidR="0086656C" w:rsidRPr="00414A0D" w:rsidRDefault="0086656C" w:rsidP="0086656C">
      <w:pPr>
        <w:pStyle w:val="Szvegtrzs"/>
        <w:ind w:right="143"/>
        <w:rPr>
          <w:rFonts w:asciiTheme="majorHAnsi" w:hAnsiTheme="majorHAnsi"/>
        </w:rPr>
      </w:pPr>
      <w:r w:rsidRPr="00414A0D">
        <w:rPr>
          <w:rFonts w:asciiTheme="majorHAnsi" w:hAnsiTheme="majorHAnsi"/>
        </w:rPr>
        <w:t>„Amit a legkisebb testvéreim közül eggyel is tettetek, velem tettétek (Mt 25,40). Mária megértette, hogy nem utasíthatja vissza azokat, mint övéit, akiket Fia meghívott, anélkül, hogy lelkileg ne tenné kockára, hogy ő az</w:t>
      </w:r>
      <w:r w:rsidRPr="00414A0D">
        <w:rPr>
          <w:rFonts w:asciiTheme="majorHAnsi" w:hAnsiTheme="majorHAnsi"/>
          <w:spacing w:val="-5"/>
        </w:rPr>
        <w:t xml:space="preserve"> </w:t>
      </w:r>
      <w:r w:rsidRPr="00414A0D">
        <w:rPr>
          <w:rFonts w:asciiTheme="majorHAnsi" w:hAnsiTheme="majorHAnsi"/>
        </w:rPr>
        <w:t>Anyja.</w:t>
      </w:r>
    </w:p>
    <w:p w14:paraId="0D2D480F" w14:textId="77777777" w:rsidR="0086656C" w:rsidRPr="00414A0D" w:rsidRDefault="0086656C" w:rsidP="0086656C">
      <w:pPr>
        <w:pStyle w:val="Szvegtrzs"/>
        <w:ind w:right="137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Ahogy </w:t>
      </w:r>
      <w:r w:rsidRPr="00414A0D">
        <w:rPr>
          <w:rFonts w:asciiTheme="majorHAnsi" w:hAnsiTheme="majorHAnsi"/>
          <w:i/>
        </w:rPr>
        <w:t xml:space="preserve">akkor, amikor </w:t>
      </w:r>
      <w:r w:rsidRPr="00414A0D">
        <w:rPr>
          <w:rFonts w:asciiTheme="majorHAnsi" w:hAnsiTheme="majorHAnsi"/>
        </w:rPr>
        <w:t xml:space="preserve">József magához vette Máriát, most Fia halálának pillanatában újra egyedül találja magát a világon. Isten azt mondja Jánosnak, hogy vegye magához. És János attól az órától fogva magához vette őt. Mária valóban gyökértelen asszony, aki az elejétől a végéig hagyja, hogy Isten döntsön az élete felől. A szegénység </w:t>
      </w:r>
      <w:proofErr w:type="spellStart"/>
      <w:r w:rsidRPr="00414A0D">
        <w:rPr>
          <w:rFonts w:asciiTheme="majorHAnsi" w:hAnsiTheme="majorHAnsi"/>
        </w:rPr>
        <w:t>Szűzanyja</w:t>
      </w:r>
      <w:proofErr w:type="spellEnd"/>
      <w:r w:rsidRPr="00414A0D">
        <w:rPr>
          <w:rFonts w:asciiTheme="majorHAnsi" w:hAnsiTheme="majorHAnsi"/>
        </w:rPr>
        <w:t xml:space="preserve">. </w:t>
      </w:r>
      <w:proofErr w:type="spellStart"/>
      <w:r w:rsidRPr="00414A0D">
        <w:rPr>
          <w:rFonts w:asciiTheme="majorHAnsi" w:hAnsiTheme="majorHAnsi"/>
        </w:rPr>
        <w:t>Sion</w:t>
      </w:r>
      <w:proofErr w:type="spellEnd"/>
      <w:r w:rsidRPr="00414A0D">
        <w:rPr>
          <w:rFonts w:asciiTheme="majorHAnsi" w:hAnsiTheme="majorHAnsi"/>
        </w:rPr>
        <w:t xml:space="preserve"> leánya a gyász és </w:t>
      </w:r>
      <w:r w:rsidRPr="00414A0D">
        <w:rPr>
          <w:rFonts w:asciiTheme="majorHAnsi" w:hAnsiTheme="majorHAnsi"/>
          <w:u w:val="single"/>
        </w:rPr>
        <w:t xml:space="preserve">Fia elvesztése után Istentől új, számosabb </w:t>
      </w:r>
      <w:proofErr w:type="spellStart"/>
      <w:r w:rsidRPr="00414A0D">
        <w:rPr>
          <w:rFonts w:asciiTheme="majorHAnsi" w:hAnsiTheme="majorHAnsi"/>
          <w:u w:val="single"/>
        </w:rPr>
        <w:t>fiakat</w:t>
      </w:r>
      <w:proofErr w:type="spellEnd"/>
      <w:r w:rsidRPr="00414A0D">
        <w:rPr>
          <w:rFonts w:asciiTheme="majorHAnsi" w:hAnsiTheme="majorHAnsi"/>
          <w:u w:val="single"/>
        </w:rPr>
        <w:t xml:space="preserve"> kap.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Nem test szerint, hanem a Lélek szerint. „Az Úr számba veszi a népeket: mind Benne születtek” (Zsolt 87,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2).</w:t>
      </w:r>
      <w:r w:rsidRPr="00414A0D">
        <w:rPr>
          <w:rFonts w:asciiTheme="majorHAnsi" w:hAnsiTheme="majorHAnsi"/>
        </w:rPr>
        <w:t xml:space="preserve"> De nem úgy van, hogy az </w:t>
      </w:r>
      <w:proofErr w:type="gramStart"/>
      <w:r w:rsidRPr="00414A0D">
        <w:rPr>
          <w:rFonts w:asciiTheme="majorHAnsi" w:hAnsiTheme="majorHAnsi"/>
        </w:rPr>
        <w:t>Isten élő</w:t>
      </w:r>
      <w:proofErr w:type="gramEnd"/>
      <w:r w:rsidRPr="00414A0D">
        <w:rPr>
          <w:rFonts w:asciiTheme="majorHAnsi" w:hAnsiTheme="majorHAnsi"/>
        </w:rPr>
        <w:t xml:space="preserve">, és örök szava által születtünk újjá (1Pt 1,23)? Dehogynem, csakhogy egy másik </w:t>
      </w:r>
      <w:r w:rsidRPr="00414A0D">
        <w:rPr>
          <w:rFonts w:asciiTheme="majorHAnsi" w:hAnsiTheme="majorHAnsi"/>
          <w:u w:val="single"/>
        </w:rPr>
        <w:t>alárendelt és eszközszerű értelemben Mária hitéből és szenvedéséből is születtünk</w:t>
      </w:r>
      <w:r w:rsidRPr="00414A0D">
        <w:rPr>
          <w:rFonts w:asciiTheme="majorHAnsi" w:hAnsiTheme="majorHAnsi"/>
        </w:rPr>
        <w:t>. Ha Pál azt mondhatja a híveknek: „Az Evangélium által én adtam nektek életet Jézus Krisztusban” (1Kor 4,15), mennyivel inkább mondhatja ezt Mária! Magára veheti az apostol szavait: „Fiaim, újra a szülés fájdalmait szenvedem értetek!” (</w:t>
      </w:r>
      <w:proofErr w:type="spellStart"/>
      <w:r w:rsidRPr="00414A0D">
        <w:rPr>
          <w:rFonts w:asciiTheme="majorHAnsi" w:hAnsiTheme="majorHAnsi"/>
        </w:rPr>
        <w:t>Gal</w:t>
      </w:r>
      <w:proofErr w:type="spellEnd"/>
      <w:r w:rsidRPr="00414A0D">
        <w:rPr>
          <w:rFonts w:asciiTheme="majorHAnsi" w:hAnsiTheme="majorHAnsi"/>
        </w:rPr>
        <w:t xml:space="preserve"> 4,19). Vagyis Mária újra megszült bennünket a kereszt alatt, mert először már megszült bennünket az örömben, amikor világra hozta az </w:t>
      </w:r>
      <w:proofErr w:type="gramStart"/>
      <w:r w:rsidRPr="00414A0D">
        <w:rPr>
          <w:rFonts w:asciiTheme="majorHAnsi" w:hAnsiTheme="majorHAnsi"/>
        </w:rPr>
        <w:t>Isten élő</w:t>
      </w:r>
      <w:proofErr w:type="gramEnd"/>
      <w:r w:rsidRPr="00414A0D">
        <w:rPr>
          <w:rFonts w:asciiTheme="majorHAnsi" w:hAnsiTheme="majorHAnsi"/>
        </w:rPr>
        <w:t xml:space="preserve"> és örök szavát (R203).</w:t>
      </w:r>
    </w:p>
    <w:p w14:paraId="1D321861" w14:textId="77777777" w:rsidR="0086656C" w:rsidRDefault="0086656C" w:rsidP="0086656C">
      <w:pPr>
        <w:pStyle w:val="Szvegtrzs"/>
        <w:ind w:right="136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Jézus felé Mária anya és tanítvány, az Egyház felé anya és tanító. </w:t>
      </w:r>
      <w:r w:rsidRPr="00414A0D">
        <w:rPr>
          <w:rFonts w:asciiTheme="majorHAnsi" w:hAnsiTheme="majorHAnsi"/>
          <w:i/>
          <w:u w:val="single"/>
        </w:rPr>
        <w:t>Őt kell követnünk a reményben, mert a</w:t>
      </w:r>
      <w:r w:rsidRPr="00414A0D">
        <w:rPr>
          <w:rFonts w:asciiTheme="majorHAnsi" w:hAnsiTheme="majorHAnsi"/>
          <w:i/>
        </w:rPr>
        <w:t xml:space="preserve"> </w:t>
      </w:r>
      <w:r w:rsidRPr="00414A0D">
        <w:rPr>
          <w:rFonts w:asciiTheme="majorHAnsi" w:hAnsiTheme="majorHAnsi"/>
          <w:i/>
          <w:u w:val="single"/>
        </w:rPr>
        <w:t>reménytelenség ellenére is reménykedve hitt Istennek</w:t>
      </w:r>
      <w:r w:rsidRPr="00414A0D">
        <w:rPr>
          <w:rFonts w:asciiTheme="majorHAnsi" w:hAnsiTheme="majorHAnsi"/>
          <w:i/>
        </w:rPr>
        <w:t xml:space="preserve"> </w:t>
      </w:r>
      <w:r w:rsidRPr="00414A0D">
        <w:rPr>
          <w:rFonts w:asciiTheme="majorHAnsi" w:hAnsiTheme="majorHAnsi"/>
        </w:rPr>
        <w:t xml:space="preserve">(R207). Pál arra buzdítja híveit: „Amit példámon láttatok, azt </w:t>
      </w:r>
      <w:proofErr w:type="spellStart"/>
      <w:r w:rsidRPr="00414A0D">
        <w:rPr>
          <w:rFonts w:asciiTheme="majorHAnsi" w:hAnsiTheme="majorHAnsi"/>
        </w:rPr>
        <w:t>váltsátok</w:t>
      </w:r>
      <w:proofErr w:type="spellEnd"/>
      <w:r w:rsidRPr="00414A0D">
        <w:rPr>
          <w:rFonts w:asciiTheme="majorHAnsi" w:hAnsiTheme="majorHAnsi"/>
        </w:rPr>
        <w:t xml:space="preserve"> tettekre!” (</w:t>
      </w:r>
      <w:proofErr w:type="spellStart"/>
      <w:r w:rsidRPr="00414A0D">
        <w:rPr>
          <w:rFonts w:asciiTheme="majorHAnsi" w:hAnsiTheme="majorHAnsi"/>
        </w:rPr>
        <w:t>Fil</w:t>
      </w:r>
      <w:proofErr w:type="spellEnd"/>
      <w:r w:rsidRPr="00414A0D">
        <w:rPr>
          <w:rFonts w:asciiTheme="majorHAnsi" w:hAnsiTheme="majorHAnsi"/>
        </w:rPr>
        <w:t xml:space="preserve"> 4,9). Bizonyos, hogy Szent Pál nem akar a Szentlélek helyére lépni, egyszerűen úgy gondolja, hogy az Ő utánzása segíthet a Léleknek, lévén, hogy Pálban is működik az Isten </w:t>
      </w:r>
      <w:proofErr w:type="spellStart"/>
      <w:r w:rsidRPr="00414A0D">
        <w:rPr>
          <w:rFonts w:asciiTheme="majorHAnsi" w:hAnsiTheme="majorHAnsi"/>
        </w:rPr>
        <w:t>Lelke</w:t>
      </w:r>
      <w:proofErr w:type="spellEnd"/>
      <w:r w:rsidRPr="00414A0D">
        <w:rPr>
          <w:rFonts w:asciiTheme="majorHAnsi" w:hAnsiTheme="majorHAnsi"/>
        </w:rPr>
        <w:t xml:space="preserve"> (1Kor 7,40). Ez még </w:t>
      </w:r>
      <w:r>
        <w:rPr>
          <w:rFonts w:asciiTheme="majorHAnsi" w:hAnsiTheme="majorHAnsi"/>
        </w:rPr>
        <w:t>inkább érvényes Máriára (R225).</w:t>
      </w:r>
    </w:p>
    <w:p w14:paraId="25DE0C2B" w14:textId="77777777" w:rsidR="0086656C" w:rsidRDefault="0086656C" w:rsidP="0086656C">
      <w:pPr>
        <w:pStyle w:val="Szvegtrzs"/>
        <w:ind w:right="136"/>
        <w:rPr>
          <w:rFonts w:asciiTheme="majorHAnsi" w:hAnsiTheme="majorHAnsi"/>
        </w:rPr>
      </w:pPr>
    </w:p>
    <w:p w14:paraId="528599AC" w14:textId="77777777" w:rsidR="0086656C" w:rsidRPr="00197DF5" w:rsidRDefault="0086656C" w:rsidP="0086656C">
      <w:pPr>
        <w:pStyle w:val="Szvegtrzs"/>
        <w:ind w:right="136"/>
        <w:rPr>
          <w:rFonts w:asciiTheme="majorHAnsi" w:hAnsiTheme="majorHAnsi"/>
          <w:b/>
        </w:rPr>
      </w:pPr>
      <w:r w:rsidRPr="00197DF5">
        <w:rPr>
          <w:rFonts w:asciiTheme="majorHAnsi" w:hAnsiTheme="majorHAnsi"/>
          <w:b/>
        </w:rPr>
        <w:t>Mária a gyermek remény cinkosa</w:t>
      </w:r>
    </w:p>
    <w:p w14:paraId="6A654355" w14:textId="77777777" w:rsidR="0086656C" w:rsidRPr="00197DF5" w:rsidRDefault="0086656C" w:rsidP="0086656C">
      <w:pPr>
        <w:pStyle w:val="Szvegtrzs"/>
        <w:ind w:right="134"/>
        <w:rPr>
          <w:rFonts w:asciiTheme="majorHAnsi" w:hAnsiTheme="majorHAnsi"/>
          <w:b/>
        </w:rPr>
      </w:pPr>
    </w:p>
    <w:p w14:paraId="49D50AA4" w14:textId="77777777" w:rsidR="0086656C" w:rsidRPr="00414A0D" w:rsidRDefault="0086656C" w:rsidP="0086656C">
      <w:pPr>
        <w:pStyle w:val="Szvegtrzs"/>
        <w:ind w:right="134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Mária ugyanazt a választ kapja, mint Ábrahám, </w:t>
      </w:r>
      <w:r w:rsidRPr="00414A0D">
        <w:rPr>
          <w:rFonts w:asciiTheme="majorHAnsi" w:hAnsiTheme="majorHAnsi"/>
          <w:i/>
        </w:rPr>
        <w:t>amikor nem érti, hogyan lesz szűzen gyermeke</w:t>
      </w:r>
      <w:r w:rsidRPr="00414A0D">
        <w:rPr>
          <w:rFonts w:asciiTheme="majorHAnsi" w:hAnsiTheme="majorHAnsi"/>
        </w:rPr>
        <w:t>: „Istennél semmi sem lehetetlen” (</w:t>
      </w:r>
      <w:proofErr w:type="spellStart"/>
      <w:r w:rsidRPr="00414A0D">
        <w:rPr>
          <w:rFonts w:asciiTheme="majorHAnsi" w:hAnsiTheme="majorHAnsi"/>
        </w:rPr>
        <w:t>Lk</w:t>
      </w:r>
      <w:proofErr w:type="spellEnd"/>
      <w:r w:rsidRPr="00414A0D">
        <w:rPr>
          <w:rFonts w:asciiTheme="majorHAnsi" w:hAnsiTheme="majorHAnsi"/>
        </w:rPr>
        <w:t xml:space="preserve"> 1,37; </w:t>
      </w:r>
      <w:proofErr w:type="spellStart"/>
      <w:r w:rsidRPr="00414A0D">
        <w:rPr>
          <w:rFonts w:asciiTheme="majorHAnsi" w:hAnsiTheme="majorHAnsi"/>
        </w:rPr>
        <w:t>Ter</w:t>
      </w:r>
      <w:proofErr w:type="spellEnd"/>
      <w:r w:rsidRPr="00414A0D">
        <w:rPr>
          <w:rFonts w:asciiTheme="majorHAnsi" w:hAnsiTheme="majorHAnsi"/>
        </w:rPr>
        <w:t xml:space="preserve"> 18,14; R200). Ábrahám hitt Isten ígéretében, hogy lesz egy fia, nem gondolt </w:t>
      </w:r>
      <w:proofErr w:type="spellStart"/>
      <w:r w:rsidRPr="00414A0D">
        <w:rPr>
          <w:rFonts w:asciiTheme="majorHAnsi" w:hAnsiTheme="majorHAnsi"/>
        </w:rPr>
        <w:t>életerejét</w:t>
      </w:r>
      <w:proofErr w:type="spellEnd"/>
      <w:r w:rsidRPr="00414A0D">
        <w:rPr>
          <w:rFonts w:asciiTheme="majorHAnsi" w:hAnsiTheme="majorHAnsi"/>
        </w:rPr>
        <w:t xml:space="preserve"> vesztett testére, sem Sára elapadt méhére (Róm 4,19; </w:t>
      </w:r>
      <w:proofErr w:type="spellStart"/>
      <w:r w:rsidRPr="00414A0D">
        <w:rPr>
          <w:rFonts w:asciiTheme="majorHAnsi" w:hAnsiTheme="majorHAnsi"/>
        </w:rPr>
        <w:t>Zsid</w:t>
      </w:r>
      <w:proofErr w:type="spellEnd"/>
      <w:r w:rsidRPr="00414A0D">
        <w:rPr>
          <w:rFonts w:asciiTheme="majorHAnsi" w:hAnsiTheme="majorHAnsi"/>
        </w:rPr>
        <w:t xml:space="preserve"> 11,11). Hittel áldozta fel Izsákot, amikor Isten próbára tette. Kész volt rá, hogy feláldozza egyszülöttét ő, aki ígéretképpen kapta (</w:t>
      </w:r>
      <w:proofErr w:type="spellStart"/>
      <w:r w:rsidRPr="00414A0D">
        <w:rPr>
          <w:rFonts w:asciiTheme="majorHAnsi" w:hAnsiTheme="majorHAnsi"/>
        </w:rPr>
        <w:t>Zsid</w:t>
      </w:r>
      <w:proofErr w:type="spellEnd"/>
      <w:r w:rsidRPr="00414A0D">
        <w:rPr>
          <w:rFonts w:asciiTheme="majorHAnsi" w:hAnsiTheme="majorHAnsi"/>
        </w:rPr>
        <w:t xml:space="preserve"> 11,17). Mária hitt, amikor Isten hírül adta neki, a Szűznek, hogy fia születik. </w:t>
      </w:r>
      <w:r w:rsidRPr="00414A0D">
        <w:rPr>
          <w:rFonts w:asciiTheme="majorHAnsi" w:hAnsiTheme="majorHAnsi"/>
          <w:u w:val="single"/>
        </w:rPr>
        <w:t>Akkor is hitt, amikor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Isten azt kérte tőle, hogy nézze végig fia feláldozását. Belép a hit éjszakájába. Úgy tűnik, Isten elfelejti az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ígéreteit, hiszen elhangzott: „Nagy lesz Ő és a Magasságos Fiának fogják hívni”.</w:t>
      </w:r>
      <w:r w:rsidRPr="00414A0D">
        <w:rPr>
          <w:rFonts w:asciiTheme="majorHAnsi" w:hAnsiTheme="majorHAnsi"/>
        </w:rPr>
        <w:t xml:space="preserve"> Most pedig itt áll, megtörten</w:t>
      </w:r>
      <w:r w:rsidRPr="00414A0D">
        <w:rPr>
          <w:rFonts w:asciiTheme="majorHAnsi" w:hAnsiTheme="majorHAnsi"/>
          <w:spacing w:val="7"/>
        </w:rPr>
        <w:t xml:space="preserve"> </w:t>
      </w:r>
      <w:r w:rsidRPr="00414A0D">
        <w:rPr>
          <w:rFonts w:asciiTheme="majorHAnsi" w:hAnsiTheme="majorHAnsi"/>
        </w:rPr>
        <w:t>a</w:t>
      </w:r>
      <w:r w:rsidRPr="00414A0D">
        <w:rPr>
          <w:rFonts w:asciiTheme="majorHAnsi" w:hAnsiTheme="majorHAnsi"/>
          <w:spacing w:val="7"/>
        </w:rPr>
        <w:t xml:space="preserve"> </w:t>
      </w:r>
      <w:r w:rsidRPr="00414A0D">
        <w:rPr>
          <w:rFonts w:asciiTheme="majorHAnsi" w:hAnsiTheme="majorHAnsi"/>
        </w:rPr>
        <w:t>gúnyolódások</w:t>
      </w:r>
      <w:r w:rsidRPr="00414A0D">
        <w:rPr>
          <w:rFonts w:asciiTheme="majorHAnsi" w:hAnsiTheme="majorHAnsi"/>
          <w:spacing w:val="5"/>
        </w:rPr>
        <w:t xml:space="preserve"> </w:t>
      </w:r>
      <w:r w:rsidRPr="00414A0D">
        <w:rPr>
          <w:rFonts w:asciiTheme="majorHAnsi" w:hAnsiTheme="majorHAnsi"/>
        </w:rPr>
        <w:t>és</w:t>
      </w:r>
      <w:r w:rsidRPr="00414A0D">
        <w:rPr>
          <w:rFonts w:asciiTheme="majorHAnsi" w:hAnsiTheme="majorHAnsi"/>
          <w:spacing w:val="5"/>
        </w:rPr>
        <w:t xml:space="preserve"> </w:t>
      </w:r>
      <w:r w:rsidRPr="00414A0D">
        <w:rPr>
          <w:rFonts w:asciiTheme="majorHAnsi" w:hAnsiTheme="majorHAnsi"/>
        </w:rPr>
        <w:t>ütések</w:t>
      </w:r>
      <w:r w:rsidRPr="00414A0D">
        <w:rPr>
          <w:rFonts w:asciiTheme="majorHAnsi" w:hAnsiTheme="majorHAnsi"/>
          <w:spacing w:val="5"/>
        </w:rPr>
        <w:t xml:space="preserve"> </w:t>
      </w:r>
      <w:r w:rsidRPr="00414A0D">
        <w:rPr>
          <w:rFonts w:asciiTheme="majorHAnsi" w:hAnsiTheme="majorHAnsi"/>
        </w:rPr>
        <w:t>alatt!</w:t>
      </w:r>
      <w:r w:rsidRPr="00414A0D">
        <w:rPr>
          <w:rFonts w:asciiTheme="majorHAnsi" w:hAnsiTheme="majorHAnsi"/>
          <w:spacing w:val="8"/>
        </w:rPr>
        <w:t xml:space="preserve"> </w:t>
      </w:r>
      <w:r w:rsidRPr="00414A0D">
        <w:rPr>
          <w:rFonts w:asciiTheme="majorHAnsi" w:hAnsiTheme="majorHAnsi"/>
        </w:rPr>
        <w:t>Azt</w:t>
      </w:r>
      <w:r w:rsidRPr="00414A0D">
        <w:rPr>
          <w:rFonts w:asciiTheme="majorHAnsi" w:hAnsiTheme="majorHAnsi"/>
          <w:spacing w:val="6"/>
        </w:rPr>
        <w:t xml:space="preserve"> </w:t>
      </w:r>
      <w:r w:rsidRPr="00414A0D">
        <w:rPr>
          <w:rFonts w:asciiTheme="majorHAnsi" w:hAnsiTheme="majorHAnsi"/>
        </w:rPr>
        <w:t>mondták:</w:t>
      </w:r>
      <w:r w:rsidRPr="00414A0D">
        <w:rPr>
          <w:rFonts w:asciiTheme="majorHAnsi" w:hAnsiTheme="majorHAnsi"/>
          <w:spacing w:val="5"/>
        </w:rPr>
        <w:t xml:space="preserve"> </w:t>
      </w:r>
      <w:r w:rsidRPr="00414A0D">
        <w:rPr>
          <w:rFonts w:asciiTheme="majorHAnsi" w:hAnsiTheme="majorHAnsi"/>
        </w:rPr>
        <w:t>„Uralkodni</w:t>
      </w:r>
      <w:r w:rsidRPr="00414A0D">
        <w:rPr>
          <w:rFonts w:asciiTheme="majorHAnsi" w:hAnsiTheme="majorHAnsi"/>
          <w:spacing w:val="6"/>
        </w:rPr>
        <w:t xml:space="preserve"> </w:t>
      </w:r>
      <w:r w:rsidRPr="00414A0D">
        <w:rPr>
          <w:rFonts w:asciiTheme="majorHAnsi" w:hAnsiTheme="majorHAnsi"/>
        </w:rPr>
        <w:t>fog</w:t>
      </w:r>
      <w:r w:rsidRPr="00414A0D">
        <w:rPr>
          <w:rFonts w:asciiTheme="majorHAnsi" w:hAnsiTheme="majorHAnsi"/>
          <w:spacing w:val="2"/>
        </w:rPr>
        <w:t xml:space="preserve"> </w:t>
      </w:r>
      <w:r w:rsidRPr="00414A0D">
        <w:rPr>
          <w:rFonts w:asciiTheme="majorHAnsi" w:hAnsiTheme="majorHAnsi"/>
        </w:rPr>
        <w:t>Jákob</w:t>
      </w:r>
      <w:r w:rsidRPr="00414A0D">
        <w:rPr>
          <w:rFonts w:asciiTheme="majorHAnsi" w:hAnsiTheme="majorHAnsi"/>
          <w:spacing w:val="5"/>
        </w:rPr>
        <w:t xml:space="preserve"> </w:t>
      </w:r>
      <w:r w:rsidRPr="00414A0D">
        <w:rPr>
          <w:rFonts w:asciiTheme="majorHAnsi" w:hAnsiTheme="majorHAnsi"/>
        </w:rPr>
        <w:t>házán</w:t>
      </w:r>
      <w:r w:rsidRPr="00414A0D">
        <w:rPr>
          <w:rFonts w:asciiTheme="majorHAnsi" w:hAnsiTheme="majorHAnsi"/>
          <w:spacing w:val="5"/>
        </w:rPr>
        <w:t xml:space="preserve"> </w:t>
      </w:r>
      <w:r w:rsidRPr="00414A0D">
        <w:rPr>
          <w:rFonts w:asciiTheme="majorHAnsi" w:hAnsiTheme="majorHAnsi"/>
        </w:rPr>
        <w:t>örökké.”</w:t>
      </w:r>
      <w:r w:rsidRPr="00414A0D">
        <w:rPr>
          <w:rFonts w:asciiTheme="majorHAnsi" w:hAnsiTheme="majorHAnsi"/>
          <w:spacing w:val="10"/>
        </w:rPr>
        <w:t xml:space="preserve"> </w:t>
      </w:r>
      <w:r w:rsidRPr="00414A0D">
        <w:rPr>
          <w:rFonts w:asciiTheme="majorHAnsi" w:hAnsiTheme="majorHAnsi"/>
        </w:rPr>
        <w:t>Most</w:t>
      </w:r>
      <w:r w:rsidRPr="00414A0D">
        <w:rPr>
          <w:rFonts w:asciiTheme="majorHAnsi" w:hAnsiTheme="majorHAnsi"/>
          <w:spacing w:val="8"/>
        </w:rPr>
        <w:t xml:space="preserve"> </w:t>
      </w:r>
      <w:r w:rsidRPr="00414A0D">
        <w:rPr>
          <w:rFonts w:asciiTheme="majorHAnsi" w:hAnsiTheme="majorHAnsi"/>
        </w:rPr>
        <w:t>viszont</w:t>
      </w:r>
      <w:r>
        <w:rPr>
          <w:rFonts w:asciiTheme="majorHAnsi" w:hAnsiTheme="majorHAnsi"/>
        </w:rPr>
        <w:t xml:space="preserve"> e</w:t>
      </w:r>
      <w:r w:rsidRPr="00414A0D">
        <w:rPr>
          <w:rFonts w:asciiTheme="majorHAnsi" w:hAnsiTheme="majorHAnsi"/>
        </w:rPr>
        <w:t>gy keresztre van felfeszítve! Máriának remélni kellett, hogy Isten közbelép, és a dolgok más fordulatot vesznek (R211). Bízott egészen addig a pillanatig, amikor Jézus lehajtotta a fejét és kilehelte lelkét. De semmi! Máriától Isten sokkal többet kért, mint Ábrahámtól. Ábrahámnál Isten megállt az utolsó pillanatban, és megkímélte a fia életét. Máriánál nem, az ő Fia átlépte a halál küszöbét, ahonnan nincs visszatérés (R212).</w:t>
      </w:r>
    </w:p>
    <w:p w14:paraId="0D060B99" w14:textId="77777777" w:rsidR="0086656C" w:rsidRPr="00414A0D" w:rsidRDefault="0086656C" w:rsidP="0086656C">
      <w:pPr>
        <w:pStyle w:val="Szvegtrzs"/>
        <w:ind w:right="136"/>
        <w:rPr>
          <w:rFonts w:asciiTheme="majorHAnsi" w:hAnsiTheme="majorHAnsi"/>
        </w:rPr>
      </w:pPr>
      <w:r w:rsidRPr="00414A0D">
        <w:rPr>
          <w:rFonts w:asciiTheme="majorHAnsi" w:hAnsiTheme="majorHAnsi"/>
        </w:rPr>
        <w:t>„Boldogok, akik nem látnak, és mégis hisznek” (</w:t>
      </w:r>
      <w:proofErr w:type="spellStart"/>
      <w:r w:rsidRPr="00414A0D">
        <w:rPr>
          <w:rFonts w:asciiTheme="majorHAnsi" w:hAnsiTheme="majorHAnsi"/>
        </w:rPr>
        <w:t>Jn</w:t>
      </w:r>
      <w:proofErr w:type="spellEnd"/>
      <w:r w:rsidRPr="00414A0D">
        <w:rPr>
          <w:rFonts w:asciiTheme="majorHAnsi" w:hAnsiTheme="majorHAnsi"/>
        </w:rPr>
        <w:t xml:space="preserve"> 19,24). Az asszonyok a harmadik nap hajnalán fedezték fel Krisztus feltámadását, de Mária már előbb </w:t>
      </w:r>
      <w:r w:rsidRPr="00414A0D">
        <w:rPr>
          <w:rFonts w:asciiTheme="majorHAnsi" w:hAnsiTheme="majorHAnsi"/>
          <w:i/>
        </w:rPr>
        <w:t xml:space="preserve">hitte </w:t>
      </w:r>
      <w:r w:rsidRPr="00414A0D">
        <w:rPr>
          <w:rFonts w:asciiTheme="majorHAnsi" w:hAnsiTheme="majorHAnsi"/>
        </w:rPr>
        <w:t>azt: a feltámadás pirkadásakor a kereszten, amikor még valóban „sötét volt” (</w:t>
      </w:r>
      <w:proofErr w:type="spellStart"/>
      <w:r w:rsidRPr="00414A0D">
        <w:rPr>
          <w:rFonts w:asciiTheme="majorHAnsi" w:hAnsiTheme="majorHAnsi"/>
        </w:rPr>
        <w:t>Jn</w:t>
      </w:r>
      <w:proofErr w:type="spellEnd"/>
      <w:r w:rsidRPr="00414A0D">
        <w:rPr>
          <w:rFonts w:asciiTheme="majorHAnsi" w:hAnsiTheme="majorHAnsi"/>
        </w:rPr>
        <w:t xml:space="preserve"> 20,1; R159). Mária nemcsak a Fiú vereségének és halálának volt tanúja, hanem megdicsőülésének is a kereszten. „Láttuk dicsőségét!” – kiált fel János. Ő is látta dicsőségét, amely annyira más, annyira új az emberek által valaha képzelt dicsőséghez képest. Látta Isten dicsőségét, amely a Szeretet (R160).</w:t>
      </w:r>
    </w:p>
    <w:p w14:paraId="3BF7B424" w14:textId="77777777" w:rsidR="0086656C" w:rsidRPr="00414A0D" w:rsidRDefault="0086656C" w:rsidP="0086656C">
      <w:pPr>
        <w:pStyle w:val="Szvegtrzs"/>
        <w:ind w:right="128"/>
        <w:rPr>
          <w:rFonts w:asciiTheme="majorHAnsi" w:hAnsiTheme="majorHAnsi"/>
        </w:rPr>
      </w:pPr>
      <w:r w:rsidRPr="00414A0D">
        <w:rPr>
          <w:rFonts w:asciiTheme="majorHAnsi" w:hAnsiTheme="majorHAnsi"/>
          <w:spacing w:val="-4"/>
        </w:rPr>
        <w:t xml:space="preserve">Eljön </w:t>
      </w:r>
      <w:r w:rsidRPr="00414A0D">
        <w:rPr>
          <w:rFonts w:asciiTheme="majorHAnsi" w:hAnsiTheme="majorHAnsi"/>
          <w:spacing w:val="-3"/>
        </w:rPr>
        <w:t xml:space="preserve">az </w:t>
      </w:r>
      <w:r w:rsidRPr="00414A0D">
        <w:rPr>
          <w:rFonts w:asciiTheme="majorHAnsi" w:hAnsiTheme="majorHAnsi"/>
          <w:spacing w:val="-4"/>
        </w:rPr>
        <w:t xml:space="preserve">életünkben </w:t>
      </w:r>
      <w:r w:rsidRPr="00414A0D">
        <w:rPr>
          <w:rFonts w:asciiTheme="majorHAnsi" w:hAnsiTheme="majorHAnsi"/>
          <w:spacing w:val="-3"/>
        </w:rPr>
        <w:t xml:space="preserve">egy </w:t>
      </w:r>
      <w:r w:rsidRPr="00414A0D">
        <w:rPr>
          <w:rFonts w:asciiTheme="majorHAnsi" w:hAnsiTheme="majorHAnsi"/>
          <w:spacing w:val="-4"/>
        </w:rPr>
        <w:t xml:space="preserve">óra, amikor olyan hitre </w:t>
      </w:r>
      <w:r w:rsidRPr="00414A0D">
        <w:rPr>
          <w:rFonts w:asciiTheme="majorHAnsi" w:hAnsiTheme="majorHAnsi"/>
          <w:spacing w:val="-3"/>
        </w:rPr>
        <w:t xml:space="preserve">és </w:t>
      </w:r>
      <w:r w:rsidRPr="00414A0D">
        <w:rPr>
          <w:rFonts w:asciiTheme="majorHAnsi" w:hAnsiTheme="majorHAnsi"/>
          <w:spacing w:val="-4"/>
        </w:rPr>
        <w:t xml:space="preserve">olyan reményre </w:t>
      </w:r>
      <w:r w:rsidRPr="00414A0D">
        <w:rPr>
          <w:rFonts w:asciiTheme="majorHAnsi" w:hAnsiTheme="majorHAnsi"/>
          <w:spacing w:val="-3"/>
        </w:rPr>
        <w:t xml:space="preserve">van </w:t>
      </w:r>
      <w:r w:rsidRPr="00414A0D">
        <w:rPr>
          <w:rFonts w:asciiTheme="majorHAnsi" w:hAnsiTheme="majorHAnsi"/>
          <w:spacing w:val="-4"/>
        </w:rPr>
        <w:t xml:space="preserve">szükségünk, mint </w:t>
      </w:r>
      <w:r w:rsidRPr="00414A0D">
        <w:rPr>
          <w:rFonts w:asciiTheme="majorHAnsi" w:hAnsiTheme="majorHAnsi"/>
          <w:spacing w:val="-5"/>
        </w:rPr>
        <w:t xml:space="preserve">amilyen </w:t>
      </w:r>
      <w:r w:rsidRPr="00414A0D">
        <w:rPr>
          <w:rFonts w:asciiTheme="majorHAnsi" w:hAnsiTheme="majorHAnsi"/>
          <w:spacing w:val="-4"/>
        </w:rPr>
        <w:t xml:space="preserve">Máriának volt. </w:t>
      </w:r>
      <w:r w:rsidRPr="00414A0D">
        <w:rPr>
          <w:rFonts w:asciiTheme="majorHAnsi" w:hAnsiTheme="majorHAnsi"/>
          <w:spacing w:val="-4"/>
          <w:u w:val="single"/>
        </w:rPr>
        <w:t xml:space="preserve">Amikor </w:t>
      </w:r>
      <w:r w:rsidRPr="00414A0D">
        <w:rPr>
          <w:rFonts w:asciiTheme="majorHAnsi" w:hAnsiTheme="majorHAnsi"/>
          <w:u w:val="single"/>
        </w:rPr>
        <w:t xml:space="preserve">úgy </w:t>
      </w:r>
      <w:r w:rsidRPr="00414A0D">
        <w:rPr>
          <w:rFonts w:asciiTheme="majorHAnsi" w:hAnsiTheme="majorHAnsi"/>
          <w:spacing w:val="-4"/>
          <w:u w:val="single"/>
        </w:rPr>
        <w:t xml:space="preserve">tűnik, mintha </w:t>
      </w:r>
      <w:r w:rsidRPr="00414A0D">
        <w:rPr>
          <w:rFonts w:asciiTheme="majorHAnsi" w:hAnsiTheme="majorHAnsi"/>
          <w:spacing w:val="-5"/>
          <w:u w:val="single"/>
        </w:rPr>
        <w:t xml:space="preserve">Isten </w:t>
      </w:r>
      <w:r w:rsidRPr="00414A0D">
        <w:rPr>
          <w:rFonts w:asciiTheme="majorHAnsi" w:hAnsiTheme="majorHAnsi"/>
          <w:spacing w:val="-3"/>
          <w:u w:val="single"/>
        </w:rPr>
        <w:t xml:space="preserve">már nem </w:t>
      </w:r>
      <w:r w:rsidRPr="00414A0D">
        <w:rPr>
          <w:rFonts w:asciiTheme="majorHAnsi" w:hAnsiTheme="majorHAnsi"/>
          <w:spacing w:val="-4"/>
          <w:u w:val="single"/>
        </w:rPr>
        <w:t xml:space="preserve">hallgatná </w:t>
      </w:r>
      <w:r w:rsidRPr="00414A0D">
        <w:rPr>
          <w:rFonts w:asciiTheme="majorHAnsi" w:hAnsiTheme="majorHAnsi"/>
          <w:spacing w:val="-3"/>
          <w:u w:val="single"/>
        </w:rPr>
        <w:t xml:space="preserve">meg az </w:t>
      </w:r>
      <w:r w:rsidRPr="00414A0D">
        <w:rPr>
          <w:rFonts w:asciiTheme="majorHAnsi" w:hAnsiTheme="majorHAnsi"/>
          <w:spacing w:val="-5"/>
          <w:u w:val="single"/>
        </w:rPr>
        <w:t xml:space="preserve">imádságainkat, </w:t>
      </w:r>
      <w:r w:rsidRPr="00414A0D">
        <w:rPr>
          <w:rFonts w:asciiTheme="majorHAnsi" w:hAnsiTheme="majorHAnsi"/>
          <w:spacing w:val="-4"/>
          <w:u w:val="single"/>
        </w:rPr>
        <w:t xml:space="preserve">megcáfolná </w:t>
      </w:r>
      <w:r w:rsidRPr="00414A0D">
        <w:rPr>
          <w:rFonts w:asciiTheme="majorHAnsi" w:hAnsiTheme="majorHAnsi"/>
          <w:spacing w:val="-5"/>
          <w:u w:val="single"/>
        </w:rPr>
        <w:t xml:space="preserve">ígéreteit, </w:t>
      </w:r>
      <w:r w:rsidRPr="00414A0D">
        <w:rPr>
          <w:rFonts w:asciiTheme="majorHAnsi" w:hAnsiTheme="majorHAnsi"/>
          <w:spacing w:val="-4"/>
          <w:u w:val="single"/>
        </w:rPr>
        <w:t>emlékezz Mária</w:t>
      </w:r>
      <w:r w:rsidRPr="00414A0D">
        <w:rPr>
          <w:rFonts w:asciiTheme="majorHAnsi" w:hAnsiTheme="majorHAnsi"/>
          <w:spacing w:val="-4"/>
        </w:rPr>
        <w:t xml:space="preserve"> </w:t>
      </w:r>
      <w:r w:rsidRPr="00414A0D">
        <w:rPr>
          <w:rFonts w:asciiTheme="majorHAnsi" w:hAnsiTheme="majorHAnsi"/>
          <w:spacing w:val="-4"/>
          <w:u w:val="single"/>
        </w:rPr>
        <w:lastRenderedPageBreak/>
        <w:t xml:space="preserve">hitére </w:t>
      </w:r>
      <w:r w:rsidRPr="00414A0D">
        <w:rPr>
          <w:rFonts w:asciiTheme="majorHAnsi" w:hAnsiTheme="majorHAnsi"/>
          <w:spacing w:val="-3"/>
          <w:u w:val="single"/>
        </w:rPr>
        <w:t xml:space="preserve">és </w:t>
      </w:r>
      <w:r w:rsidRPr="00414A0D">
        <w:rPr>
          <w:rFonts w:asciiTheme="majorHAnsi" w:hAnsiTheme="majorHAnsi"/>
          <w:u w:val="single"/>
        </w:rPr>
        <w:t xml:space="preserve">te is </w:t>
      </w:r>
      <w:proofErr w:type="spellStart"/>
      <w:r w:rsidRPr="00414A0D">
        <w:rPr>
          <w:rFonts w:asciiTheme="majorHAnsi" w:hAnsiTheme="majorHAnsi"/>
          <w:spacing w:val="-4"/>
          <w:u w:val="single"/>
        </w:rPr>
        <w:t>kiáltsd</w:t>
      </w:r>
      <w:proofErr w:type="spellEnd"/>
      <w:r w:rsidRPr="00414A0D">
        <w:rPr>
          <w:rFonts w:asciiTheme="majorHAnsi" w:hAnsiTheme="majorHAnsi"/>
          <w:spacing w:val="-4"/>
          <w:u w:val="single"/>
        </w:rPr>
        <w:t xml:space="preserve">: „Atyám, </w:t>
      </w:r>
      <w:r w:rsidRPr="00414A0D">
        <w:rPr>
          <w:rFonts w:asciiTheme="majorHAnsi" w:hAnsiTheme="majorHAnsi"/>
          <w:spacing w:val="-3"/>
          <w:u w:val="single"/>
        </w:rPr>
        <w:t xml:space="preserve">nem </w:t>
      </w:r>
      <w:r w:rsidRPr="00414A0D">
        <w:rPr>
          <w:rFonts w:asciiTheme="majorHAnsi" w:hAnsiTheme="majorHAnsi"/>
          <w:spacing w:val="-4"/>
          <w:u w:val="single"/>
        </w:rPr>
        <w:t xml:space="preserve">értelek </w:t>
      </w:r>
      <w:r w:rsidRPr="00414A0D">
        <w:rPr>
          <w:rFonts w:asciiTheme="majorHAnsi" w:hAnsiTheme="majorHAnsi"/>
          <w:spacing w:val="-3"/>
          <w:u w:val="single"/>
        </w:rPr>
        <w:t xml:space="preserve">már, </w:t>
      </w:r>
      <w:r w:rsidRPr="00414A0D">
        <w:rPr>
          <w:rFonts w:asciiTheme="majorHAnsi" w:hAnsiTheme="majorHAnsi"/>
          <w:u w:val="single"/>
        </w:rPr>
        <w:t xml:space="preserve">de </w:t>
      </w:r>
      <w:r w:rsidRPr="00414A0D">
        <w:rPr>
          <w:rFonts w:asciiTheme="majorHAnsi" w:hAnsiTheme="majorHAnsi"/>
          <w:spacing w:val="-4"/>
          <w:u w:val="single"/>
        </w:rPr>
        <w:t>bízom benned!”</w:t>
      </w:r>
      <w:r w:rsidRPr="00414A0D">
        <w:rPr>
          <w:rFonts w:asciiTheme="majorHAnsi" w:hAnsiTheme="majorHAnsi"/>
          <w:spacing w:val="-4"/>
        </w:rPr>
        <w:t xml:space="preserve"> Talán Isten </w:t>
      </w:r>
      <w:r w:rsidRPr="00414A0D">
        <w:rPr>
          <w:rFonts w:asciiTheme="majorHAnsi" w:hAnsiTheme="majorHAnsi"/>
          <w:spacing w:val="-3"/>
        </w:rPr>
        <w:t xml:space="preserve">épp most </w:t>
      </w:r>
      <w:r w:rsidRPr="00414A0D">
        <w:rPr>
          <w:rFonts w:asciiTheme="majorHAnsi" w:hAnsiTheme="majorHAnsi"/>
          <w:spacing w:val="-4"/>
        </w:rPr>
        <w:t xml:space="preserve">kéri tőlünk, </w:t>
      </w:r>
      <w:r w:rsidRPr="00414A0D">
        <w:rPr>
          <w:rFonts w:asciiTheme="majorHAnsi" w:hAnsiTheme="majorHAnsi"/>
          <w:spacing w:val="-3"/>
        </w:rPr>
        <w:t xml:space="preserve">hogy </w:t>
      </w:r>
      <w:r w:rsidRPr="00414A0D">
        <w:rPr>
          <w:rFonts w:asciiTheme="majorHAnsi" w:hAnsiTheme="majorHAnsi"/>
          <w:spacing w:val="-4"/>
        </w:rPr>
        <w:t xml:space="preserve">áldozzuk fel Neki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3"/>
        </w:rPr>
        <w:t xml:space="preserve">mi </w:t>
      </w:r>
      <w:r w:rsidRPr="00414A0D">
        <w:rPr>
          <w:rFonts w:asciiTheme="majorHAnsi" w:hAnsiTheme="majorHAnsi"/>
          <w:spacing w:val="-5"/>
        </w:rPr>
        <w:t xml:space="preserve">Izsákunkat, </w:t>
      </w:r>
      <w:r w:rsidRPr="00414A0D">
        <w:rPr>
          <w:rFonts w:asciiTheme="majorHAnsi" w:hAnsiTheme="majorHAnsi"/>
          <w:spacing w:val="-4"/>
        </w:rPr>
        <w:t xml:space="preserve">vagyis azt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5"/>
        </w:rPr>
        <w:t xml:space="preserve">személyt </w:t>
      </w:r>
      <w:r w:rsidRPr="00414A0D">
        <w:rPr>
          <w:rFonts w:asciiTheme="majorHAnsi" w:hAnsiTheme="majorHAnsi"/>
          <w:spacing w:val="-3"/>
        </w:rPr>
        <w:t xml:space="preserve">vagy </w:t>
      </w:r>
      <w:r w:rsidRPr="00414A0D">
        <w:rPr>
          <w:rFonts w:asciiTheme="majorHAnsi" w:hAnsiTheme="majorHAnsi"/>
          <w:spacing w:val="-4"/>
        </w:rPr>
        <w:t xml:space="preserve">dolgot, azt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i/>
          <w:spacing w:val="-5"/>
        </w:rPr>
        <w:t>tevékenységet</w:t>
      </w:r>
      <w:r w:rsidRPr="00414A0D">
        <w:rPr>
          <w:rFonts w:asciiTheme="majorHAnsi" w:hAnsiTheme="majorHAnsi"/>
          <w:spacing w:val="-5"/>
        </w:rPr>
        <w:t xml:space="preserve">, tervet, </w:t>
      </w:r>
      <w:r w:rsidRPr="00414A0D">
        <w:rPr>
          <w:rFonts w:asciiTheme="majorHAnsi" w:hAnsiTheme="majorHAnsi"/>
          <w:spacing w:val="-3"/>
        </w:rPr>
        <w:t xml:space="preserve">ami </w:t>
      </w:r>
      <w:r w:rsidRPr="00414A0D">
        <w:rPr>
          <w:rFonts w:asciiTheme="majorHAnsi" w:hAnsiTheme="majorHAnsi"/>
        </w:rPr>
        <w:t xml:space="preserve">oly </w:t>
      </w:r>
      <w:r w:rsidRPr="00414A0D">
        <w:rPr>
          <w:rFonts w:asciiTheme="majorHAnsi" w:hAnsiTheme="majorHAnsi"/>
          <w:spacing w:val="-4"/>
        </w:rPr>
        <w:t xml:space="preserve">kedves nekünk, </w:t>
      </w:r>
      <w:r w:rsidRPr="00414A0D">
        <w:rPr>
          <w:rFonts w:asciiTheme="majorHAnsi" w:hAnsiTheme="majorHAnsi"/>
          <w:spacing w:val="-3"/>
        </w:rPr>
        <w:t xml:space="preserve">és </w:t>
      </w:r>
      <w:r w:rsidRPr="00414A0D">
        <w:rPr>
          <w:rFonts w:asciiTheme="majorHAnsi" w:hAnsiTheme="majorHAnsi"/>
          <w:spacing w:val="-4"/>
        </w:rPr>
        <w:t xml:space="preserve">amit </w:t>
      </w:r>
      <w:r w:rsidRPr="00414A0D">
        <w:rPr>
          <w:rFonts w:asciiTheme="majorHAnsi" w:hAnsiTheme="majorHAnsi"/>
          <w:spacing w:val="-3"/>
        </w:rPr>
        <w:t xml:space="preserve">maga </w:t>
      </w:r>
      <w:r w:rsidRPr="00414A0D">
        <w:rPr>
          <w:rFonts w:asciiTheme="majorHAnsi" w:hAnsiTheme="majorHAnsi"/>
          <w:spacing w:val="-4"/>
        </w:rPr>
        <w:t xml:space="preserve">Isten bízott ránk </w:t>
      </w:r>
      <w:r w:rsidRPr="00414A0D">
        <w:rPr>
          <w:rFonts w:asciiTheme="majorHAnsi" w:hAnsiTheme="majorHAnsi"/>
          <w:spacing w:val="-3"/>
        </w:rPr>
        <w:t xml:space="preserve">egy </w:t>
      </w:r>
      <w:r w:rsidRPr="00414A0D">
        <w:rPr>
          <w:rFonts w:asciiTheme="majorHAnsi" w:hAnsiTheme="majorHAnsi"/>
          <w:spacing w:val="-4"/>
        </w:rPr>
        <w:t xml:space="preserve">napon, </w:t>
      </w:r>
      <w:r w:rsidRPr="00414A0D">
        <w:rPr>
          <w:rFonts w:asciiTheme="majorHAnsi" w:hAnsiTheme="majorHAnsi"/>
          <w:spacing w:val="-5"/>
        </w:rPr>
        <w:t xml:space="preserve">amiért </w:t>
      </w:r>
      <w:r w:rsidRPr="00414A0D">
        <w:rPr>
          <w:rFonts w:asciiTheme="majorHAnsi" w:hAnsiTheme="majorHAnsi"/>
          <w:i/>
          <w:spacing w:val="-4"/>
        </w:rPr>
        <w:t xml:space="preserve">annyit dolgoztunk </w:t>
      </w:r>
      <w:r w:rsidRPr="00414A0D">
        <w:rPr>
          <w:rFonts w:asciiTheme="majorHAnsi" w:hAnsiTheme="majorHAnsi"/>
          <w:spacing w:val="-4"/>
        </w:rPr>
        <w:t xml:space="preserve">(R228), </w:t>
      </w:r>
      <w:r w:rsidRPr="00414A0D">
        <w:rPr>
          <w:rFonts w:asciiTheme="majorHAnsi" w:hAnsiTheme="majorHAnsi"/>
          <w:spacing w:val="-3"/>
        </w:rPr>
        <w:t xml:space="preserve">hogy </w:t>
      </w:r>
      <w:r w:rsidRPr="00414A0D">
        <w:rPr>
          <w:rFonts w:asciiTheme="majorHAnsi" w:hAnsiTheme="majorHAnsi"/>
          <w:spacing w:val="-5"/>
        </w:rPr>
        <w:t xml:space="preserve">megmutassuk, </w:t>
      </w:r>
      <w:r w:rsidRPr="00414A0D">
        <w:rPr>
          <w:rFonts w:asciiTheme="majorHAnsi" w:hAnsiTheme="majorHAnsi"/>
        </w:rPr>
        <w:t xml:space="preserve">Ő </w:t>
      </w:r>
      <w:r w:rsidRPr="00414A0D">
        <w:rPr>
          <w:rFonts w:asciiTheme="majorHAnsi" w:hAnsiTheme="majorHAnsi"/>
          <w:spacing w:val="-5"/>
        </w:rPr>
        <w:t xml:space="preserve">drágább </w:t>
      </w:r>
      <w:r w:rsidRPr="00414A0D">
        <w:rPr>
          <w:rFonts w:asciiTheme="majorHAnsi" w:hAnsiTheme="majorHAnsi"/>
          <w:spacing w:val="-4"/>
        </w:rPr>
        <w:t xml:space="preserve">nekünk </w:t>
      </w:r>
      <w:r w:rsidRPr="00414A0D">
        <w:rPr>
          <w:rFonts w:asciiTheme="majorHAnsi" w:hAnsiTheme="majorHAnsi"/>
          <w:spacing w:val="-3"/>
        </w:rPr>
        <w:t xml:space="preserve">még az </w:t>
      </w:r>
      <w:r w:rsidRPr="00414A0D">
        <w:rPr>
          <w:rFonts w:asciiTheme="majorHAnsi" w:hAnsiTheme="majorHAnsi"/>
          <w:spacing w:val="-5"/>
        </w:rPr>
        <w:t xml:space="preserve">ajándékainál </w:t>
      </w:r>
      <w:r w:rsidRPr="00414A0D">
        <w:rPr>
          <w:rFonts w:asciiTheme="majorHAnsi" w:hAnsiTheme="majorHAnsi"/>
          <w:spacing w:val="-4"/>
        </w:rPr>
        <w:t xml:space="preserve">is. Isten próbára </w:t>
      </w:r>
      <w:r w:rsidRPr="00414A0D">
        <w:rPr>
          <w:rFonts w:asciiTheme="majorHAnsi" w:hAnsiTheme="majorHAnsi"/>
          <w:spacing w:val="-3"/>
        </w:rPr>
        <w:t xml:space="preserve">tette </w:t>
      </w:r>
      <w:r w:rsidRPr="00414A0D">
        <w:rPr>
          <w:rFonts w:asciiTheme="majorHAnsi" w:hAnsiTheme="majorHAnsi"/>
          <w:spacing w:val="-4"/>
        </w:rPr>
        <w:t xml:space="preserve">Máriát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 xml:space="preserve">Kálvárián </w:t>
      </w:r>
      <w:r w:rsidRPr="00414A0D">
        <w:rPr>
          <w:rFonts w:asciiTheme="majorHAnsi" w:hAnsiTheme="majorHAnsi"/>
        </w:rPr>
        <w:t xml:space="preserve">– </w:t>
      </w:r>
      <w:r w:rsidRPr="00414A0D">
        <w:rPr>
          <w:rFonts w:asciiTheme="majorHAnsi" w:hAnsiTheme="majorHAnsi"/>
          <w:spacing w:val="-4"/>
        </w:rPr>
        <w:t xml:space="preserve">miként próbára tette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 xml:space="preserve">népét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5"/>
        </w:rPr>
        <w:t xml:space="preserve">pusztában </w:t>
      </w:r>
      <w:r w:rsidRPr="00414A0D">
        <w:rPr>
          <w:rFonts w:asciiTheme="majorHAnsi" w:hAnsiTheme="majorHAnsi"/>
          <w:spacing w:val="-3"/>
        </w:rPr>
        <w:t xml:space="preserve">–, hogy </w:t>
      </w:r>
      <w:r w:rsidRPr="00414A0D">
        <w:rPr>
          <w:rFonts w:asciiTheme="majorHAnsi" w:hAnsiTheme="majorHAnsi"/>
          <w:spacing w:val="-4"/>
        </w:rPr>
        <w:t xml:space="preserve">megvizsgálja, </w:t>
      </w:r>
      <w:r w:rsidRPr="00414A0D">
        <w:rPr>
          <w:rFonts w:asciiTheme="majorHAnsi" w:hAnsiTheme="majorHAnsi"/>
          <w:spacing w:val="-3"/>
        </w:rPr>
        <w:t xml:space="preserve">mi van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>szívében (</w:t>
      </w:r>
      <w:proofErr w:type="spellStart"/>
      <w:r w:rsidRPr="00414A0D">
        <w:rPr>
          <w:rFonts w:asciiTheme="majorHAnsi" w:hAnsiTheme="majorHAnsi"/>
          <w:spacing w:val="-4"/>
        </w:rPr>
        <w:t>MTörv</w:t>
      </w:r>
      <w:proofErr w:type="spellEnd"/>
      <w:r w:rsidRPr="00414A0D">
        <w:rPr>
          <w:rFonts w:asciiTheme="majorHAnsi" w:hAnsiTheme="majorHAnsi"/>
          <w:spacing w:val="-4"/>
        </w:rPr>
        <w:t xml:space="preserve"> 8,2). </w:t>
      </w:r>
      <w:r w:rsidRPr="00414A0D">
        <w:rPr>
          <w:rFonts w:asciiTheme="majorHAnsi" w:hAnsiTheme="majorHAnsi"/>
          <w:spacing w:val="-3"/>
        </w:rPr>
        <w:t xml:space="preserve">És </w:t>
      </w:r>
      <w:r w:rsidRPr="00414A0D">
        <w:rPr>
          <w:rFonts w:asciiTheme="majorHAnsi" w:hAnsiTheme="majorHAnsi"/>
          <w:spacing w:val="-4"/>
        </w:rPr>
        <w:t xml:space="preserve">Mária szívében </w:t>
      </w:r>
      <w:r w:rsidRPr="00414A0D">
        <w:rPr>
          <w:rFonts w:asciiTheme="majorHAnsi" w:hAnsiTheme="majorHAnsi"/>
          <w:spacing w:val="-3"/>
        </w:rPr>
        <w:t xml:space="preserve">ott </w:t>
      </w:r>
      <w:r w:rsidRPr="00414A0D">
        <w:rPr>
          <w:rFonts w:asciiTheme="majorHAnsi" w:hAnsiTheme="majorHAnsi"/>
          <w:spacing w:val="-4"/>
        </w:rPr>
        <w:t xml:space="preserve">találta </w:t>
      </w:r>
      <w:r w:rsidRPr="00414A0D">
        <w:rPr>
          <w:rFonts w:asciiTheme="majorHAnsi" w:hAnsiTheme="majorHAnsi"/>
          <w:spacing w:val="-5"/>
        </w:rPr>
        <w:t xml:space="preserve">érintetlenül, </w:t>
      </w:r>
      <w:r w:rsidRPr="00414A0D">
        <w:rPr>
          <w:rFonts w:asciiTheme="majorHAnsi" w:hAnsiTheme="majorHAnsi"/>
          <w:spacing w:val="-4"/>
        </w:rPr>
        <w:t xml:space="preserve">sőt, </w:t>
      </w:r>
      <w:r w:rsidRPr="00414A0D">
        <w:rPr>
          <w:rFonts w:asciiTheme="majorHAnsi" w:hAnsiTheme="majorHAnsi"/>
          <w:spacing w:val="-3"/>
        </w:rPr>
        <w:t xml:space="preserve">még </w:t>
      </w:r>
      <w:r w:rsidRPr="00414A0D">
        <w:rPr>
          <w:rFonts w:asciiTheme="majorHAnsi" w:hAnsiTheme="majorHAnsi"/>
          <w:spacing w:val="-4"/>
        </w:rPr>
        <w:t xml:space="preserve">erősebben </w:t>
      </w:r>
      <w:r w:rsidRPr="00414A0D">
        <w:rPr>
          <w:rFonts w:asciiTheme="majorHAnsi" w:hAnsiTheme="majorHAnsi"/>
          <w:spacing w:val="-3"/>
        </w:rPr>
        <w:t xml:space="preserve">az </w:t>
      </w:r>
      <w:r w:rsidRPr="00414A0D">
        <w:rPr>
          <w:rFonts w:asciiTheme="majorHAnsi" w:hAnsiTheme="majorHAnsi"/>
          <w:spacing w:val="-5"/>
        </w:rPr>
        <w:t xml:space="preserve">angyali </w:t>
      </w:r>
      <w:r w:rsidRPr="00414A0D">
        <w:rPr>
          <w:rFonts w:asciiTheme="majorHAnsi" w:hAnsiTheme="majorHAnsi"/>
          <w:spacing w:val="-4"/>
        </w:rPr>
        <w:t xml:space="preserve">üdvözletkor </w:t>
      </w:r>
      <w:r w:rsidRPr="00414A0D">
        <w:rPr>
          <w:rFonts w:asciiTheme="majorHAnsi" w:hAnsiTheme="majorHAnsi"/>
          <w:spacing w:val="-5"/>
        </w:rPr>
        <w:t xml:space="preserve">kimondott </w:t>
      </w:r>
      <w:r w:rsidRPr="00414A0D">
        <w:rPr>
          <w:rFonts w:asciiTheme="majorHAnsi" w:hAnsiTheme="majorHAnsi"/>
          <w:spacing w:val="-4"/>
        </w:rPr>
        <w:t xml:space="preserve">igen-t. Máriának minden oka meglett volna, </w:t>
      </w:r>
      <w:r w:rsidRPr="00414A0D">
        <w:rPr>
          <w:rFonts w:asciiTheme="majorHAnsi" w:hAnsiTheme="majorHAnsi"/>
          <w:spacing w:val="-3"/>
        </w:rPr>
        <w:t xml:space="preserve">hogy </w:t>
      </w:r>
      <w:r w:rsidRPr="00414A0D">
        <w:rPr>
          <w:rFonts w:asciiTheme="majorHAnsi" w:hAnsiTheme="majorHAnsi"/>
          <w:spacing w:val="-4"/>
        </w:rPr>
        <w:t xml:space="preserve">azt </w:t>
      </w:r>
      <w:proofErr w:type="spellStart"/>
      <w:r w:rsidRPr="00414A0D">
        <w:rPr>
          <w:rFonts w:asciiTheme="majorHAnsi" w:hAnsiTheme="majorHAnsi"/>
          <w:spacing w:val="-4"/>
        </w:rPr>
        <w:t>kiáltsa</w:t>
      </w:r>
      <w:proofErr w:type="spellEnd"/>
      <w:r w:rsidRPr="00414A0D">
        <w:rPr>
          <w:rFonts w:asciiTheme="majorHAnsi" w:hAnsiTheme="majorHAnsi"/>
          <w:spacing w:val="-4"/>
        </w:rPr>
        <w:t xml:space="preserve"> Istennek: </w:t>
      </w:r>
      <w:r w:rsidRPr="00414A0D">
        <w:rPr>
          <w:rFonts w:asciiTheme="majorHAnsi" w:hAnsiTheme="majorHAnsi"/>
          <w:spacing w:val="-5"/>
        </w:rPr>
        <w:t xml:space="preserve">„Becsaptál </w:t>
      </w:r>
      <w:r w:rsidRPr="00414A0D">
        <w:rPr>
          <w:rFonts w:asciiTheme="majorHAnsi" w:hAnsiTheme="majorHAnsi"/>
          <w:spacing w:val="-4"/>
        </w:rPr>
        <w:t xml:space="preserve">engem!” </w:t>
      </w:r>
      <w:r w:rsidRPr="00414A0D">
        <w:rPr>
          <w:rFonts w:asciiTheme="majorHAnsi" w:hAnsiTheme="majorHAnsi"/>
          <w:spacing w:val="-3"/>
        </w:rPr>
        <w:t xml:space="preserve">Vagy </w:t>
      </w:r>
      <w:r w:rsidRPr="00414A0D">
        <w:rPr>
          <w:rFonts w:asciiTheme="majorHAnsi" w:hAnsiTheme="majorHAnsi"/>
          <w:spacing w:val="-4"/>
        </w:rPr>
        <w:t>ahogyan Jeremiás próféta kiált fel: „Rászedtél, Uram!” (</w:t>
      </w:r>
      <w:proofErr w:type="gramStart"/>
      <w:r w:rsidRPr="00414A0D">
        <w:rPr>
          <w:rFonts w:asciiTheme="majorHAnsi" w:hAnsiTheme="majorHAnsi"/>
          <w:spacing w:val="-4"/>
        </w:rPr>
        <w:t>Jer</w:t>
      </w:r>
      <w:proofErr w:type="gramEnd"/>
      <w:r w:rsidRPr="00414A0D">
        <w:rPr>
          <w:rFonts w:asciiTheme="majorHAnsi" w:hAnsiTheme="majorHAnsi"/>
          <w:spacing w:val="-4"/>
        </w:rPr>
        <w:t xml:space="preserve"> 20,7). Futva</w:t>
      </w:r>
      <w:r w:rsidRPr="00414A0D">
        <w:rPr>
          <w:rFonts w:asciiTheme="majorHAnsi" w:hAnsiTheme="majorHAnsi"/>
          <w:spacing w:val="52"/>
        </w:rPr>
        <w:t xml:space="preserve"> </w:t>
      </w:r>
      <w:r w:rsidRPr="00414A0D">
        <w:rPr>
          <w:rFonts w:asciiTheme="majorHAnsi" w:hAnsiTheme="majorHAnsi"/>
          <w:spacing w:val="-5"/>
        </w:rPr>
        <w:t xml:space="preserve">menekülhetett </w:t>
      </w:r>
      <w:r w:rsidRPr="00414A0D">
        <w:rPr>
          <w:rFonts w:asciiTheme="majorHAnsi" w:hAnsiTheme="majorHAnsi"/>
          <w:spacing w:val="-4"/>
        </w:rPr>
        <w:t xml:space="preserve">volna </w:t>
      </w:r>
      <w:r w:rsidRPr="00414A0D">
        <w:rPr>
          <w:rFonts w:asciiTheme="majorHAnsi" w:hAnsiTheme="majorHAnsi"/>
          <w:spacing w:val="-3"/>
        </w:rPr>
        <w:t xml:space="preserve">le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5"/>
        </w:rPr>
        <w:t xml:space="preserve">Kálváriáról, </w:t>
      </w:r>
      <w:r w:rsidRPr="00414A0D">
        <w:rPr>
          <w:rFonts w:asciiTheme="majorHAnsi" w:hAnsiTheme="majorHAnsi"/>
        </w:rPr>
        <w:t xml:space="preserve">de ő </w:t>
      </w:r>
      <w:r w:rsidRPr="00414A0D">
        <w:rPr>
          <w:rFonts w:asciiTheme="majorHAnsi" w:hAnsiTheme="majorHAnsi"/>
          <w:spacing w:val="-4"/>
        </w:rPr>
        <w:t xml:space="preserve">állva maradt </w:t>
      </w:r>
      <w:r w:rsidRPr="00414A0D">
        <w:rPr>
          <w:rFonts w:asciiTheme="majorHAnsi" w:hAnsiTheme="majorHAnsi"/>
          <w:spacing w:val="-5"/>
        </w:rPr>
        <w:t xml:space="preserve">csendben. </w:t>
      </w:r>
      <w:r w:rsidRPr="00414A0D">
        <w:rPr>
          <w:rFonts w:asciiTheme="majorHAnsi" w:hAnsiTheme="majorHAnsi"/>
          <w:spacing w:val="-4"/>
        </w:rPr>
        <w:t xml:space="preserve">Egészen sajátos módon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3"/>
        </w:rPr>
        <w:t xml:space="preserve">hit </w:t>
      </w:r>
      <w:r w:rsidRPr="00414A0D">
        <w:rPr>
          <w:rFonts w:asciiTheme="majorHAnsi" w:hAnsiTheme="majorHAnsi"/>
          <w:spacing w:val="-4"/>
        </w:rPr>
        <w:t xml:space="preserve">vértanúja. </w:t>
      </w:r>
      <w:r w:rsidRPr="00414A0D">
        <w:rPr>
          <w:rFonts w:asciiTheme="majorHAnsi" w:hAnsiTheme="majorHAnsi"/>
          <w:spacing w:val="-3"/>
        </w:rPr>
        <w:t xml:space="preserve">Az </w:t>
      </w:r>
      <w:r w:rsidRPr="00414A0D">
        <w:rPr>
          <w:rFonts w:asciiTheme="majorHAnsi" w:hAnsiTheme="majorHAnsi"/>
          <w:spacing w:val="-4"/>
        </w:rPr>
        <w:t xml:space="preserve">Istenbe vetett bizalom </w:t>
      </w:r>
      <w:r w:rsidRPr="00414A0D">
        <w:rPr>
          <w:rFonts w:asciiTheme="majorHAnsi" w:hAnsiTheme="majorHAnsi"/>
          <w:spacing w:val="-5"/>
        </w:rPr>
        <w:t xml:space="preserve">legnagyobb </w:t>
      </w:r>
      <w:r w:rsidRPr="00414A0D">
        <w:rPr>
          <w:rFonts w:asciiTheme="majorHAnsi" w:hAnsiTheme="majorHAnsi"/>
          <w:spacing w:val="-4"/>
        </w:rPr>
        <w:t xml:space="preserve">tanúságtevője lett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3"/>
        </w:rPr>
        <w:t xml:space="preserve">Fia </w:t>
      </w:r>
      <w:r w:rsidRPr="00414A0D">
        <w:rPr>
          <w:rFonts w:asciiTheme="majorHAnsi" w:hAnsiTheme="majorHAnsi"/>
          <w:spacing w:val="-4"/>
        </w:rPr>
        <w:t xml:space="preserve">után. </w:t>
      </w:r>
      <w:r w:rsidRPr="00414A0D">
        <w:rPr>
          <w:rFonts w:asciiTheme="majorHAnsi" w:hAnsiTheme="majorHAnsi"/>
          <w:i/>
          <w:spacing w:val="-4"/>
        </w:rPr>
        <w:t xml:space="preserve">Mária igenné lett Isten számára. </w:t>
      </w:r>
      <w:r w:rsidRPr="00414A0D">
        <w:rPr>
          <w:rFonts w:asciiTheme="majorHAnsi" w:hAnsiTheme="majorHAnsi"/>
          <w:spacing w:val="-4"/>
        </w:rPr>
        <w:t>Isten ezt</w:t>
      </w:r>
      <w:r w:rsidRPr="00414A0D">
        <w:rPr>
          <w:rFonts w:asciiTheme="majorHAnsi" w:hAnsiTheme="majorHAnsi"/>
          <w:spacing w:val="52"/>
        </w:rPr>
        <w:t xml:space="preserve"> </w:t>
      </w:r>
      <w:r w:rsidRPr="00414A0D">
        <w:rPr>
          <w:rFonts w:asciiTheme="majorHAnsi" w:hAnsiTheme="majorHAnsi"/>
          <w:spacing w:val="-4"/>
        </w:rPr>
        <w:t xml:space="preserve">mondta </w:t>
      </w:r>
      <w:r w:rsidRPr="00414A0D">
        <w:rPr>
          <w:rFonts w:asciiTheme="majorHAnsi" w:hAnsiTheme="majorHAnsi"/>
          <w:spacing w:val="-5"/>
        </w:rPr>
        <w:t xml:space="preserve">Ábrahámnak: </w:t>
      </w:r>
      <w:r w:rsidRPr="00414A0D">
        <w:rPr>
          <w:rFonts w:asciiTheme="majorHAnsi" w:hAnsiTheme="majorHAnsi"/>
          <w:spacing w:val="-4"/>
        </w:rPr>
        <w:t xml:space="preserve">„Mivel ezt tetted, </w:t>
      </w:r>
      <w:r w:rsidRPr="00414A0D">
        <w:rPr>
          <w:rFonts w:asciiTheme="majorHAnsi" w:hAnsiTheme="majorHAnsi"/>
          <w:spacing w:val="-3"/>
        </w:rPr>
        <w:t xml:space="preserve">és </w:t>
      </w:r>
      <w:r w:rsidRPr="00414A0D">
        <w:rPr>
          <w:rFonts w:asciiTheme="majorHAnsi" w:hAnsiTheme="majorHAnsi"/>
          <w:spacing w:val="-5"/>
        </w:rPr>
        <w:t xml:space="preserve">egyetlen </w:t>
      </w:r>
      <w:r w:rsidRPr="00414A0D">
        <w:rPr>
          <w:rFonts w:asciiTheme="majorHAnsi" w:hAnsiTheme="majorHAnsi"/>
          <w:spacing w:val="-4"/>
        </w:rPr>
        <w:t xml:space="preserve">fiadat </w:t>
      </w:r>
      <w:r w:rsidRPr="00414A0D">
        <w:rPr>
          <w:rFonts w:asciiTheme="majorHAnsi" w:hAnsiTheme="majorHAnsi"/>
          <w:spacing w:val="-3"/>
        </w:rPr>
        <w:t xml:space="preserve">sem </w:t>
      </w:r>
      <w:r w:rsidRPr="00414A0D">
        <w:rPr>
          <w:rFonts w:asciiTheme="majorHAnsi" w:hAnsiTheme="majorHAnsi"/>
          <w:spacing w:val="-4"/>
        </w:rPr>
        <w:t xml:space="preserve">tagadtad </w:t>
      </w:r>
      <w:r w:rsidRPr="00414A0D">
        <w:rPr>
          <w:rFonts w:asciiTheme="majorHAnsi" w:hAnsiTheme="majorHAnsi"/>
          <w:spacing w:val="-3"/>
        </w:rPr>
        <w:t xml:space="preserve">meg </w:t>
      </w:r>
      <w:r w:rsidRPr="00414A0D">
        <w:rPr>
          <w:rFonts w:asciiTheme="majorHAnsi" w:hAnsiTheme="majorHAnsi"/>
          <w:spacing w:val="-4"/>
        </w:rPr>
        <w:t xml:space="preserve">tőlem, gazdagon megáldalak. </w:t>
      </w:r>
      <w:r w:rsidRPr="00414A0D">
        <w:rPr>
          <w:rFonts w:asciiTheme="majorHAnsi" w:hAnsiTheme="majorHAnsi"/>
          <w:spacing w:val="-5"/>
        </w:rPr>
        <w:t xml:space="preserve">Utódaidat megsokasítom, </w:t>
      </w:r>
      <w:r w:rsidRPr="00414A0D">
        <w:rPr>
          <w:rFonts w:asciiTheme="majorHAnsi" w:hAnsiTheme="majorHAnsi"/>
          <w:spacing w:val="-4"/>
        </w:rPr>
        <w:t xml:space="preserve">mint </w:t>
      </w:r>
      <w:r w:rsidRPr="00414A0D">
        <w:rPr>
          <w:rFonts w:asciiTheme="majorHAnsi" w:hAnsiTheme="majorHAnsi"/>
          <w:spacing w:val="-3"/>
        </w:rPr>
        <w:t xml:space="preserve">az </w:t>
      </w:r>
      <w:r w:rsidRPr="00414A0D">
        <w:rPr>
          <w:rFonts w:asciiTheme="majorHAnsi" w:hAnsiTheme="majorHAnsi"/>
        </w:rPr>
        <w:t xml:space="preserve">ég </w:t>
      </w:r>
      <w:proofErr w:type="spellStart"/>
      <w:r w:rsidRPr="00414A0D">
        <w:rPr>
          <w:rFonts w:asciiTheme="majorHAnsi" w:hAnsiTheme="majorHAnsi"/>
          <w:spacing w:val="-5"/>
        </w:rPr>
        <w:t>csillagait</w:t>
      </w:r>
      <w:proofErr w:type="spellEnd"/>
      <w:r w:rsidRPr="00414A0D">
        <w:rPr>
          <w:rFonts w:asciiTheme="majorHAnsi" w:hAnsiTheme="majorHAnsi"/>
          <w:spacing w:val="-5"/>
        </w:rPr>
        <w:t xml:space="preserve">, </w:t>
      </w:r>
      <w:r w:rsidRPr="00414A0D">
        <w:rPr>
          <w:rFonts w:asciiTheme="majorHAnsi" w:hAnsiTheme="majorHAnsi"/>
          <w:spacing w:val="-3"/>
        </w:rPr>
        <w:t xml:space="preserve">és </w:t>
      </w:r>
      <w:r w:rsidRPr="00414A0D">
        <w:rPr>
          <w:rFonts w:asciiTheme="majorHAnsi" w:hAnsiTheme="majorHAnsi"/>
          <w:spacing w:val="-4"/>
        </w:rPr>
        <w:t xml:space="preserve">mint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5"/>
        </w:rPr>
        <w:t xml:space="preserve">tengerpart </w:t>
      </w:r>
      <w:r w:rsidRPr="00414A0D">
        <w:rPr>
          <w:rFonts w:asciiTheme="majorHAnsi" w:hAnsiTheme="majorHAnsi"/>
          <w:spacing w:val="-4"/>
        </w:rPr>
        <w:t xml:space="preserve">fövenyét… népek </w:t>
      </w:r>
      <w:proofErr w:type="spellStart"/>
      <w:r w:rsidRPr="00414A0D">
        <w:rPr>
          <w:rFonts w:asciiTheme="majorHAnsi" w:hAnsiTheme="majorHAnsi"/>
          <w:spacing w:val="-4"/>
        </w:rPr>
        <w:t>atyjává</w:t>
      </w:r>
      <w:proofErr w:type="spellEnd"/>
      <w:r w:rsidRPr="00414A0D">
        <w:rPr>
          <w:rFonts w:asciiTheme="majorHAnsi" w:hAnsiTheme="majorHAnsi"/>
          <w:spacing w:val="-4"/>
        </w:rPr>
        <w:t xml:space="preserve"> teszlek </w:t>
      </w:r>
      <w:r w:rsidRPr="00414A0D">
        <w:rPr>
          <w:rFonts w:asciiTheme="majorHAnsi" w:hAnsiTheme="majorHAnsi"/>
          <w:spacing w:val="-3"/>
        </w:rPr>
        <w:t xml:space="preserve">téged” </w:t>
      </w:r>
      <w:r w:rsidRPr="00414A0D">
        <w:rPr>
          <w:rFonts w:asciiTheme="majorHAnsi" w:hAnsiTheme="majorHAnsi"/>
          <w:spacing w:val="-4"/>
        </w:rPr>
        <w:t>(</w:t>
      </w:r>
      <w:proofErr w:type="spellStart"/>
      <w:r w:rsidRPr="00414A0D">
        <w:rPr>
          <w:rFonts w:asciiTheme="majorHAnsi" w:hAnsiTheme="majorHAnsi"/>
          <w:spacing w:val="-4"/>
        </w:rPr>
        <w:t>Ter</w:t>
      </w:r>
      <w:proofErr w:type="spellEnd"/>
      <w:r w:rsidRPr="00414A0D">
        <w:rPr>
          <w:rFonts w:asciiTheme="majorHAnsi" w:hAnsiTheme="majorHAnsi"/>
          <w:spacing w:val="-4"/>
        </w:rPr>
        <w:t xml:space="preserve"> 17,5; 22,16). Most </w:t>
      </w:r>
      <w:r w:rsidRPr="00414A0D">
        <w:rPr>
          <w:rFonts w:asciiTheme="majorHAnsi" w:hAnsiTheme="majorHAnsi"/>
          <w:spacing w:val="-5"/>
        </w:rPr>
        <w:t xml:space="preserve">ugyanezt </w:t>
      </w:r>
      <w:r w:rsidRPr="00414A0D">
        <w:rPr>
          <w:rFonts w:asciiTheme="majorHAnsi" w:hAnsiTheme="majorHAnsi"/>
          <w:spacing w:val="-4"/>
        </w:rPr>
        <w:t xml:space="preserve">mondja </w:t>
      </w:r>
      <w:r w:rsidRPr="00414A0D">
        <w:rPr>
          <w:rFonts w:asciiTheme="majorHAnsi" w:hAnsiTheme="majorHAnsi"/>
          <w:spacing w:val="-3"/>
        </w:rPr>
        <w:t xml:space="preserve">az </w:t>
      </w:r>
      <w:r w:rsidRPr="00414A0D">
        <w:rPr>
          <w:rFonts w:asciiTheme="majorHAnsi" w:hAnsiTheme="majorHAnsi"/>
        </w:rPr>
        <w:t xml:space="preserve">Úr </w:t>
      </w:r>
      <w:r w:rsidRPr="00414A0D">
        <w:rPr>
          <w:rFonts w:asciiTheme="majorHAnsi" w:hAnsiTheme="majorHAnsi"/>
          <w:spacing w:val="-4"/>
        </w:rPr>
        <w:t xml:space="preserve">Máriának: „Népek </w:t>
      </w:r>
      <w:proofErr w:type="spellStart"/>
      <w:r w:rsidRPr="00414A0D">
        <w:rPr>
          <w:rFonts w:asciiTheme="majorHAnsi" w:hAnsiTheme="majorHAnsi"/>
          <w:spacing w:val="-4"/>
        </w:rPr>
        <w:t>anyjává</w:t>
      </w:r>
      <w:proofErr w:type="spellEnd"/>
      <w:r w:rsidRPr="00414A0D">
        <w:rPr>
          <w:rFonts w:asciiTheme="majorHAnsi" w:hAnsiTheme="majorHAnsi"/>
          <w:spacing w:val="-4"/>
        </w:rPr>
        <w:t xml:space="preserve">, </w:t>
      </w:r>
      <w:r w:rsidRPr="00414A0D">
        <w:rPr>
          <w:rFonts w:asciiTheme="majorHAnsi" w:hAnsiTheme="majorHAnsi"/>
        </w:rPr>
        <w:t xml:space="preserve">az </w:t>
      </w:r>
      <w:r w:rsidRPr="00414A0D">
        <w:rPr>
          <w:rFonts w:asciiTheme="majorHAnsi" w:hAnsiTheme="majorHAnsi"/>
          <w:spacing w:val="-3"/>
        </w:rPr>
        <w:t xml:space="preserve">én </w:t>
      </w:r>
      <w:r w:rsidRPr="00414A0D">
        <w:rPr>
          <w:rFonts w:asciiTheme="majorHAnsi" w:hAnsiTheme="majorHAnsi"/>
          <w:spacing w:val="-4"/>
        </w:rPr>
        <w:t xml:space="preserve">Egyházam </w:t>
      </w:r>
      <w:proofErr w:type="spellStart"/>
      <w:r w:rsidRPr="00414A0D">
        <w:rPr>
          <w:rFonts w:asciiTheme="majorHAnsi" w:hAnsiTheme="majorHAnsi"/>
          <w:spacing w:val="-4"/>
        </w:rPr>
        <w:t>anyjává</w:t>
      </w:r>
      <w:proofErr w:type="spellEnd"/>
      <w:r w:rsidRPr="00414A0D">
        <w:rPr>
          <w:rFonts w:asciiTheme="majorHAnsi" w:hAnsiTheme="majorHAnsi"/>
          <w:spacing w:val="-4"/>
        </w:rPr>
        <w:t xml:space="preserve"> teszlek!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3"/>
        </w:rPr>
        <w:t>te</w:t>
      </w:r>
      <w:r w:rsidRPr="00414A0D">
        <w:rPr>
          <w:rFonts w:asciiTheme="majorHAnsi" w:hAnsiTheme="majorHAnsi"/>
          <w:spacing w:val="-9"/>
        </w:rPr>
        <w:t xml:space="preserve"> </w:t>
      </w:r>
      <w:r w:rsidRPr="00414A0D">
        <w:rPr>
          <w:rFonts w:asciiTheme="majorHAnsi" w:hAnsiTheme="majorHAnsi"/>
          <w:spacing w:val="-4"/>
        </w:rPr>
        <w:t>nevedben</w:t>
      </w:r>
      <w:r w:rsidRPr="00414A0D">
        <w:rPr>
          <w:rFonts w:asciiTheme="majorHAnsi" w:hAnsiTheme="majorHAnsi"/>
          <w:spacing w:val="-9"/>
        </w:rPr>
        <w:t xml:space="preserve"> </w:t>
      </w:r>
      <w:r w:rsidRPr="00414A0D">
        <w:rPr>
          <w:rFonts w:asciiTheme="majorHAnsi" w:hAnsiTheme="majorHAnsi"/>
          <w:spacing w:val="-4"/>
        </w:rPr>
        <w:t>megáldom</w:t>
      </w:r>
      <w:r w:rsidRPr="00414A0D">
        <w:rPr>
          <w:rFonts w:asciiTheme="majorHAnsi" w:hAnsiTheme="majorHAnsi"/>
          <w:spacing w:val="-6"/>
        </w:rPr>
        <w:t xml:space="preserve"> </w:t>
      </w:r>
      <w:r w:rsidRPr="00414A0D">
        <w:rPr>
          <w:rFonts w:asciiTheme="majorHAnsi" w:hAnsiTheme="majorHAnsi"/>
        </w:rPr>
        <w:t>a</w:t>
      </w:r>
      <w:r w:rsidRPr="00414A0D">
        <w:rPr>
          <w:rFonts w:asciiTheme="majorHAnsi" w:hAnsiTheme="majorHAnsi"/>
          <w:spacing w:val="-8"/>
        </w:rPr>
        <w:t xml:space="preserve"> </w:t>
      </w:r>
      <w:r w:rsidRPr="00414A0D">
        <w:rPr>
          <w:rFonts w:asciiTheme="majorHAnsi" w:hAnsiTheme="majorHAnsi"/>
          <w:spacing w:val="-4"/>
        </w:rPr>
        <w:t>föld</w:t>
      </w:r>
      <w:r w:rsidRPr="00414A0D">
        <w:rPr>
          <w:rFonts w:asciiTheme="majorHAnsi" w:hAnsiTheme="majorHAnsi"/>
          <w:spacing w:val="-9"/>
        </w:rPr>
        <w:t xml:space="preserve"> </w:t>
      </w:r>
      <w:r w:rsidRPr="00414A0D">
        <w:rPr>
          <w:rFonts w:asciiTheme="majorHAnsi" w:hAnsiTheme="majorHAnsi"/>
          <w:spacing w:val="-4"/>
        </w:rPr>
        <w:t>összes</w:t>
      </w:r>
      <w:r w:rsidRPr="00414A0D">
        <w:rPr>
          <w:rFonts w:asciiTheme="majorHAnsi" w:hAnsiTheme="majorHAnsi"/>
          <w:spacing w:val="-6"/>
        </w:rPr>
        <w:t xml:space="preserve"> </w:t>
      </w:r>
      <w:r w:rsidRPr="00414A0D">
        <w:rPr>
          <w:rFonts w:asciiTheme="majorHAnsi" w:hAnsiTheme="majorHAnsi"/>
          <w:spacing w:val="-4"/>
        </w:rPr>
        <w:t>faját.</w:t>
      </w:r>
      <w:r w:rsidRPr="00414A0D">
        <w:rPr>
          <w:rFonts w:asciiTheme="majorHAnsi" w:hAnsiTheme="majorHAnsi"/>
          <w:spacing w:val="-8"/>
        </w:rPr>
        <w:t xml:space="preserve"> </w:t>
      </w:r>
      <w:r w:rsidRPr="00414A0D">
        <w:rPr>
          <w:rFonts w:asciiTheme="majorHAnsi" w:hAnsiTheme="majorHAnsi"/>
          <w:spacing w:val="-4"/>
        </w:rPr>
        <w:t>Boldognak</w:t>
      </w:r>
      <w:r w:rsidRPr="00414A0D">
        <w:rPr>
          <w:rFonts w:asciiTheme="majorHAnsi" w:hAnsiTheme="majorHAnsi"/>
          <w:spacing w:val="-9"/>
        </w:rPr>
        <w:t xml:space="preserve"> </w:t>
      </w:r>
      <w:r w:rsidRPr="00414A0D">
        <w:rPr>
          <w:rFonts w:asciiTheme="majorHAnsi" w:hAnsiTheme="majorHAnsi"/>
          <w:spacing w:val="-3"/>
        </w:rPr>
        <w:t>fog</w:t>
      </w:r>
      <w:r w:rsidRPr="00414A0D">
        <w:rPr>
          <w:rFonts w:asciiTheme="majorHAnsi" w:hAnsiTheme="majorHAnsi"/>
          <w:spacing w:val="-9"/>
        </w:rPr>
        <w:t xml:space="preserve"> </w:t>
      </w:r>
      <w:r w:rsidRPr="00414A0D">
        <w:rPr>
          <w:rFonts w:asciiTheme="majorHAnsi" w:hAnsiTheme="majorHAnsi"/>
          <w:spacing w:val="-5"/>
        </w:rPr>
        <w:t>hirdetni</w:t>
      </w:r>
      <w:r w:rsidRPr="00414A0D">
        <w:rPr>
          <w:rFonts w:asciiTheme="majorHAnsi" w:hAnsiTheme="majorHAnsi"/>
          <w:spacing w:val="-6"/>
        </w:rPr>
        <w:t xml:space="preserve"> </w:t>
      </w:r>
      <w:r w:rsidRPr="00414A0D">
        <w:rPr>
          <w:rFonts w:asciiTheme="majorHAnsi" w:hAnsiTheme="majorHAnsi"/>
          <w:spacing w:val="-4"/>
        </w:rPr>
        <w:t>téged</w:t>
      </w:r>
      <w:r w:rsidRPr="00414A0D">
        <w:rPr>
          <w:rFonts w:asciiTheme="majorHAnsi" w:hAnsiTheme="majorHAnsi"/>
          <w:spacing w:val="-9"/>
        </w:rPr>
        <w:t xml:space="preserve"> </w:t>
      </w:r>
      <w:r w:rsidRPr="00414A0D">
        <w:rPr>
          <w:rFonts w:asciiTheme="majorHAnsi" w:hAnsiTheme="majorHAnsi"/>
          <w:spacing w:val="-4"/>
        </w:rPr>
        <w:t>minden</w:t>
      </w:r>
      <w:r w:rsidRPr="00414A0D">
        <w:rPr>
          <w:rFonts w:asciiTheme="majorHAnsi" w:hAnsiTheme="majorHAnsi"/>
          <w:spacing w:val="-10"/>
        </w:rPr>
        <w:t xml:space="preserve"> </w:t>
      </w:r>
      <w:r w:rsidRPr="00414A0D">
        <w:rPr>
          <w:rFonts w:asciiTheme="majorHAnsi" w:hAnsiTheme="majorHAnsi"/>
          <w:spacing w:val="-4"/>
        </w:rPr>
        <w:t>nemzet!”</w:t>
      </w:r>
      <w:r w:rsidRPr="00414A0D">
        <w:rPr>
          <w:rFonts w:asciiTheme="majorHAnsi" w:hAnsiTheme="majorHAnsi"/>
          <w:spacing w:val="-8"/>
        </w:rPr>
        <w:t xml:space="preserve"> </w:t>
      </w:r>
      <w:r w:rsidRPr="00414A0D">
        <w:rPr>
          <w:rFonts w:asciiTheme="majorHAnsi" w:hAnsiTheme="majorHAnsi"/>
          <w:spacing w:val="-4"/>
        </w:rPr>
        <w:t>(R229).</w:t>
      </w:r>
    </w:p>
    <w:p w14:paraId="28C68E77" w14:textId="77777777" w:rsidR="0086656C" w:rsidRPr="00414A0D" w:rsidRDefault="0086656C" w:rsidP="0086656C">
      <w:pPr>
        <w:pStyle w:val="Szvegtrzs"/>
        <w:ind w:right="137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Ahogy a próbatételek idején Izrael népe Istenhez fordult: „Emlékezz meg Ábrahámról, a mi atyánkról!”, úgy mi azt kiálthatjuk: „Emlékezz meg Máriáról, a mi anyánkról. Ne vond meg tőlünk irgalmadat kedveltedért, Máriáért!” (vö. Dán 3,35). A Kálvárián Mária csatlakozott Fiához az Atya szent akaratának imádásában. Krisztus agóniája a világ végéig tart, és </w:t>
      </w:r>
      <w:proofErr w:type="gramStart"/>
      <w:r w:rsidRPr="00414A0D">
        <w:rPr>
          <w:rFonts w:asciiTheme="majorHAnsi" w:hAnsiTheme="majorHAnsi"/>
        </w:rPr>
        <w:t>ezalatt</w:t>
      </w:r>
      <w:proofErr w:type="gramEnd"/>
      <w:r w:rsidRPr="00414A0D">
        <w:rPr>
          <w:rFonts w:asciiTheme="majorHAnsi" w:hAnsiTheme="majorHAnsi"/>
        </w:rPr>
        <w:t xml:space="preserve"> nem szabad egyedül hagyni Őt (Pascal, Gondolatok 553). </w:t>
      </w:r>
      <w:r w:rsidRPr="00414A0D">
        <w:rPr>
          <w:rFonts w:asciiTheme="majorHAnsi" w:hAnsiTheme="majorHAnsi"/>
          <w:u w:val="single"/>
        </w:rPr>
        <w:t>Odahívja Mária a nagylelkű lelkeket a kereszt alá, hogy csatlakozzanak hozzá az Atya szent akaratának az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imádásában. Igyekezzünk könnyíteni a világon szenvedők szenvedésein.</w:t>
      </w:r>
      <w:r w:rsidRPr="00414A0D">
        <w:rPr>
          <w:rFonts w:asciiTheme="majorHAnsi" w:hAnsiTheme="majorHAnsi"/>
        </w:rPr>
        <w:t xml:space="preserve"> Éppen azért, mert Mária a fájdalmak anyja, ő </w:t>
      </w:r>
      <w:r w:rsidRPr="00414A0D">
        <w:rPr>
          <w:rFonts w:asciiTheme="majorHAnsi" w:hAnsiTheme="majorHAnsi"/>
          <w:i/>
        </w:rPr>
        <w:t xml:space="preserve">tud lenni </w:t>
      </w:r>
      <w:r w:rsidRPr="00414A0D">
        <w:rPr>
          <w:rFonts w:asciiTheme="majorHAnsi" w:hAnsiTheme="majorHAnsi"/>
        </w:rPr>
        <w:t>a szomorúak vigasztalója is (R230).</w:t>
      </w:r>
    </w:p>
    <w:p w14:paraId="64542659" w14:textId="77777777" w:rsidR="0086656C" w:rsidRPr="00414A0D" w:rsidRDefault="0086656C" w:rsidP="0086656C">
      <w:pPr>
        <w:pStyle w:val="Szvegtrzs"/>
        <w:ind w:right="136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Illő különbségtétellel alkalmazhatjuk rá azokat a szavakat, melyeket Jézusra. Mária, noha Isten anyja volt, Istenhez való közelségét nem tartotta olyan dolognak, amelyhez féltékenyen ragaszkodjék, hanem kiüresítette önmagát, felvette a szolgáló nevet, </w:t>
      </w:r>
      <w:proofErr w:type="spellStart"/>
      <w:r w:rsidRPr="00414A0D">
        <w:rPr>
          <w:rFonts w:asciiTheme="majorHAnsi" w:hAnsiTheme="majorHAnsi"/>
        </w:rPr>
        <w:t>külsejében</w:t>
      </w:r>
      <w:proofErr w:type="spellEnd"/>
      <w:r w:rsidRPr="00414A0D">
        <w:rPr>
          <w:rFonts w:asciiTheme="majorHAnsi" w:hAnsiTheme="majorHAnsi"/>
        </w:rPr>
        <w:t xml:space="preserve"> olyan volt, mint minden más asszony. Alázatban és rejtettségben élt, engedelmes volt Istennek, Fia haláláig, mégpedig kereszthaláláig. Ezért Isten felmagasztalta őt, és olyan nevet adott neki, amely Jézus neve után </w:t>
      </w:r>
      <w:proofErr w:type="spellStart"/>
      <w:r w:rsidRPr="00414A0D">
        <w:rPr>
          <w:rFonts w:asciiTheme="majorHAnsi" w:hAnsiTheme="majorHAnsi"/>
        </w:rPr>
        <w:t>fölségesebb</w:t>
      </w:r>
      <w:proofErr w:type="spellEnd"/>
      <w:r w:rsidRPr="00414A0D">
        <w:rPr>
          <w:rFonts w:asciiTheme="majorHAnsi" w:hAnsiTheme="majorHAnsi"/>
        </w:rPr>
        <w:t xml:space="preserve"> minden névnél, hogy Mária nevére hajoljon meg minden fej a Mennyben, a földön és az alvilágban, és minden nyelv hirdesse, hogy Mária az Úr anyja, az Atyaisten dicsőségére. </w:t>
      </w:r>
      <w:proofErr w:type="spellStart"/>
      <w:r w:rsidRPr="00414A0D">
        <w:rPr>
          <w:rFonts w:asciiTheme="majorHAnsi" w:hAnsiTheme="majorHAnsi"/>
        </w:rPr>
        <w:t>Amen</w:t>
      </w:r>
      <w:proofErr w:type="spellEnd"/>
      <w:r w:rsidRPr="00414A0D">
        <w:rPr>
          <w:rFonts w:asciiTheme="majorHAnsi" w:hAnsiTheme="majorHAnsi"/>
        </w:rPr>
        <w:t>!</w:t>
      </w:r>
      <w:r w:rsidRPr="00414A0D">
        <w:rPr>
          <w:rFonts w:asciiTheme="majorHAnsi" w:hAnsiTheme="majorHAnsi"/>
          <w:spacing w:val="-5"/>
        </w:rPr>
        <w:t xml:space="preserve"> </w:t>
      </w:r>
      <w:r w:rsidRPr="00414A0D">
        <w:rPr>
          <w:rFonts w:asciiTheme="majorHAnsi" w:hAnsiTheme="majorHAnsi"/>
        </w:rPr>
        <w:t>(R231).</w:t>
      </w:r>
    </w:p>
    <w:p w14:paraId="0B500A3D" w14:textId="77777777" w:rsidR="0086656C" w:rsidRPr="00414A0D" w:rsidRDefault="0086656C" w:rsidP="0086656C">
      <w:pPr>
        <w:pStyle w:val="Szvegtrzs"/>
        <w:ind w:right="140"/>
        <w:jc w:val="left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Mária Isten ujjával írt élő levél, amely igen kevés szóból áll, ezért nem hagyhatjuk, hogy elvesszen belőle akár egyetlen is. Minden nap Mária mellett kell állni a kereszt alatt, ahogy a szeretett tanítvány tette (R169). </w:t>
      </w:r>
      <w:r w:rsidRPr="00414A0D">
        <w:rPr>
          <w:rFonts w:asciiTheme="majorHAnsi" w:hAnsiTheme="majorHAnsi"/>
          <w:u w:val="single"/>
        </w:rPr>
        <w:t>Első és legfontosabb teendőnk nem az, hogy általában a kereszt alatt álljunk, hanem az, hogy Jézus keresztje</w:t>
      </w:r>
      <w:r w:rsidRPr="00414A0D">
        <w:rPr>
          <w:rFonts w:asciiTheme="majorHAnsi" w:hAnsiTheme="majorHAnsi"/>
        </w:rPr>
        <w:t xml:space="preserve"> </w:t>
      </w:r>
      <w:r w:rsidRPr="00414A0D">
        <w:rPr>
          <w:rFonts w:asciiTheme="majorHAnsi" w:hAnsiTheme="majorHAnsi"/>
          <w:u w:val="single"/>
        </w:rPr>
        <w:t>alatt álljunk.</w:t>
      </w:r>
      <w:r w:rsidRPr="00414A0D">
        <w:rPr>
          <w:rFonts w:asciiTheme="majorHAnsi" w:hAnsiTheme="majorHAnsi"/>
        </w:rPr>
        <w:t xml:space="preserve"> Nem elég szenvedések közepette élni és ráadásul csendben maradni: nem, nem, nem! Keresztünk önmagában véve csupán emberi mű, vagy egyenesen büntetés. Viszont Isten </w:t>
      </w:r>
      <w:proofErr w:type="spellStart"/>
      <w:r w:rsidRPr="00414A0D">
        <w:rPr>
          <w:rFonts w:asciiTheme="majorHAnsi" w:hAnsiTheme="majorHAnsi"/>
        </w:rPr>
        <w:t>erejévé</w:t>
      </w:r>
      <w:proofErr w:type="spellEnd"/>
      <w:r w:rsidRPr="00414A0D">
        <w:rPr>
          <w:rFonts w:asciiTheme="majorHAnsi" w:hAnsiTheme="majorHAnsi"/>
        </w:rPr>
        <w:t xml:space="preserve"> és bölcsességévé válik, amennyiben hittel telve egyesül Krisztus keresztjével. A katolikus meg akarja Jézussal osztani a szenvedést, és mint egyes szentek esetében, egyenesen újra akarja élni testében Krisztus szenvedését, </w:t>
      </w:r>
      <w:r w:rsidRPr="00414A0D">
        <w:rPr>
          <w:rFonts w:asciiTheme="majorHAnsi" w:hAnsiTheme="majorHAnsi"/>
          <w:i/>
        </w:rPr>
        <w:t>ezért nemcsak elfogadja a szenvedést, ami jön, hanem keresi, milyen áldozatokat vállalhat Jézus iránti szeretetből</w:t>
      </w:r>
      <w:r w:rsidRPr="00414A0D">
        <w:rPr>
          <w:rFonts w:asciiTheme="majorHAnsi" w:hAnsiTheme="majorHAnsi"/>
          <w:i/>
          <w:spacing w:val="-1"/>
        </w:rPr>
        <w:t xml:space="preserve"> </w:t>
      </w:r>
      <w:r w:rsidRPr="00414A0D">
        <w:rPr>
          <w:rFonts w:asciiTheme="majorHAnsi" w:hAnsiTheme="majorHAnsi"/>
        </w:rPr>
        <w:t>(R172-173).</w:t>
      </w:r>
    </w:p>
    <w:p w14:paraId="18A57AD6" w14:textId="77777777" w:rsidR="0086656C" w:rsidRPr="00414A0D" w:rsidRDefault="0086656C" w:rsidP="0086656C">
      <w:pPr>
        <w:pStyle w:val="Szvegtrzs"/>
        <w:ind w:right="129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„A </w:t>
      </w:r>
      <w:r w:rsidRPr="00414A0D">
        <w:rPr>
          <w:rFonts w:asciiTheme="majorHAnsi" w:hAnsiTheme="majorHAnsi"/>
          <w:spacing w:val="-4"/>
        </w:rPr>
        <w:t xml:space="preserve">szobor” </w:t>
      </w:r>
      <w:r w:rsidRPr="00414A0D">
        <w:rPr>
          <w:rFonts w:asciiTheme="majorHAnsi" w:hAnsiTheme="majorHAnsi"/>
        </w:rPr>
        <w:t xml:space="preserve">– </w:t>
      </w:r>
      <w:r w:rsidRPr="00414A0D">
        <w:rPr>
          <w:rFonts w:asciiTheme="majorHAnsi" w:hAnsiTheme="majorHAnsi"/>
          <w:spacing w:val="-4"/>
        </w:rPr>
        <w:t xml:space="preserve">mondta Michelangelo </w:t>
      </w:r>
      <w:r w:rsidRPr="00414A0D">
        <w:rPr>
          <w:rFonts w:asciiTheme="majorHAnsi" w:hAnsiTheme="majorHAnsi"/>
        </w:rPr>
        <w:t xml:space="preserve">– „a </w:t>
      </w:r>
      <w:r w:rsidRPr="00414A0D">
        <w:rPr>
          <w:rFonts w:asciiTheme="majorHAnsi" w:hAnsiTheme="majorHAnsi"/>
          <w:spacing w:val="-4"/>
        </w:rPr>
        <w:t xml:space="preserve">lefaragás </w:t>
      </w:r>
      <w:r w:rsidRPr="00414A0D">
        <w:rPr>
          <w:rFonts w:asciiTheme="majorHAnsi" w:hAnsiTheme="majorHAnsi"/>
          <w:spacing w:val="-5"/>
        </w:rPr>
        <w:t xml:space="preserve">művészete”.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 xml:space="preserve">szentséget </w:t>
      </w:r>
      <w:r w:rsidRPr="00414A0D">
        <w:rPr>
          <w:rFonts w:asciiTheme="majorHAnsi" w:hAnsiTheme="majorHAnsi"/>
          <w:spacing w:val="-3"/>
        </w:rPr>
        <w:t xml:space="preserve">is </w:t>
      </w:r>
      <w:r w:rsidRPr="00414A0D">
        <w:rPr>
          <w:rFonts w:asciiTheme="majorHAnsi" w:hAnsiTheme="majorHAnsi"/>
        </w:rPr>
        <w:t xml:space="preserve">így </w:t>
      </w:r>
      <w:r w:rsidRPr="00414A0D">
        <w:rPr>
          <w:rFonts w:asciiTheme="majorHAnsi" w:hAnsiTheme="majorHAnsi"/>
          <w:spacing w:val="-4"/>
        </w:rPr>
        <w:t xml:space="preserve">lehet elérni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 xml:space="preserve">lefaragás művészete által, lemállasztva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 xml:space="preserve">haszontalan </w:t>
      </w:r>
      <w:r w:rsidRPr="00414A0D">
        <w:rPr>
          <w:rFonts w:asciiTheme="majorHAnsi" w:hAnsiTheme="majorHAnsi"/>
          <w:spacing w:val="-5"/>
        </w:rPr>
        <w:t xml:space="preserve">darabokat: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 xml:space="preserve">test </w:t>
      </w:r>
      <w:r w:rsidRPr="00414A0D">
        <w:rPr>
          <w:rFonts w:asciiTheme="majorHAnsi" w:hAnsiTheme="majorHAnsi"/>
          <w:spacing w:val="-5"/>
        </w:rPr>
        <w:t xml:space="preserve">vágyait </w:t>
      </w:r>
      <w:r w:rsidRPr="00414A0D">
        <w:rPr>
          <w:rFonts w:asciiTheme="majorHAnsi" w:hAnsiTheme="majorHAnsi"/>
          <w:spacing w:val="-3"/>
        </w:rPr>
        <w:t xml:space="preserve">és </w:t>
      </w:r>
      <w:r w:rsidRPr="00414A0D">
        <w:rPr>
          <w:rFonts w:asciiTheme="majorHAnsi" w:hAnsiTheme="majorHAnsi"/>
          <w:spacing w:val="-5"/>
        </w:rPr>
        <w:t xml:space="preserve">hajlamait, </w:t>
      </w:r>
      <w:r w:rsidRPr="00414A0D">
        <w:rPr>
          <w:rFonts w:asciiTheme="majorHAnsi" w:hAnsiTheme="majorHAnsi"/>
          <w:spacing w:val="-4"/>
        </w:rPr>
        <w:t xml:space="preserve">amelyek elfedik </w:t>
      </w:r>
      <w:r w:rsidRPr="00414A0D">
        <w:rPr>
          <w:rFonts w:asciiTheme="majorHAnsi" w:hAnsiTheme="majorHAnsi"/>
          <w:spacing w:val="-3"/>
        </w:rPr>
        <w:t xml:space="preserve">az új </w:t>
      </w:r>
      <w:r w:rsidRPr="00414A0D">
        <w:rPr>
          <w:rFonts w:asciiTheme="majorHAnsi" w:hAnsiTheme="majorHAnsi"/>
          <w:spacing w:val="-5"/>
        </w:rPr>
        <w:t xml:space="preserve">teremtményt.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3"/>
        </w:rPr>
        <w:t xml:space="preserve">nagy </w:t>
      </w:r>
      <w:r w:rsidRPr="00414A0D">
        <w:rPr>
          <w:rFonts w:asciiTheme="majorHAnsi" w:hAnsiTheme="majorHAnsi"/>
          <w:spacing w:val="-4"/>
        </w:rPr>
        <w:t xml:space="preserve">firenzei szobrász </w:t>
      </w:r>
      <w:r w:rsidRPr="00414A0D">
        <w:rPr>
          <w:rFonts w:asciiTheme="majorHAnsi" w:hAnsiTheme="majorHAnsi"/>
          <w:spacing w:val="-3"/>
        </w:rPr>
        <w:t xml:space="preserve">egy </w:t>
      </w:r>
      <w:r w:rsidRPr="00414A0D">
        <w:rPr>
          <w:rFonts w:asciiTheme="majorHAnsi" w:hAnsiTheme="majorHAnsi"/>
          <w:spacing w:val="-4"/>
        </w:rPr>
        <w:t xml:space="preserve">kertben sétálgatva </w:t>
      </w:r>
      <w:r w:rsidRPr="00414A0D">
        <w:rPr>
          <w:rFonts w:asciiTheme="majorHAnsi" w:hAnsiTheme="majorHAnsi"/>
          <w:spacing w:val="-3"/>
        </w:rPr>
        <w:t xml:space="preserve">egy </w:t>
      </w:r>
      <w:r w:rsidRPr="00414A0D">
        <w:rPr>
          <w:rFonts w:asciiTheme="majorHAnsi" w:hAnsiTheme="majorHAnsi"/>
          <w:spacing w:val="-4"/>
        </w:rPr>
        <w:t xml:space="preserve">sarokban meglátott </w:t>
      </w:r>
      <w:r w:rsidRPr="00414A0D">
        <w:rPr>
          <w:rFonts w:asciiTheme="majorHAnsi" w:hAnsiTheme="majorHAnsi"/>
          <w:spacing w:val="-3"/>
        </w:rPr>
        <w:t xml:space="preserve">egy </w:t>
      </w:r>
      <w:r w:rsidRPr="00414A0D">
        <w:rPr>
          <w:rFonts w:asciiTheme="majorHAnsi" w:hAnsiTheme="majorHAnsi"/>
          <w:spacing w:val="-5"/>
        </w:rPr>
        <w:t xml:space="preserve">elhagyott, </w:t>
      </w:r>
      <w:r w:rsidRPr="00414A0D">
        <w:rPr>
          <w:rFonts w:asciiTheme="majorHAnsi" w:hAnsiTheme="majorHAnsi"/>
          <w:spacing w:val="-4"/>
        </w:rPr>
        <w:t xml:space="preserve">földdel félig </w:t>
      </w:r>
      <w:r w:rsidRPr="00414A0D">
        <w:rPr>
          <w:rFonts w:asciiTheme="majorHAnsi" w:hAnsiTheme="majorHAnsi"/>
          <w:spacing w:val="-5"/>
        </w:rPr>
        <w:t xml:space="preserve">befedett márványtömböt. Megtorpant, </w:t>
      </w:r>
      <w:r w:rsidRPr="00414A0D">
        <w:rPr>
          <w:rFonts w:asciiTheme="majorHAnsi" w:hAnsiTheme="majorHAnsi"/>
          <w:spacing w:val="-4"/>
        </w:rPr>
        <w:t xml:space="preserve">mintha </w:t>
      </w:r>
      <w:r w:rsidRPr="00414A0D">
        <w:rPr>
          <w:rFonts w:asciiTheme="majorHAnsi" w:hAnsiTheme="majorHAnsi"/>
          <w:spacing w:val="-5"/>
        </w:rPr>
        <w:t xml:space="preserve">megpillantott </w:t>
      </w:r>
      <w:r w:rsidRPr="00414A0D">
        <w:rPr>
          <w:rFonts w:asciiTheme="majorHAnsi" w:hAnsiTheme="majorHAnsi"/>
          <w:spacing w:val="-4"/>
        </w:rPr>
        <w:t xml:space="preserve">volna valakit. „Abban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 xml:space="preserve">márványtömbben </w:t>
      </w:r>
      <w:r w:rsidRPr="00414A0D">
        <w:rPr>
          <w:rFonts w:asciiTheme="majorHAnsi" w:hAnsiTheme="majorHAnsi"/>
        </w:rPr>
        <w:t xml:space="preserve">egy </w:t>
      </w:r>
      <w:r w:rsidRPr="00414A0D">
        <w:rPr>
          <w:rFonts w:asciiTheme="majorHAnsi" w:hAnsiTheme="majorHAnsi"/>
          <w:spacing w:val="-5"/>
        </w:rPr>
        <w:t>angyal</w:t>
      </w:r>
      <w:r w:rsidRPr="00414A0D">
        <w:rPr>
          <w:rFonts w:asciiTheme="majorHAnsi" w:hAnsiTheme="majorHAnsi"/>
          <w:spacing w:val="-4"/>
        </w:rPr>
        <w:t xml:space="preserve"> </w:t>
      </w:r>
      <w:r w:rsidRPr="00414A0D">
        <w:rPr>
          <w:rFonts w:asciiTheme="majorHAnsi" w:hAnsiTheme="majorHAnsi"/>
          <w:spacing w:val="-5"/>
        </w:rPr>
        <w:t>rejtőzik!”</w:t>
      </w:r>
      <w:r w:rsidRPr="00414A0D">
        <w:rPr>
          <w:rFonts w:asciiTheme="majorHAnsi" w:hAnsiTheme="majorHAnsi"/>
          <w:spacing w:val="-6"/>
        </w:rPr>
        <w:t xml:space="preserve"> </w:t>
      </w:r>
      <w:r w:rsidRPr="00414A0D">
        <w:rPr>
          <w:rFonts w:asciiTheme="majorHAnsi" w:hAnsiTheme="majorHAnsi"/>
        </w:rPr>
        <w:t>–</w:t>
      </w:r>
      <w:r w:rsidRPr="00414A0D">
        <w:rPr>
          <w:rFonts w:asciiTheme="majorHAnsi" w:hAnsiTheme="majorHAnsi"/>
          <w:spacing w:val="-7"/>
        </w:rPr>
        <w:t xml:space="preserve"> </w:t>
      </w:r>
      <w:r w:rsidRPr="00414A0D">
        <w:rPr>
          <w:rFonts w:asciiTheme="majorHAnsi" w:hAnsiTheme="majorHAnsi"/>
          <w:spacing w:val="-4"/>
        </w:rPr>
        <w:t>kiáltotta</w:t>
      </w:r>
      <w:r w:rsidRPr="00414A0D">
        <w:rPr>
          <w:rFonts w:asciiTheme="majorHAnsi" w:hAnsiTheme="majorHAnsi"/>
          <w:spacing w:val="-10"/>
        </w:rPr>
        <w:t xml:space="preserve"> </w:t>
      </w:r>
      <w:r w:rsidRPr="00414A0D">
        <w:rPr>
          <w:rFonts w:asciiTheme="majorHAnsi" w:hAnsiTheme="majorHAnsi"/>
        </w:rPr>
        <w:t>–</w:t>
      </w:r>
      <w:r w:rsidRPr="00414A0D">
        <w:rPr>
          <w:rFonts w:asciiTheme="majorHAnsi" w:hAnsiTheme="majorHAnsi"/>
          <w:spacing w:val="-6"/>
        </w:rPr>
        <w:t xml:space="preserve"> </w:t>
      </w:r>
      <w:r w:rsidRPr="00414A0D">
        <w:rPr>
          <w:rFonts w:asciiTheme="majorHAnsi" w:hAnsiTheme="majorHAnsi"/>
          <w:spacing w:val="-4"/>
        </w:rPr>
        <w:t>„Ki</w:t>
      </w:r>
      <w:r w:rsidRPr="00414A0D">
        <w:rPr>
          <w:rFonts w:asciiTheme="majorHAnsi" w:hAnsiTheme="majorHAnsi"/>
          <w:spacing w:val="-5"/>
        </w:rPr>
        <w:t xml:space="preserve"> </w:t>
      </w:r>
      <w:r w:rsidRPr="00414A0D">
        <w:rPr>
          <w:rFonts w:asciiTheme="majorHAnsi" w:hAnsiTheme="majorHAnsi"/>
          <w:spacing w:val="-4"/>
        </w:rPr>
        <w:t>akarom</w:t>
      </w:r>
      <w:r w:rsidRPr="00414A0D">
        <w:rPr>
          <w:rFonts w:asciiTheme="majorHAnsi" w:hAnsiTheme="majorHAnsi"/>
          <w:spacing w:val="-6"/>
        </w:rPr>
        <w:t xml:space="preserve"> </w:t>
      </w:r>
      <w:r w:rsidRPr="00414A0D">
        <w:rPr>
          <w:rFonts w:asciiTheme="majorHAnsi" w:hAnsiTheme="majorHAnsi"/>
          <w:spacing w:val="-4"/>
        </w:rPr>
        <w:t>belőle</w:t>
      </w:r>
      <w:r w:rsidRPr="00414A0D">
        <w:rPr>
          <w:rFonts w:asciiTheme="majorHAnsi" w:hAnsiTheme="majorHAnsi"/>
          <w:spacing w:val="-7"/>
        </w:rPr>
        <w:t xml:space="preserve"> </w:t>
      </w:r>
      <w:r w:rsidRPr="00414A0D">
        <w:rPr>
          <w:rFonts w:asciiTheme="majorHAnsi" w:hAnsiTheme="majorHAnsi"/>
          <w:spacing w:val="-4"/>
        </w:rPr>
        <w:t>húzni!”</w:t>
      </w:r>
      <w:r w:rsidRPr="00414A0D">
        <w:rPr>
          <w:rFonts w:asciiTheme="majorHAnsi" w:hAnsiTheme="majorHAnsi"/>
          <w:spacing w:val="-8"/>
        </w:rPr>
        <w:t xml:space="preserve"> </w:t>
      </w:r>
      <w:r w:rsidRPr="00414A0D">
        <w:rPr>
          <w:rFonts w:asciiTheme="majorHAnsi" w:hAnsiTheme="majorHAnsi"/>
          <w:spacing w:val="-4"/>
        </w:rPr>
        <w:t>(R178).</w:t>
      </w:r>
      <w:r w:rsidRPr="00414A0D">
        <w:rPr>
          <w:rFonts w:asciiTheme="majorHAnsi" w:hAnsiTheme="majorHAnsi"/>
          <w:spacing w:val="-7"/>
        </w:rPr>
        <w:t xml:space="preserve"> </w:t>
      </w:r>
      <w:r w:rsidRPr="00414A0D">
        <w:rPr>
          <w:rFonts w:asciiTheme="majorHAnsi" w:hAnsiTheme="majorHAnsi"/>
          <w:spacing w:val="-3"/>
        </w:rPr>
        <w:t>És</w:t>
      </w:r>
      <w:r w:rsidRPr="00414A0D">
        <w:rPr>
          <w:rFonts w:asciiTheme="majorHAnsi" w:hAnsiTheme="majorHAnsi"/>
          <w:spacing w:val="-5"/>
        </w:rPr>
        <w:t xml:space="preserve"> </w:t>
      </w:r>
      <w:r w:rsidRPr="00414A0D">
        <w:rPr>
          <w:rFonts w:asciiTheme="majorHAnsi" w:hAnsiTheme="majorHAnsi"/>
          <w:spacing w:val="-4"/>
        </w:rPr>
        <w:t>elővette</w:t>
      </w:r>
      <w:r w:rsidRPr="00414A0D">
        <w:rPr>
          <w:rFonts w:asciiTheme="majorHAnsi" w:hAnsiTheme="majorHAnsi"/>
          <w:spacing w:val="-8"/>
        </w:rPr>
        <w:t xml:space="preserve"> </w:t>
      </w:r>
      <w:r w:rsidRPr="00414A0D">
        <w:rPr>
          <w:rFonts w:asciiTheme="majorHAnsi" w:hAnsiTheme="majorHAnsi"/>
        </w:rPr>
        <w:t>a</w:t>
      </w:r>
      <w:r w:rsidRPr="00414A0D">
        <w:rPr>
          <w:rFonts w:asciiTheme="majorHAnsi" w:hAnsiTheme="majorHAnsi"/>
          <w:spacing w:val="-4"/>
        </w:rPr>
        <w:t xml:space="preserve"> </w:t>
      </w:r>
      <w:r w:rsidRPr="00414A0D">
        <w:rPr>
          <w:rFonts w:asciiTheme="majorHAnsi" w:hAnsiTheme="majorHAnsi"/>
          <w:spacing w:val="-5"/>
        </w:rPr>
        <w:t>vésőjét.</w:t>
      </w:r>
      <w:r w:rsidRPr="00414A0D">
        <w:rPr>
          <w:rFonts w:asciiTheme="majorHAnsi" w:hAnsiTheme="majorHAnsi"/>
          <w:spacing w:val="-3"/>
        </w:rPr>
        <w:t xml:space="preserve"> </w:t>
      </w:r>
      <w:r w:rsidRPr="00414A0D">
        <w:rPr>
          <w:rFonts w:asciiTheme="majorHAnsi" w:hAnsiTheme="majorHAnsi"/>
          <w:spacing w:val="-5"/>
        </w:rPr>
        <w:t>Isten</w:t>
      </w:r>
      <w:r w:rsidRPr="00414A0D">
        <w:rPr>
          <w:rFonts w:asciiTheme="majorHAnsi" w:hAnsiTheme="majorHAnsi"/>
          <w:spacing w:val="-7"/>
        </w:rPr>
        <w:t xml:space="preserve"> </w:t>
      </w:r>
      <w:r w:rsidRPr="00414A0D">
        <w:rPr>
          <w:rFonts w:asciiTheme="majorHAnsi" w:hAnsiTheme="majorHAnsi"/>
          <w:spacing w:val="-3"/>
        </w:rPr>
        <w:t>is</w:t>
      </w:r>
      <w:r w:rsidRPr="00414A0D">
        <w:rPr>
          <w:rFonts w:asciiTheme="majorHAnsi" w:hAnsiTheme="majorHAnsi"/>
          <w:spacing w:val="-5"/>
        </w:rPr>
        <w:t xml:space="preserve"> </w:t>
      </w:r>
      <w:r w:rsidRPr="00414A0D">
        <w:rPr>
          <w:rFonts w:asciiTheme="majorHAnsi" w:hAnsiTheme="majorHAnsi"/>
        </w:rPr>
        <w:t>úgy</w:t>
      </w:r>
      <w:r w:rsidRPr="00414A0D">
        <w:rPr>
          <w:rFonts w:asciiTheme="majorHAnsi" w:hAnsiTheme="majorHAnsi"/>
          <w:spacing w:val="-11"/>
        </w:rPr>
        <w:t xml:space="preserve"> </w:t>
      </w:r>
      <w:r w:rsidRPr="00414A0D">
        <w:rPr>
          <w:rFonts w:asciiTheme="majorHAnsi" w:hAnsiTheme="majorHAnsi"/>
          <w:spacing w:val="-3"/>
        </w:rPr>
        <w:t>néz</w:t>
      </w:r>
      <w:r w:rsidRPr="00414A0D">
        <w:rPr>
          <w:rFonts w:asciiTheme="majorHAnsi" w:hAnsiTheme="majorHAnsi"/>
          <w:spacing w:val="-8"/>
        </w:rPr>
        <w:t xml:space="preserve"> </w:t>
      </w:r>
      <w:r w:rsidRPr="00414A0D">
        <w:rPr>
          <w:rFonts w:asciiTheme="majorHAnsi" w:hAnsiTheme="majorHAnsi"/>
          <w:spacing w:val="-4"/>
        </w:rPr>
        <w:t>ránk,</w:t>
      </w:r>
      <w:r w:rsidRPr="00414A0D">
        <w:rPr>
          <w:rFonts w:asciiTheme="majorHAnsi" w:hAnsiTheme="majorHAnsi"/>
          <w:spacing w:val="-8"/>
        </w:rPr>
        <w:t xml:space="preserve"> </w:t>
      </w:r>
      <w:r w:rsidRPr="00414A0D">
        <w:rPr>
          <w:rFonts w:asciiTheme="majorHAnsi" w:hAnsiTheme="majorHAnsi"/>
          <w:spacing w:val="-3"/>
        </w:rPr>
        <w:t>mint</w:t>
      </w:r>
      <w:r>
        <w:rPr>
          <w:rFonts w:asciiTheme="majorHAnsi" w:hAnsiTheme="majorHAnsi"/>
          <w:spacing w:val="-3"/>
        </w:rPr>
        <w:t xml:space="preserve"> </w:t>
      </w:r>
      <w:r w:rsidRPr="00414A0D">
        <w:rPr>
          <w:rFonts w:asciiTheme="majorHAnsi" w:hAnsiTheme="majorHAnsi"/>
          <w:spacing w:val="-5"/>
        </w:rPr>
        <w:t xml:space="preserve">amilyenek vagyunk: </w:t>
      </w:r>
      <w:r w:rsidRPr="00414A0D">
        <w:rPr>
          <w:rFonts w:asciiTheme="majorHAnsi" w:hAnsiTheme="majorHAnsi"/>
          <w:spacing w:val="-4"/>
        </w:rPr>
        <w:t xml:space="preserve">hasonlók ahhoz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 xml:space="preserve">földdel </w:t>
      </w:r>
      <w:r w:rsidRPr="00414A0D">
        <w:rPr>
          <w:rFonts w:asciiTheme="majorHAnsi" w:hAnsiTheme="majorHAnsi"/>
          <w:spacing w:val="-5"/>
        </w:rPr>
        <w:t xml:space="preserve">befedett </w:t>
      </w:r>
      <w:r w:rsidRPr="00414A0D">
        <w:rPr>
          <w:rFonts w:asciiTheme="majorHAnsi" w:hAnsiTheme="majorHAnsi"/>
          <w:spacing w:val="-4"/>
        </w:rPr>
        <w:t xml:space="preserve">piszkos </w:t>
      </w:r>
      <w:r w:rsidRPr="00414A0D">
        <w:rPr>
          <w:rFonts w:asciiTheme="majorHAnsi" w:hAnsiTheme="majorHAnsi"/>
          <w:spacing w:val="-5"/>
        </w:rPr>
        <w:t xml:space="preserve">kődarabhoz, </w:t>
      </w:r>
      <w:r w:rsidRPr="00414A0D">
        <w:rPr>
          <w:rFonts w:asciiTheme="majorHAnsi" w:hAnsiTheme="majorHAnsi"/>
          <w:spacing w:val="-3"/>
        </w:rPr>
        <w:t xml:space="preserve">és </w:t>
      </w:r>
      <w:r w:rsidRPr="00414A0D">
        <w:rPr>
          <w:rFonts w:asciiTheme="majorHAnsi" w:hAnsiTheme="majorHAnsi"/>
          <w:spacing w:val="-4"/>
        </w:rPr>
        <w:t xml:space="preserve">azt mondja: </w:t>
      </w:r>
      <w:r w:rsidRPr="00414A0D">
        <w:rPr>
          <w:rFonts w:asciiTheme="majorHAnsi" w:hAnsiTheme="majorHAnsi"/>
          <w:spacing w:val="-3"/>
        </w:rPr>
        <w:t xml:space="preserve">„Itt </w:t>
      </w:r>
      <w:r w:rsidRPr="00414A0D">
        <w:rPr>
          <w:rFonts w:asciiTheme="majorHAnsi" w:hAnsiTheme="majorHAnsi"/>
          <w:spacing w:val="-4"/>
        </w:rPr>
        <w:t xml:space="preserve">belül </w:t>
      </w:r>
      <w:r w:rsidRPr="00414A0D">
        <w:rPr>
          <w:rFonts w:asciiTheme="majorHAnsi" w:hAnsiTheme="majorHAnsi"/>
          <w:spacing w:val="-5"/>
        </w:rPr>
        <w:t xml:space="preserve">rejtőzik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 xml:space="preserve">Fiam képe. Itt </w:t>
      </w:r>
      <w:r w:rsidRPr="00414A0D">
        <w:rPr>
          <w:rFonts w:asciiTheme="majorHAnsi" w:hAnsiTheme="majorHAnsi"/>
          <w:spacing w:val="-3"/>
        </w:rPr>
        <w:t xml:space="preserve">van egy </w:t>
      </w:r>
      <w:r w:rsidRPr="00414A0D">
        <w:rPr>
          <w:rFonts w:asciiTheme="majorHAnsi" w:hAnsiTheme="majorHAnsi"/>
          <w:spacing w:val="-4"/>
        </w:rPr>
        <w:t xml:space="preserve">új, szép </w:t>
      </w:r>
      <w:r w:rsidRPr="00414A0D">
        <w:rPr>
          <w:rFonts w:asciiTheme="majorHAnsi" w:hAnsiTheme="majorHAnsi"/>
          <w:spacing w:val="-5"/>
        </w:rPr>
        <w:t xml:space="preserve">teremtmény: </w:t>
      </w:r>
      <w:r w:rsidRPr="00414A0D">
        <w:rPr>
          <w:rFonts w:asciiTheme="majorHAnsi" w:hAnsiTheme="majorHAnsi"/>
          <w:spacing w:val="-3"/>
        </w:rPr>
        <w:t xml:space="preserve">ki </w:t>
      </w:r>
      <w:r w:rsidRPr="00414A0D">
        <w:rPr>
          <w:rFonts w:asciiTheme="majorHAnsi" w:hAnsiTheme="majorHAnsi"/>
          <w:spacing w:val="-4"/>
        </w:rPr>
        <w:t xml:space="preserve">akarom húzni belőle!” Erre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 xml:space="preserve">célra szolgál </w:t>
      </w:r>
      <w:r w:rsidRPr="00414A0D">
        <w:rPr>
          <w:rFonts w:asciiTheme="majorHAnsi" w:hAnsiTheme="majorHAnsi"/>
        </w:rPr>
        <w:t xml:space="preserve">a </w:t>
      </w:r>
      <w:r w:rsidRPr="00414A0D">
        <w:rPr>
          <w:rFonts w:asciiTheme="majorHAnsi" w:hAnsiTheme="majorHAnsi"/>
          <w:spacing w:val="-4"/>
        </w:rPr>
        <w:t xml:space="preserve">kereszt. Aki szenved, </w:t>
      </w:r>
      <w:r w:rsidRPr="00414A0D">
        <w:rPr>
          <w:rFonts w:asciiTheme="majorHAnsi" w:hAnsiTheme="majorHAnsi"/>
          <w:spacing w:val="-5"/>
        </w:rPr>
        <w:t xml:space="preserve">gyakran </w:t>
      </w:r>
      <w:r w:rsidRPr="00414A0D">
        <w:rPr>
          <w:rFonts w:asciiTheme="majorHAnsi" w:hAnsiTheme="majorHAnsi"/>
          <w:spacing w:val="-4"/>
        </w:rPr>
        <w:t xml:space="preserve">kilép önzéséből, kezdi felfogni mások </w:t>
      </w:r>
      <w:r w:rsidRPr="00414A0D">
        <w:rPr>
          <w:rFonts w:asciiTheme="majorHAnsi" w:hAnsiTheme="majorHAnsi"/>
          <w:spacing w:val="-5"/>
        </w:rPr>
        <w:t xml:space="preserve">szükségét, érzékennyé </w:t>
      </w:r>
      <w:r w:rsidRPr="00414A0D">
        <w:rPr>
          <w:rFonts w:asciiTheme="majorHAnsi" w:hAnsiTheme="majorHAnsi"/>
          <w:spacing w:val="-4"/>
        </w:rPr>
        <w:t xml:space="preserve">válik </w:t>
      </w:r>
      <w:r w:rsidRPr="00414A0D">
        <w:rPr>
          <w:rFonts w:asciiTheme="majorHAnsi" w:hAnsiTheme="majorHAnsi"/>
          <w:spacing w:val="-3"/>
        </w:rPr>
        <w:t xml:space="preserve">az </w:t>
      </w:r>
      <w:r w:rsidRPr="00414A0D">
        <w:rPr>
          <w:rFonts w:asciiTheme="majorHAnsi" w:hAnsiTheme="majorHAnsi"/>
          <w:spacing w:val="-5"/>
        </w:rPr>
        <w:t xml:space="preserve">együttérzésre </w:t>
      </w:r>
      <w:r w:rsidRPr="00414A0D">
        <w:rPr>
          <w:rFonts w:asciiTheme="majorHAnsi" w:hAnsiTheme="majorHAnsi"/>
          <w:spacing w:val="-4"/>
        </w:rPr>
        <w:t>(R179).</w:t>
      </w:r>
    </w:p>
    <w:p w14:paraId="1F6631D2" w14:textId="77777777" w:rsidR="0086656C" w:rsidRPr="00414A0D" w:rsidRDefault="0086656C" w:rsidP="0086656C">
      <w:pPr>
        <w:ind w:left="140" w:right="136"/>
        <w:jc w:val="both"/>
        <w:rPr>
          <w:rFonts w:asciiTheme="majorHAnsi" w:hAnsiTheme="majorHAnsi"/>
          <w:i/>
          <w:szCs w:val="24"/>
        </w:rPr>
      </w:pPr>
      <w:r w:rsidRPr="00414A0D">
        <w:rPr>
          <w:rFonts w:asciiTheme="majorHAnsi" w:hAnsiTheme="majorHAnsi"/>
          <w:szCs w:val="24"/>
          <w:u w:val="single"/>
        </w:rPr>
        <w:t>Valaki vagy megtagadja magát, vagy megtagadja Krisztust (Mt 10,33; R149). Péter megtagadta Krisztust,</w:t>
      </w:r>
      <w:r w:rsidRPr="00414A0D">
        <w:rPr>
          <w:rFonts w:asciiTheme="majorHAnsi" w:hAnsiTheme="majorHAnsi"/>
          <w:szCs w:val="24"/>
        </w:rPr>
        <w:t xml:space="preserve"> </w:t>
      </w:r>
      <w:r w:rsidRPr="00414A0D">
        <w:rPr>
          <w:rFonts w:asciiTheme="majorHAnsi" w:hAnsiTheme="majorHAnsi"/>
          <w:szCs w:val="24"/>
          <w:u w:val="single"/>
        </w:rPr>
        <w:t>mivel nem tagadta meg önmagát. Meg akarván menteni az életét, elvesztette az igazi énjét.</w:t>
      </w:r>
      <w:r w:rsidRPr="00414A0D">
        <w:rPr>
          <w:rFonts w:asciiTheme="majorHAnsi" w:hAnsiTheme="majorHAnsi"/>
          <w:szCs w:val="24"/>
        </w:rPr>
        <w:t xml:space="preserve"> Szegény Péter, alighogy megtagadta Krisztust, rájön, hogy elveszett. Mert mi is Péter a Mestere nélkül? – semmi. Ezért kiment és keserves sírásra fakadt (</w:t>
      </w:r>
      <w:proofErr w:type="spellStart"/>
      <w:r w:rsidRPr="00414A0D">
        <w:rPr>
          <w:rFonts w:asciiTheme="majorHAnsi" w:hAnsiTheme="majorHAnsi"/>
          <w:szCs w:val="24"/>
        </w:rPr>
        <w:t>Lk</w:t>
      </w:r>
      <w:proofErr w:type="spellEnd"/>
      <w:r w:rsidRPr="00414A0D">
        <w:rPr>
          <w:rFonts w:asciiTheme="majorHAnsi" w:hAnsiTheme="majorHAnsi"/>
          <w:szCs w:val="24"/>
        </w:rPr>
        <w:t xml:space="preserve"> 22,62; R150). </w:t>
      </w:r>
      <w:r w:rsidRPr="00414A0D">
        <w:rPr>
          <w:rFonts w:asciiTheme="majorHAnsi" w:hAnsiTheme="majorHAnsi"/>
          <w:i/>
          <w:szCs w:val="24"/>
        </w:rPr>
        <w:t>Mária megtagadta saját akaratát (pl. anyai előjogait, Krisztusra vonatkozó elképzeléseit) és megtalálta önmagát: hite miatt az Egyház Anyja lett (mint Ábrahám a</w:t>
      </w:r>
      <w:r>
        <w:rPr>
          <w:rFonts w:asciiTheme="majorHAnsi" w:hAnsiTheme="majorHAnsi"/>
          <w:i/>
          <w:szCs w:val="24"/>
        </w:rPr>
        <w:t xml:space="preserve"> </w:t>
      </w:r>
      <w:r w:rsidRPr="00414A0D">
        <w:rPr>
          <w:rFonts w:asciiTheme="majorHAnsi" w:hAnsiTheme="majorHAnsi"/>
          <w:i/>
          <w:szCs w:val="24"/>
        </w:rPr>
        <w:t>„sokaság atyja”), sokakat kegyelmi életre szülve.</w:t>
      </w:r>
    </w:p>
    <w:p w14:paraId="2E92031B" w14:textId="77777777" w:rsidR="0086656C" w:rsidRPr="00414A0D" w:rsidRDefault="0086656C" w:rsidP="0086656C">
      <w:pPr>
        <w:pStyle w:val="Szvegtrzs"/>
        <w:ind w:right="133"/>
        <w:rPr>
          <w:rFonts w:asciiTheme="majorHAnsi" w:hAnsiTheme="majorHAnsi"/>
        </w:rPr>
      </w:pPr>
      <w:r w:rsidRPr="00414A0D">
        <w:rPr>
          <w:rFonts w:asciiTheme="majorHAnsi" w:hAnsiTheme="majorHAnsi"/>
        </w:rPr>
        <w:t xml:space="preserve">Amikor egy olyan műsor megy a televízióban, és a régi éned azt súgja, „nézd meg, végül is felnőtt vagy már”, de te azt mondod „nem”, akkor megtörted az akaratod, győzedelmet arattál a testeden és a világon. Amikor </w:t>
      </w:r>
      <w:r w:rsidRPr="00414A0D">
        <w:rPr>
          <w:rFonts w:asciiTheme="majorHAnsi" w:hAnsiTheme="majorHAnsi"/>
        </w:rPr>
        <w:lastRenderedPageBreak/>
        <w:t xml:space="preserve">kedved volna kitölteni a haragodat valakin, már készen is állnak a szavak a fejedben, s te azt mondod: „nem”. Amikor alkalom adódik, hogy tisztességtelen </w:t>
      </w:r>
      <w:r w:rsidRPr="00414A0D">
        <w:rPr>
          <w:rFonts w:asciiTheme="majorHAnsi" w:hAnsiTheme="majorHAnsi"/>
          <w:i/>
        </w:rPr>
        <w:t xml:space="preserve">előnyhöz </w:t>
      </w:r>
      <w:r w:rsidRPr="00414A0D">
        <w:rPr>
          <w:rFonts w:asciiTheme="majorHAnsi" w:hAnsiTheme="majorHAnsi"/>
        </w:rPr>
        <w:t xml:space="preserve">juss, s te azt mondod: „nem”. Megtagadtad önmagad. Amikor azt hiszed sérelem ért, szeretnéd mindenkinek elpanaszolni, vagy bezárkóznál egy szemrehányással teli csöndbe, és ekkor „nem”-et mondasz, </w:t>
      </w:r>
      <w:proofErr w:type="spellStart"/>
      <w:r w:rsidRPr="00414A0D">
        <w:rPr>
          <w:rFonts w:asciiTheme="majorHAnsi" w:hAnsiTheme="majorHAnsi"/>
        </w:rPr>
        <w:t>megtöröd</w:t>
      </w:r>
      <w:proofErr w:type="spellEnd"/>
      <w:r w:rsidRPr="00414A0D">
        <w:rPr>
          <w:rFonts w:asciiTheme="majorHAnsi" w:hAnsiTheme="majorHAnsi"/>
        </w:rPr>
        <w:t xml:space="preserve"> a csöndet és újrakezded a dialógust, megtagadtad önmagad és megmentetted a szeretetet, és így tovább. Szép ez a program, de nagyon nehéz! A természet beveti minden védekező mechanizmusát, mielőtt megadná magát. A természet igyekszik a határain kívül tartani Istent, hadd nyugodjon meg az ő emberi kis dolgaiban, Isten meg törődjön az isteni dolgokkal! Ebben rejlik a bűn lényege, ami miatt elbukott Lucifer és Ádám, s elbukik korunk megannyi gőgös szelleme, akik annyira megvetik a keresztény önmegtagadást (R152-153).</w:t>
      </w:r>
    </w:p>
    <w:p w14:paraId="6BC6DFD1" w14:textId="77777777" w:rsidR="0086656C" w:rsidRDefault="0086656C" w:rsidP="00B66586">
      <w:pPr>
        <w:pStyle w:val="kincstrcmsor"/>
      </w:pPr>
    </w:p>
    <w:p w14:paraId="23BC72D3" w14:textId="77777777" w:rsidR="00402CA2" w:rsidRDefault="00402CA2" w:rsidP="00B66586">
      <w:pPr>
        <w:pStyle w:val="kincstrcmsor"/>
      </w:pPr>
    </w:p>
    <w:p w14:paraId="244FAA57" w14:textId="77777777" w:rsidR="00B66586" w:rsidRDefault="00B66586" w:rsidP="00B66586">
      <w:pPr>
        <w:pStyle w:val="kincstrcmsor"/>
      </w:pPr>
      <w:r>
        <w:t xml:space="preserve">Eszközigény: </w:t>
      </w:r>
    </w:p>
    <w:p w14:paraId="1F4698C9" w14:textId="77777777" w:rsidR="00B66586" w:rsidRDefault="00B66586" w:rsidP="00A93E24">
      <w:pPr>
        <w:rPr>
          <w:szCs w:val="24"/>
        </w:rPr>
      </w:pPr>
    </w:p>
    <w:sectPr w:rsidR="00B66586" w:rsidSect="008A797D">
      <w:headerReference w:type="default" r:id="rId8"/>
      <w:footerReference w:type="default" r:id="rId9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91AD7" w14:textId="77777777" w:rsidR="001858AD" w:rsidRDefault="001858AD" w:rsidP="00DC5291">
      <w:r>
        <w:separator/>
      </w:r>
    </w:p>
  </w:endnote>
  <w:endnote w:type="continuationSeparator" w:id="0">
    <w:p w14:paraId="64D4A74C" w14:textId="77777777" w:rsidR="001858AD" w:rsidRDefault="001858AD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11A9AE1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8E9">
          <w:rPr>
            <w:noProof/>
          </w:rPr>
          <w:t>5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638BC" w14:textId="77777777" w:rsidR="001858AD" w:rsidRDefault="001858AD" w:rsidP="00DC5291">
      <w:r>
        <w:separator/>
      </w:r>
    </w:p>
  </w:footnote>
  <w:footnote w:type="continuationSeparator" w:id="0">
    <w:p w14:paraId="370694A6" w14:textId="77777777" w:rsidR="001858AD" w:rsidRDefault="001858AD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0793A"/>
    <w:multiLevelType w:val="hybridMultilevel"/>
    <w:tmpl w:val="FA6458A2"/>
    <w:lvl w:ilvl="0" w:tplc="CC2C2D1A">
      <w:start w:val="1"/>
      <w:numFmt w:val="upperRoman"/>
      <w:lvlText w:val="%1."/>
      <w:lvlJc w:val="left"/>
      <w:pPr>
        <w:ind w:left="1114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9"/>
        <w:w w:val="99"/>
        <w:sz w:val="32"/>
        <w:szCs w:val="32"/>
        <w:lang w:val="hu-HU" w:eastAsia="en-US" w:bidi="ar-SA"/>
      </w:rPr>
    </w:lvl>
    <w:lvl w:ilvl="1" w:tplc="A21465BA">
      <w:numFmt w:val="bullet"/>
      <w:lvlText w:val="•"/>
      <w:lvlJc w:val="left"/>
      <w:pPr>
        <w:ind w:left="2082" w:hanging="721"/>
      </w:pPr>
      <w:rPr>
        <w:rFonts w:hint="default"/>
        <w:lang w:val="hu-HU" w:eastAsia="en-US" w:bidi="ar-SA"/>
      </w:rPr>
    </w:lvl>
    <w:lvl w:ilvl="2" w:tplc="0588AF32">
      <w:numFmt w:val="bullet"/>
      <w:lvlText w:val="•"/>
      <w:lvlJc w:val="left"/>
      <w:pPr>
        <w:ind w:left="3045" w:hanging="721"/>
      </w:pPr>
      <w:rPr>
        <w:rFonts w:hint="default"/>
        <w:lang w:val="hu-HU" w:eastAsia="en-US" w:bidi="ar-SA"/>
      </w:rPr>
    </w:lvl>
    <w:lvl w:ilvl="3" w:tplc="C6F092F8">
      <w:numFmt w:val="bullet"/>
      <w:lvlText w:val="•"/>
      <w:lvlJc w:val="left"/>
      <w:pPr>
        <w:ind w:left="4007" w:hanging="721"/>
      </w:pPr>
      <w:rPr>
        <w:rFonts w:hint="default"/>
        <w:lang w:val="hu-HU" w:eastAsia="en-US" w:bidi="ar-SA"/>
      </w:rPr>
    </w:lvl>
    <w:lvl w:ilvl="4" w:tplc="E0B64980">
      <w:numFmt w:val="bullet"/>
      <w:lvlText w:val="•"/>
      <w:lvlJc w:val="left"/>
      <w:pPr>
        <w:ind w:left="4970" w:hanging="721"/>
      </w:pPr>
      <w:rPr>
        <w:rFonts w:hint="default"/>
        <w:lang w:val="hu-HU" w:eastAsia="en-US" w:bidi="ar-SA"/>
      </w:rPr>
    </w:lvl>
    <w:lvl w:ilvl="5" w:tplc="0AA23D74">
      <w:numFmt w:val="bullet"/>
      <w:lvlText w:val="•"/>
      <w:lvlJc w:val="left"/>
      <w:pPr>
        <w:ind w:left="5933" w:hanging="721"/>
      </w:pPr>
      <w:rPr>
        <w:rFonts w:hint="default"/>
        <w:lang w:val="hu-HU" w:eastAsia="en-US" w:bidi="ar-SA"/>
      </w:rPr>
    </w:lvl>
    <w:lvl w:ilvl="6" w:tplc="F4863F38">
      <w:numFmt w:val="bullet"/>
      <w:lvlText w:val="•"/>
      <w:lvlJc w:val="left"/>
      <w:pPr>
        <w:ind w:left="6895" w:hanging="721"/>
      </w:pPr>
      <w:rPr>
        <w:rFonts w:hint="default"/>
        <w:lang w:val="hu-HU" w:eastAsia="en-US" w:bidi="ar-SA"/>
      </w:rPr>
    </w:lvl>
    <w:lvl w:ilvl="7" w:tplc="99D61688">
      <w:numFmt w:val="bullet"/>
      <w:lvlText w:val="•"/>
      <w:lvlJc w:val="left"/>
      <w:pPr>
        <w:ind w:left="7858" w:hanging="721"/>
      </w:pPr>
      <w:rPr>
        <w:rFonts w:hint="default"/>
        <w:lang w:val="hu-HU" w:eastAsia="en-US" w:bidi="ar-SA"/>
      </w:rPr>
    </w:lvl>
    <w:lvl w:ilvl="8" w:tplc="BF8E30AA">
      <w:numFmt w:val="bullet"/>
      <w:lvlText w:val="•"/>
      <w:lvlJc w:val="left"/>
      <w:pPr>
        <w:ind w:left="8821" w:hanging="721"/>
      </w:pPr>
      <w:rPr>
        <w:rFonts w:hint="default"/>
        <w:lang w:val="hu-H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A497B"/>
    <w:rsid w:val="000B03B8"/>
    <w:rsid w:val="000B3535"/>
    <w:rsid w:val="000D3DAF"/>
    <w:rsid w:val="001858AD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241BC"/>
    <w:rsid w:val="00393341"/>
    <w:rsid w:val="003B7F82"/>
    <w:rsid w:val="003F607F"/>
    <w:rsid w:val="00402CA2"/>
    <w:rsid w:val="004102D4"/>
    <w:rsid w:val="00482C29"/>
    <w:rsid w:val="00492C2B"/>
    <w:rsid w:val="004A1E64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14939"/>
    <w:rsid w:val="00734543"/>
    <w:rsid w:val="007439F0"/>
    <w:rsid w:val="00753933"/>
    <w:rsid w:val="00804290"/>
    <w:rsid w:val="00820B9D"/>
    <w:rsid w:val="00824E90"/>
    <w:rsid w:val="0086656C"/>
    <w:rsid w:val="00874976"/>
    <w:rsid w:val="008A797D"/>
    <w:rsid w:val="009B2892"/>
    <w:rsid w:val="009C1D07"/>
    <w:rsid w:val="00A07B03"/>
    <w:rsid w:val="00A20D8A"/>
    <w:rsid w:val="00A251E8"/>
    <w:rsid w:val="00A4105F"/>
    <w:rsid w:val="00A638E9"/>
    <w:rsid w:val="00A76A84"/>
    <w:rsid w:val="00A93E24"/>
    <w:rsid w:val="00AA0640"/>
    <w:rsid w:val="00AA1CC7"/>
    <w:rsid w:val="00AF341D"/>
    <w:rsid w:val="00B11BE8"/>
    <w:rsid w:val="00B278A8"/>
    <w:rsid w:val="00B33671"/>
    <w:rsid w:val="00B477F7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204BF"/>
    <w:rsid w:val="00F5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Szvegtrzs">
    <w:name w:val="Body Text"/>
    <w:basedOn w:val="Norml"/>
    <w:link w:val="SzvegtrzsChar"/>
    <w:uiPriority w:val="1"/>
    <w:qFormat/>
    <w:rsid w:val="0086656C"/>
    <w:pPr>
      <w:widowControl w:val="0"/>
      <w:autoSpaceDE w:val="0"/>
      <w:autoSpaceDN w:val="0"/>
      <w:ind w:left="140"/>
      <w:jc w:val="both"/>
    </w:pPr>
    <w:rPr>
      <w:rFonts w:ascii="Times New Roman" w:eastAsia="Times New Roman" w:hAnsi="Times New Roman" w:cs="Times New Roman"/>
      <w:szCs w:val="24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86656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A55D0"/>
    <w:rsid w:val="000E52A1"/>
    <w:rsid w:val="00163B52"/>
    <w:rsid w:val="00225396"/>
    <w:rsid w:val="002F6CF1"/>
    <w:rsid w:val="003C616A"/>
    <w:rsid w:val="0049043B"/>
    <w:rsid w:val="004C6CDA"/>
    <w:rsid w:val="00550ABD"/>
    <w:rsid w:val="005C3E37"/>
    <w:rsid w:val="006C393D"/>
    <w:rsid w:val="00715B58"/>
    <w:rsid w:val="008F2022"/>
    <w:rsid w:val="009D17C5"/>
    <w:rsid w:val="00A417B3"/>
    <w:rsid w:val="00A62A92"/>
    <w:rsid w:val="00A834DB"/>
    <w:rsid w:val="00A843D6"/>
    <w:rsid w:val="00AA063D"/>
    <w:rsid w:val="00C41EE3"/>
    <w:rsid w:val="00D43343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B670C-E79E-447A-A77B-063DD692D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OGYI 49.1</cp:lastModifiedBy>
  <cp:revision>7</cp:revision>
  <dcterms:created xsi:type="dcterms:W3CDTF">2020-05-07T20:08:00Z</dcterms:created>
  <dcterms:modified xsi:type="dcterms:W3CDTF">2020-05-11T19:46:00Z</dcterms:modified>
</cp:coreProperties>
</file>