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7E611C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1A4E2782" w14:textId="7ADD448E" w:rsidR="007E611C" w:rsidRDefault="007E611C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tartalma: Az irgalmas szamaritánus</w:t>
            </w:r>
            <w:r w:rsidR="00C61F52">
              <w:rPr>
                <w:b/>
                <w:sz w:val="28"/>
                <w:szCs w:val="28"/>
              </w:rPr>
              <w:t xml:space="preserve"> - tanmese</w:t>
            </w:r>
          </w:p>
          <w:p w14:paraId="7B9ECA47" w14:textId="4E3C517D" w:rsidR="00C61F52" w:rsidRPr="00C61F52" w:rsidRDefault="00C61F52" w:rsidP="00EC5A50">
            <w:pPr>
              <w:rPr>
                <w:b/>
                <w:sz w:val="16"/>
                <w:szCs w:val="16"/>
              </w:rPr>
            </w:pPr>
            <w:r w:rsidRPr="00C61F52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pap, levita, közöny</w:t>
            </w:r>
          </w:p>
        </w:tc>
        <w:tc>
          <w:tcPr>
            <w:tcW w:w="2835" w:type="dxa"/>
          </w:tcPr>
          <w:p w14:paraId="15C30ED7" w14:textId="29516275" w:rsidR="007E611C" w:rsidRPr="00261B0F" w:rsidRDefault="007E611C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D2D602B457C9470C9FF7E88C3741B61F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06D08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7E611C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EA08E65" w:rsidR="007E611C" w:rsidRDefault="007E611C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r w:rsidRPr="00DB67E4">
              <w:rPr>
                <w:u w:val="single"/>
              </w:rPr>
              <w:t>Szerző</w:t>
            </w:r>
            <w:r>
              <w:t xml:space="preserve"> / szerkesztette: </w:t>
            </w:r>
            <w:proofErr w:type="spellStart"/>
            <w:r>
              <w:t>Wayne</w:t>
            </w:r>
            <w:proofErr w:type="spellEnd"/>
            <w:r>
              <w:t xml:space="preserve"> Rice, </w:t>
            </w:r>
            <w:proofErr w:type="spellStart"/>
            <w:r>
              <w:t>szerk</w:t>
            </w:r>
            <w:proofErr w:type="spellEnd"/>
            <w:r>
              <w:t xml:space="preserve">. Dr. Farkas László </w:t>
            </w:r>
          </w:p>
        </w:tc>
        <w:tc>
          <w:tcPr>
            <w:tcW w:w="2835" w:type="dxa"/>
          </w:tcPr>
          <w:p w14:paraId="14C562A1" w14:textId="07844483" w:rsidR="007E611C" w:rsidRDefault="007E611C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C7C8FF60C9294BF9A5DA75AB25D89EA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7E611C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D875773" w:rsidR="007E611C" w:rsidRDefault="007E611C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 irgalmasság</w:t>
            </w:r>
          </w:p>
        </w:tc>
        <w:tc>
          <w:tcPr>
            <w:tcW w:w="5954" w:type="dxa"/>
            <w:gridSpan w:val="2"/>
          </w:tcPr>
          <w:p w14:paraId="1924A557" w14:textId="4368C436" w:rsidR="007E611C" w:rsidRDefault="007E611C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Kapcsolódó előadás: </w:t>
            </w:r>
            <w:r w:rsidRPr="00373B14">
              <w:rPr>
                <w:szCs w:val="24"/>
              </w:rPr>
              <w:t>„Boldogok az irgalmasok, mert majd nekik is irgalmaznak” (Mt 5,7)</w:t>
            </w:r>
          </w:p>
        </w:tc>
      </w:tr>
      <w:tr w:rsidR="007E611C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CA16BC5" w:rsidR="007E611C" w:rsidRDefault="007E611C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1F8793FC7F1A444AA8FC43AA5D49E5D6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03C91948" w:rsidR="007E611C" w:rsidRDefault="007E611C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64DF27B" w:rsidR="007E611C" w:rsidRDefault="007E611C" w:rsidP="00305BDF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209227686"/>
                <w:placeholder>
                  <w:docPart w:val="2896403097EC452C8B18C8537130E74B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Összrégió</w:t>
                </w:r>
              </w:sdtContent>
            </w:sdt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6535A95F" w14:textId="77777777" w:rsidR="00BB64E7" w:rsidRDefault="00BB64E7" w:rsidP="00BB64E7">
      <w:pPr>
        <w:rPr>
          <w:b/>
          <w:szCs w:val="24"/>
        </w:rPr>
      </w:pPr>
      <w:proofErr w:type="spellStart"/>
      <w:r>
        <w:rPr>
          <w:b/>
          <w:szCs w:val="24"/>
        </w:rPr>
        <w:t>Főelőadás</w:t>
      </w:r>
      <w:proofErr w:type="spellEnd"/>
      <w:r>
        <w:rPr>
          <w:b/>
          <w:szCs w:val="24"/>
        </w:rPr>
        <w:t>:</w:t>
      </w:r>
    </w:p>
    <w:p w14:paraId="56AF82C5" w14:textId="77777777" w:rsidR="00BB64E7" w:rsidRDefault="00BB64E7" w:rsidP="00BB64E7">
      <w:pPr>
        <w:rPr>
          <w:szCs w:val="24"/>
        </w:rPr>
      </w:pPr>
      <w:r>
        <w:rPr>
          <w:szCs w:val="24"/>
        </w:rPr>
        <w:t>2016_09_irgalmassag_foeloadas_ossz_talalkozo</w:t>
      </w:r>
    </w:p>
    <w:p w14:paraId="26389091" w14:textId="77777777" w:rsidR="00BB64E7" w:rsidRDefault="00BB64E7" w:rsidP="00BB64E7">
      <w:pPr>
        <w:rPr>
          <w:b/>
          <w:szCs w:val="24"/>
        </w:rPr>
      </w:pPr>
      <w:proofErr w:type="spellStart"/>
      <w:r>
        <w:rPr>
          <w:b/>
          <w:szCs w:val="24"/>
        </w:rPr>
        <w:t>Eloadas</w:t>
      </w:r>
      <w:proofErr w:type="spellEnd"/>
      <w:r>
        <w:rPr>
          <w:b/>
          <w:szCs w:val="24"/>
        </w:rPr>
        <w:t>:</w:t>
      </w:r>
    </w:p>
    <w:p w14:paraId="630ECBB6" w14:textId="77777777" w:rsidR="00BB64E7" w:rsidRDefault="00BB64E7" w:rsidP="00BB64E7">
      <w:pPr>
        <w:rPr>
          <w:szCs w:val="24"/>
        </w:rPr>
      </w:pPr>
      <w:r>
        <w:rPr>
          <w:szCs w:val="24"/>
        </w:rPr>
        <w:t>2016_09_ifjusagi_vilagtalalkozo_irgalmassag_Ferenc_papa_krakkoi_szentbeszedei_eloadas_egyeb_egyeb</w:t>
      </w:r>
    </w:p>
    <w:p w14:paraId="49A9F86E" w14:textId="77777777" w:rsidR="00BB64E7" w:rsidRDefault="00BB64E7" w:rsidP="00BB64E7">
      <w:pPr>
        <w:rPr>
          <w:szCs w:val="24"/>
        </w:rPr>
      </w:pPr>
      <w:r>
        <w:rPr>
          <w:szCs w:val="24"/>
        </w:rPr>
        <w:t>2016_09_irgalmassag_az_irgalmas_szamaritanus_eloadas_ossz_talalkozo</w:t>
      </w:r>
    </w:p>
    <w:p w14:paraId="18AC82B5" w14:textId="77777777" w:rsidR="00BB64E7" w:rsidRDefault="00BB64E7" w:rsidP="00BB64E7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2D1F1F10" w14:textId="5A42F632" w:rsidR="00BB64E7" w:rsidRDefault="00BB64E7" w:rsidP="00BB64E7">
      <w:pPr>
        <w:rPr>
          <w:szCs w:val="24"/>
        </w:rPr>
      </w:pPr>
      <w:r>
        <w:rPr>
          <w:szCs w:val="24"/>
        </w:rPr>
        <w:t>2016_09_irgalmassag_laudato_si_valoga</w:t>
      </w:r>
      <w:r w:rsidR="00671922">
        <w:rPr>
          <w:szCs w:val="24"/>
        </w:rPr>
        <w:t>tott_idezetek_csopor</w:t>
      </w:r>
      <w:bookmarkStart w:id="0" w:name="_GoBack"/>
      <w:bookmarkEnd w:id="0"/>
      <w:r>
        <w:rPr>
          <w:szCs w:val="24"/>
        </w:rPr>
        <w:t>_ossz_talalkozo</w:t>
      </w:r>
    </w:p>
    <w:p w14:paraId="1DF78354" w14:textId="77777777" w:rsidR="00BB64E7" w:rsidRDefault="00BB64E7" w:rsidP="00BB64E7">
      <w:pPr>
        <w:rPr>
          <w:b/>
          <w:szCs w:val="24"/>
        </w:rPr>
      </w:pPr>
      <w:proofErr w:type="spellStart"/>
      <w:r>
        <w:rPr>
          <w:b/>
          <w:szCs w:val="24"/>
        </w:rPr>
        <w:t>Tanuságtétel</w:t>
      </w:r>
      <w:proofErr w:type="spellEnd"/>
      <w:r>
        <w:rPr>
          <w:b/>
          <w:szCs w:val="24"/>
        </w:rPr>
        <w:t>:</w:t>
      </w:r>
    </w:p>
    <w:p w14:paraId="3B75F12D" w14:textId="77777777" w:rsidR="00BB64E7" w:rsidRDefault="00BB64E7" w:rsidP="00BB64E7">
      <w:pPr>
        <w:rPr>
          <w:szCs w:val="24"/>
        </w:rPr>
      </w:pPr>
      <w:r>
        <w:rPr>
          <w:szCs w:val="24"/>
        </w:rPr>
        <w:t>2016_09_ifjusagi_vilagtalalkozo_irgalmassag_fiatalok_tanusagtetele_krakkoban_tanusagtetel_egyeb_egyeb</w:t>
      </w:r>
    </w:p>
    <w:p w14:paraId="36B22603" w14:textId="77777777" w:rsidR="00BB64E7" w:rsidRDefault="00BB64E7" w:rsidP="00BB64E7">
      <w:pPr>
        <w:rPr>
          <w:szCs w:val="24"/>
        </w:rPr>
      </w:pPr>
      <w:r>
        <w:rPr>
          <w:szCs w:val="24"/>
        </w:rPr>
        <w:t>2016_09_ifjusagi_vilagtalalkozo_Ferenc_papa_krakkoi_szentbeszedei_kosdi_fiatalok_tanusagtetelei_eloadas_tanusagtetel_egyeb_egyeb</w:t>
      </w:r>
    </w:p>
    <w:p w14:paraId="0D9B927E" w14:textId="36EFAC94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080A0A70" w14:textId="0FD05476" w:rsidR="007E611C" w:rsidRDefault="002E055B" w:rsidP="007E611C">
      <w:pPr>
        <w:rPr>
          <w:b/>
          <w:bCs/>
          <w:sz w:val="26"/>
          <w:szCs w:val="26"/>
        </w:rPr>
      </w:pPr>
      <w:r w:rsidRPr="00021429">
        <w:rPr>
          <w:rFonts w:cs="Times New Roman"/>
          <w:i/>
          <w:color w:val="000000"/>
          <w:szCs w:val="24"/>
        </w:rPr>
        <w:t xml:space="preserve">Ez a </w:t>
      </w:r>
      <w:proofErr w:type="gramStart"/>
      <w:r w:rsidRPr="00021429">
        <w:rPr>
          <w:rFonts w:cs="Times New Roman"/>
          <w:i/>
          <w:color w:val="000000"/>
          <w:szCs w:val="24"/>
        </w:rPr>
        <w:t>dokumentum</w:t>
      </w:r>
      <w:proofErr w:type="gramEnd"/>
      <w:r w:rsidRPr="00021429">
        <w:rPr>
          <w:rFonts w:cs="Times New Roman"/>
          <w:i/>
          <w:color w:val="000000"/>
          <w:szCs w:val="24"/>
        </w:rPr>
        <w:t xml:space="preserve"> az irgalmasságról szóló találkozó</w:t>
      </w:r>
      <w:r>
        <w:rPr>
          <w:rFonts w:cs="Times New Roman"/>
          <w:i/>
          <w:color w:val="000000"/>
          <w:szCs w:val="24"/>
        </w:rPr>
        <w:t xml:space="preserve"> kiegészítő előadása, tanmese.</w:t>
      </w:r>
    </w:p>
    <w:p w14:paraId="563390F3" w14:textId="77777777" w:rsidR="002E055B" w:rsidRDefault="002E055B" w:rsidP="007E611C">
      <w:pPr>
        <w:rPr>
          <w:b/>
          <w:bCs/>
          <w:sz w:val="26"/>
          <w:szCs w:val="26"/>
        </w:rPr>
      </w:pPr>
    </w:p>
    <w:p w14:paraId="043F292F" w14:textId="77777777" w:rsidR="007E611C" w:rsidRPr="002E055B" w:rsidRDefault="007E611C" w:rsidP="007E611C">
      <w:pPr>
        <w:rPr>
          <w:b/>
          <w:bCs/>
          <w:szCs w:val="24"/>
        </w:rPr>
      </w:pPr>
      <w:r w:rsidRPr="002E055B">
        <w:rPr>
          <w:b/>
          <w:bCs/>
          <w:szCs w:val="24"/>
        </w:rPr>
        <w:t>Az Irgalmas Szamaritánus tanmese</w:t>
      </w:r>
    </w:p>
    <w:p w14:paraId="061B8FEC" w14:textId="77777777" w:rsidR="007E611C" w:rsidRPr="002E055B" w:rsidRDefault="007E611C" w:rsidP="007E611C">
      <w:pPr>
        <w:rPr>
          <w:szCs w:val="24"/>
        </w:rPr>
      </w:pPr>
      <w:r w:rsidRPr="002E055B">
        <w:rPr>
          <w:bCs/>
          <w:szCs w:val="24"/>
        </w:rPr>
        <w:t xml:space="preserve">(Forrás: </w:t>
      </w:r>
      <w:proofErr w:type="spellStart"/>
      <w:r w:rsidRPr="002E055B">
        <w:rPr>
          <w:bCs/>
          <w:szCs w:val="24"/>
        </w:rPr>
        <w:t>Wayne</w:t>
      </w:r>
      <w:proofErr w:type="spellEnd"/>
      <w:r w:rsidRPr="002E055B">
        <w:rPr>
          <w:bCs/>
          <w:szCs w:val="24"/>
        </w:rPr>
        <w:t xml:space="preserve"> Rice, Fején a szöget!)</w:t>
      </w:r>
    </w:p>
    <w:p w14:paraId="6A6D0BC7" w14:textId="77777777" w:rsidR="007E611C" w:rsidRPr="002E055B" w:rsidRDefault="007E611C" w:rsidP="007E611C">
      <w:pPr>
        <w:rPr>
          <w:szCs w:val="24"/>
        </w:rPr>
      </w:pPr>
    </w:p>
    <w:p w14:paraId="7469B039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ab/>
        <w:t xml:space="preserve">Egyszer egy pap, aki éppen egy vidéki városba tartott, hirtelen kétségbeesett kiáltást hallott az út mentén </w:t>
      </w:r>
      <w:proofErr w:type="gramStart"/>
      <w:r w:rsidRPr="002E055B">
        <w:rPr>
          <w:szCs w:val="24"/>
        </w:rPr>
        <w:t>húzódó</w:t>
      </w:r>
      <w:proofErr w:type="gramEnd"/>
      <w:r w:rsidRPr="002E055B">
        <w:rPr>
          <w:szCs w:val="24"/>
        </w:rPr>
        <w:t xml:space="preserve"> árokból.</w:t>
      </w:r>
    </w:p>
    <w:p w14:paraId="159A803B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„Segítség! Kérem, segítsenek!”</w:t>
      </w:r>
    </w:p>
    <w:p w14:paraId="63362548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A pap megállt és nyakát meresztve próbálta kideríteni, ki szólította meg őt. Odakiáltott hát az út túlsó oldaláról.</w:t>
      </w:r>
    </w:p>
    <w:p w14:paraId="2F4130CC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„Mondja, mi történt magával?”</w:t>
      </w:r>
    </w:p>
    <w:p w14:paraId="72F9BC53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„Épp a városba tartottam, amikor megtámadtak, kiraboltak és félholtra vertek! Kérem, segítsen! Mozdulni sem bírok!”-felelte a hang.</w:t>
      </w:r>
    </w:p>
    <w:p w14:paraId="71BAC186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ab/>
        <w:t>A pap elgondolkodott, majd így szólt: „Nézze! Van valaki, akit az Irgalmas Szamaritánusnak hívnak és bajba jutott embereken szokott segíteni. Bármelyik percben itt lehet. Ő majd segít magának! Én nem értek az elsősegélyhez és nem szeretnék még nagyobb galibát okozni!”</w:t>
      </w:r>
    </w:p>
    <w:p w14:paraId="249F17CF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„Várjon, kérem, értse meg! Én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 xml:space="preserve">”- de a pap addigra már továbbment. </w:t>
      </w:r>
    </w:p>
    <w:p w14:paraId="066129DC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ab/>
        <w:t>Hamarosan arra járt egy újabb utazó, egy lévita.</w:t>
      </w:r>
    </w:p>
    <w:p w14:paraId="588F7F3D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„Segítség! Kérem, segítsen rajtam!”</w:t>
      </w:r>
    </w:p>
    <w:p w14:paraId="14112858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A lévita megállt és körülnézett. „Ki van ott? Ki szólított meg?”</w:t>
      </w:r>
    </w:p>
    <w:p w14:paraId="714581FF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„Itt vagyok az árokban!”- válaszolta a hang az út túlsó oldaláról.</w:t>
      </w:r>
    </w:p>
    <w:p w14:paraId="1298FF29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„Hozzám beszél?”-kérdezte a lévita.</w:t>
      </w:r>
    </w:p>
    <w:p w14:paraId="1281948D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„Igen, magához! Éppen erre jártam, amikor megtámadtak, megvertek és kiraboltak. Kérem, segítsen!”</w:t>
      </w:r>
    </w:p>
    <w:p w14:paraId="102C91BC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„Vagy úgy!”-felelte a lévita az árok széléről. „Úgy látom, valóban elkelne itt egy kis segítség. Várjunk csak! Hogy is mondta? Megtámadták? Megverték? Ki is rabolták? Micsoda véletlen</w:t>
      </w:r>
      <w:proofErr w:type="gramStart"/>
      <w:r w:rsidRPr="002E055B">
        <w:rPr>
          <w:szCs w:val="24"/>
        </w:rPr>
        <w:t>!!!</w:t>
      </w:r>
      <w:proofErr w:type="gramEnd"/>
      <w:r w:rsidRPr="002E055B">
        <w:rPr>
          <w:szCs w:val="24"/>
        </w:rPr>
        <w:t xml:space="preserve"> Erről eszembe jut egy történet, amit egy bizonyos Jézus mesélt. Nem ismerni véletlenül?”</w:t>
      </w:r>
    </w:p>
    <w:p w14:paraId="18DF88BB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Erre a másik: „De igen, én is ismerem a történetet. Szóval tudna segíteni rajtam?”</w:t>
      </w:r>
    </w:p>
    <w:p w14:paraId="528D2096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„Az a helyzet, hogy éppen rohanok, de biztosan jön valaki, aki segít magán. Hogy is hívják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 xml:space="preserve"> </w:t>
      </w:r>
      <w:proofErr w:type="spellStart"/>
      <w:r w:rsidRPr="002E055B">
        <w:rPr>
          <w:szCs w:val="24"/>
        </w:rPr>
        <w:t>ööö</w:t>
      </w:r>
      <w:proofErr w:type="spellEnd"/>
      <w:r w:rsidRPr="002E055B">
        <w:rPr>
          <w:szCs w:val="24"/>
        </w:rPr>
        <w:t>... megvan! Az Irgalmas Szamaritánus</w:t>
      </w:r>
      <w:proofErr w:type="gramStart"/>
      <w:r w:rsidRPr="002E055B">
        <w:rPr>
          <w:szCs w:val="24"/>
        </w:rPr>
        <w:t>!!!</w:t>
      </w:r>
      <w:proofErr w:type="gramEnd"/>
      <w:r w:rsidRPr="002E055B">
        <w:rPr>
          <w:szCs w:val="24"/>
        </w:rPr>
        <w:t xml:space="preserve"> Hamarosan itt is lesz! Tudja, sokan járnak errefelé!”</w:t>
      </w:r>
    </w:p>
    <w:p w14:paraId="0B27EC3E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„Nem tudna mégis segíteni? Fogytán van már az erőm! És nem bírok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>”</w:t>
      </w:r>
    </w:p>
    <w:p w14:paraId="159EC085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lastRenderedPageBreak/>
        <w:t>„Sajnálom, de nem én vagyok az Irgalmas Szamaritánus! Én a lévita vagyok! Ha segítek, még elrontom a történetet, márpedig ezt egyikünk sem szeretné, nem igaz?”</w:t>
      </w:r>
    </w:p>
    <w:p w14:paraId="064C786D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„Nem, semmiképpen! De ha már egyszer úgy is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>Várjon! Jöjjön vissza!”</w:t>
      </w:r>
    </w:p>
    <w:p w14:paraId="3EB4935D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„Türelem, fiam! A jó szamaritánus hamarosan ideér”-mondta a lévita és folytatta útját.</w:t>
      </w:r>
    </w:p>
    <w:p w14:paraId="30861F3E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„Ó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>már nem bírom sokáig”-sóhajtotta halkan a sebesült.</w:t>
      </w:r>
    </w:p>
    <w:p w14:paraId="246959CD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ab/>
        <w:t>Hamarosan felbukkant egy újabb járókelő. Amint meghallotta a segélykiáltást azonnal az árokhoz rohant. „Jóságos ég! Mi történt magával</w:t>
      </w:r>
      <w:proofErr w:type="gramStart"/>
      <w:r w:rsidRPr="002E055B">
        <w:rPr>
          <w:szCs w:val="24"/>
        </w:rPr>
        <w:t>?!</w:t>
      </w:r>
      <w:proofErr w:type="gramEnd"/>
      <w:r w:rsidRPr="002E055B">
        <w:rPr>
          <w:szCs w:val="24"/>
        </w:rPr>
        <w:t>”</w:t>
      </w:r>
    </w:p>
    <w:p w14:paraId="78A6E3DD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„Épp a városba tartottam, amikor megtámadtak, megvertek és kiraboltak. Már kétszer is kértem segítséget az erre járóktól, de ők magamra hagytak! Kérem, segítsen! Nem bírok mozogni!”</w:t>
      </w:r>
    </w:p>
    <w:p w14:paraId="35807FAF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Az utazó közelebb hajolt, hogy jobban lássa az árokban fekvő sebesült férfit, majd így szólt: „Várjon egy percet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>azt hiszem, már láttam valahol! Hova valósi?”</w:t>
      </w:r>
    </w:p>
    <w:p w14:paraId="1DAF33B8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„Samáriai vagyok!”</w:t>
      </w:r>
    </w:p>
    <w:p w14:paraId="655FD6D5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„És nincs véletlenül valamilyen beceneve?”-kérdezte izgatott hangon a járókelő.</w:t>
      </w:r>
    </w:p>
    <w:p w14:paraId="28C1A40A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„Becenév? Ó, igen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>néhányan Irgalmas szamaritánusnak hívnak, mert nemrégiben segítettem egy bajba jutott emberen, amikor éppen erre jártam!”</w:t>
      </w:r>
    </w:p>
    <w:p w14:paraId="27BED45F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 xml:space="preserve">„Igen, ez az! Képzelje! Én vagyok az az ember, akit megmentett! Azóta keresem magát, hogy megháláljam, amit értem tett. Ez </w:t>
      </w:r>
      <w:proofErr w:type="gramStart"/>
      <w:r w:rsidRPr="002E055B">
        <w:rPr>
          <w:szCs w:val="24"/>
        </w:rPr>
        <w:t>fantasztikus</w:t>
      </w:r>
      <w:proofErr w:type="gramEnd"/>
      <w:r w:rsidRPr="002E055B">
        <w:rPr>
          <w:szCs w:val="24"/>
        </w:rPr>
        <w:t xml:space="preserve">! Alig várom, hogy elmesélhessem a barátaimnak, hogy újra találkoztunk! És végre visszafizethetem, amivel tartozom Önnek! </w:t>
      </w:r>
      <w:proofErr w:type="gramStart"/>
      <w:r w:rsidRPr="002E055B">
        <w:rPr>
          <w:szCs w:val="24"/>
        </w:rPr>
        <w:t>Nézze</w:t>
      </w:r>
      <w:proofErr w:type="gramEnd"/>
      <w:r w:rsidRPr="002E055B">
        <w:rPr>
          <w:szCs w:val="24"/>
        </w:rPr>
        <w:t xml:space="preserve"> itt van két ezüst pénz, pontosan ennyit adott a fogadósnak. Jó érzés, hogy végre vissza tudom adni, </w:t>
      </w:r>
      <w:proofErr w:type="gramStart"/>
      <w:r w:rsidRPr="002E055B">
        <w:rPr>
          <w:szCs w:val="24"/>
        </w:rPr>
        <w:t>azt</w:t>
      </w:r>
      <w:proofErr w:type="gramEnd"/>
      <w:r w:rsidRPr="002E055B">
        <w:rPr>
          <w:szCs w:val="24"/>
        </w:rPr>
        <w:t xml:space="preserve"> amivel tartoztam Önnek! Ez egyszerűen csodálatos!”</w:t>
      </w:r>
    </w:p>
    <w:p w14:paraId="5EE617F4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ab/>
        <w:t xml:space="preserve">Azzal a hálás pártfogolt, akit egykor ugyanúgy megtámadtak, megvertek és kiraboltak, letette a két ezüstpénzt a homokba a sebesült mellé és vidáman fütyörészve elindult az úton. </w:t>
      </w:r>
    </w:p>
    <w:p w14:paraId="3C31C482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„Várjon! Várjon! Nekem nem kell a pénze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>”-suttogta alig hallhatóan a szamaritánus, de már túl késő volt. „Jótevője” már messze járt!</w:t>
      </w:r>
    </w:p>
    <w:p w14:paraId="5C4C7309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ab/>
        <w:t>Így történt, hogy az Irgalmas Szamaritánus csöndben kilehelte lelkét az út menti árokban.</w:t>
      </w:r>
    </w:p>
    <w:p w14:paraId="7BE608DE" w14:textId="77777777" w:rsidR="007E611C" w:rsidRPr="002E055B" w:rsidRDefault="007E611C" w:rsidP="007E611C">
      <w:pPr>
        <w:jc w:val="both"/>
        <w:rPr>
          <w:szCs w:val="24"/>
        </w:rPr>
      </w:pPr>
    </w:p>
    <w:p w14:paraId="42EF1C5E" w14:textId="77777777" w:rsidR="007E611C" w:rsidRPr="002E055B" w:rsidRDefault="007E611C" w:rsidP="007E611C">
      <w:pPr>
        <w:jc w:val="both"/>
        <w:rPr>
          <w:szCs w:val="24"/>
        </w:rPr>
      </w:pPr>
    </w:p>
    <w:p w14:paraId="6A201564" w14:textId="77777777" w:rsidR="007E611C" w:rsidRPr="002E055B" w:rsidRDefault="007E611C" w:rsidP="007E611C">
      <w:pPr>
        <w:jc w:val="both"/>
        <w:rPr>
          <w:szCs w:val="24"/>
        </w:rPr>
      </w:pPr>
    </w:p>
    <w:p w14:paraId="6BE195F6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  <w:u w:val="single"/>
        </w:rPr>
        <w:t>Gyakorlati alkalmazás:</w:t>
      </w:r>
    </w:p>
    <w:p w14:paraId="4842E924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>Jézus eredetileg azért mondta el ezt a példázatot az irgalmas szamaritánusról, hogy arra tanítson bennünket, hogy szeretettel és irgalommal forduljunk minden ember felé. De akárcsak a hálás utazó ebben a fajta feldolgozásban, mi is gyakran elfelejtkezünk a lényegről. A szeretet ugyanis sokkal több a puszta szavaknál, több az érzéseinknél és több annál, amit kényelemből hajlandóak vagyunk megtenni. Az igazi szeretet leereszkedik a gödör mélyére, hogy abban segítsen a rászorulónak, amiben leginkább szüksége van rá. Az igazi szeretet önként lemond a kényelméről és vállalja az áldozatot. Az igazi szeretet kész rá, hogy életét adja a barátjáért</w:t>
      </w:r>
      <w:proofErr w:type="gramStart"/>
      <w:r w:rsidRPr="002E055B">
        <w:rPr>
          <w:szCs w:val="24"/>
        </w:rPr>
        <w:t>...</w:t>
      </w:r>
      <w:proofErr w:type="gramEnd"/>
      <w:r w:rsidRPr="002E055B">
        <w:rPr>
          <w:szCs w:val="24"/>
        </w:rPr>
        <w:t xml:space="preserve"> csakúgy, ahogy Jézus tette (János 15:13).</w:t>
      </w:r>
    </w:p>
    <w:p w14:paraId="49F6DDC6" w14:textId="77777777" w:rsidR="007E611C" w:rsidRPr="002E055B" w:rsidRDefault="007E611C" w:rsidP="007E611C">
      <w:pPr>
        <w:jc w:val="both"/>
        <w:rPr>
          <w:szCs w:val="24"/>
        </w:rPr>
      </w:pPr>
      <w:r w:rsidRPr="002E055B">
        <w:rPr>
          <w:szCs w:val="24"/>
        </w:rPr>
        <w:t xml:space="preserve">/Forrás: </w:t>
      </w:r>
      <w:proofErr w:type="spellStart"/>
      <w:r w:rsidRPr="002E055B">
        <w:rPr>
          <w:szCs w:val="24"/>
        </w:rPr>
        <w:t>Wayne</w:t>
      </w:r>
      <w:proofErr w:type="spellEnd"/>
      <w:r w:rsidRPr="002E055B">
        <w:rPr>
          <w:szCs w:val="24"/>
        </w:rPr>
        <w:t xml:space="preserve"> Rice: Fején a szöget/</w:t>
      </w:r>
    </w:p>
    <w:p w14:paraId="1EA6CAA6" w14:textId="77777777" w:rsidR="007E611C" w:rsidRPr="002E055B" w:rsidRDefault="007E611C" w:rsidP="007E611C">
      <w:pPr>
        <w:pStyle w:val="Default"/>
      </w:pPr>
    </w:p>
    <w:p w14:paraId="08CBA873" w14:textId="77777777" w:rsidR="007E611C" w:rsidRPr="002E055B" w:rsidRDefault="007E611C" w:rsidP="00B66586">
      <w:pPr>
        <w:pStyle w:val="kincstrcmsor"/>
        <w:rPr>
          <w:szCs w:val="24"/>
        </w:rPr>
      </w:pPr>
    </w:p>
    <w:p w14:paraId="23BC72D3" w14:textId="77777777" w:rsidR="00402CA2" w:rsidRPr="002E055B" w:rsidRDefault="00402CA2" w:rsidP="00B66586">
      <w:pPr>
        <w:pStyle w:val="kincstrcmsor"/>
        <w:rPr>
          <w:szCs w:val="24"/>
        </w:rPr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2E055B">
      <w:headerReference w:type="default" r:id="rId8"/>
      <w:footerReference w:type="default" r:id="rId9"/>
      <w:pgSz w:w="11906" w:h="16838"/>
      <w:pgMar w:top="454" w:right="454" w:bottom="454" w:left="45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23F7" w14:textId="77777777" w:rsidR="00660620" w:rsidRDefault="00660620" w:rsidP="00DC5291">
      <w:r>
        <w:separator/>
      </w:r>
    </w:p>
  </w:endnote>
  <w:endnote w:type="continuationSeparator" w:id="0">
    <w:p w14:paraId="3849DB20" w14:textId="77777777" w:rsidR="00660620" w:rsidRDefault="00660620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C8B6630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922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1B77" w14:textId="77777777" w:rsidR="00660620" w:rsidRDefault="00660620" w:rsidP="00DC5291">
      <w:r>
        <w:separator/>
      </w:r>
    </w:p>
  </w:footnote>
  <w:footnote w:type="continuationSeparator" w:id="0">
    <w:p w14:paraId="7EE2F322" w14:textId="77777777" w:rsidR="00660620" w:rsidRDefault="00660620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A005E"/>
    <w:rsid w:val="001C216B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2E055B"/>
    <w:rsid w:val="00305BDF"/>
    <w:rsid w:val="00393341"/>
    <w:rsid w:val="003B7F82"/>
    <w:rsid w:val="003F607F"/>
    <w:rsid w:val="00402CA2"/>
    <w:rsid w:val="00411D37"/>
    <w:rsid w:val="00414DE4"/>
    <w:rsid w:val="00482C29"/>
    <w:rsid w:val="00492C2B"/>
    <w:rsid w:val="004C0646"/>
    <w:rsid w:val="00506D08"/>
    <w:rsid w:val="0056160D"/>
    <w:rsid w:val="005668BF"/>
    <w:rsid w:val="0057084B"/>
    <w:rsid w:val="00597783"/>
    <w:rsid w:val="005A307F"/>
    <w:rsid w:val="005C0F32"/>
    <w:rsid w:val="005F68E8"/>
    <w:rsid w:val="00600282"/>
    <w:rsid w:val="00612289"/>
    <w:rsid w:val="00643D20"/>
    <w:rsid w:val="00660588"/>
    <w:rsid w:val="00660620"/>
    <w:rsid w:val="00671922"/>
    <w:rsid w:val="006764BA"/>
    <w:rsid w:val="006C431F"/>
    <w:rsid w:val="006E7EFB"/>
    <w:rsid w:val="00734543"/>
    <w:rsid w:val="007439F0"/>
    <w:rsid w:val="00753933"/>
    <w:rsid w:val="007E611C"/>
    <w:rsid w:val="00804290"/>
    <w:rsid w:val="00820B9D"/>
    <w:rsid w:val="00874976"/>
    <w:rsid w:val="00891672"/>
    <w:rsid w:val="008A797D"/>
    <w:rsid w:val="00967E43"/>
    <w:rsid w:val="009A5B65"/>
    <w:rsid w:val="009B2892"/>
    <w:rsid w:val="009C1D07"/>
    <w:rsid w:val="00A07B03"/>
    <w:rsid w:val="00A20D8A"/>
    <w:rsid w:val="00A20FA4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B07B3"/>
    <w:rsid w:val="00BB64E7"/>
    <w:rsid w:val="00BC1FEC"/>
    <w:rsid w:val="00BE6DB8"/>
    <w:rsid w:val="00C22699"/>
    <w:rsid w:val="00C532E0"/>
    <w:rsid w:val="00C53D89"/>
    <w:rsid w:val="00C61F52"/>
    <w:rsid w:val="00C75887"/>
    <w:rsid w:val="00C81659"/>
    <w:rsid w:val="00C84CEF"/>
    <w:rsid w:val="00C97E14"/>
    <w:rsid w:val="00CA6047"/>
    <w:rsid w:val="00CC1BAE"/>
    <w:rsid w:val="00CF26EA"/>
    <w:rsid w:val="00CF5C49"/>
    <w:rsid w:val="00D32A1D"/>
    <w:rsid w:val="00D46E0B"/>
    <w:rsid w:val="00D51058"/>
    <w:rsid w:val="00D54F92"/>
    <w:rsid w:val="00DA0FC2"/>
    <w:rsid w:val="00DC5291"/>
    <w:rsid w:val="00E21568"/>
    <w:rsid w:val="00E228D7"/>
    <w:rsid w:val="00E62B29"/>
    <w:rsid w:val="00E864AC"/>
    <w:rsid w:val="00EB297C"/>
    <w:rsid w:val="00EB4B6F"/>
    <w:rsid w:val="00EB7F40"/>
    <w:rsid w:val="00EC5A50"/>
    <w:rsid w:val="00ED3081"/>
    <w:rsid w:val="00EF01B7"/>
    <w:rsid w:val="00EF0323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B63F98E5-50C5-430D-B4CD-10AC35A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7E6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D602B457C9470C9FF7E88C3741B6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0118B2-7B57-4638-8D75-799FA94975EC}"/>
      </w:docPartPr>
      <w:docPartBody>
        <w:p w:rsidR="00F90C43" w:rsidRDefault="000D3FA5" w:rsidP="000D3FA5">
          <w:pPr>
            <w:pStyle w:val="D2D602B457C9470C9FF7E88C3741B61F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C7C8FF60C9294BF9A5DA75AB25D89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74F98D-C060-489D-950D-E3D59CA1FF83}"/>
      </w:docPartPr>
      <w:docPartBody>
        <w:p w:rsidR="00F90C43" w:rsidRDefault="000D3FA5" w:rsidP="000D3FA5">
          <w:pPr>
            <w:pStyle w:val="C7C8FF60C9294BF9A5DA75AB25D89EAE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1F8793FC7F1A444AA8FC43AA5D49E5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9F1CA7-FA11-4855-88BA-F486E449CA5A}"/>
      </w:docPartPr>
      <w:docPartBody>
        <w:p w:rsidR="00F90C43" w:rsidRDefault="000D3FA5" w:rsidP="000D3FA5">
          <w:pPr>
            <w:pStyle w:val="1F8793FC7F1A444AA8FC43AA5D49E5D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2896403097EC452C8B18C8537130E7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609FB3-303F-4F7D-9048-CB827AF78E63}"/>
      </w:docPartPr>
      <w:docPartBody>
        <w:p w:rsidR="00F90C43" w:rsidRDefault="000D3FA5" w:rsidP="000D3FA5">
          <w:pPr>
            <w:pStyle w:val="2896403097EC452C8B18C8537130E74B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D3FA5"/>
    <w:rsid w:val="000E52A1"/>
    <w:rsid w:val="00163B52"/>
    <w:rsid w:val="001932E2"/>
    <w:rsid w:val="001D4CA1"/>
    <w:rsid w:val="00241AC3"/>
    <w:rsid w:val="002F6CF1"/>
    <w:rsid w:val="00376140"/>
    <w:rsid w:val="003C616A"/>
    <w:rsid w:val="00437665"/>
    <w:rsid w:val="0049043B"/>
    <w:rsid w:val="00492365"/>
    <w:rsid w:val="004B780E"/>
    <w:rsid w:val="004C6CDA"/>
    <w:rsid w:val="00550ABD"/>
    <w:rsid w:val="0061002A"/>
    <w:rsid w:val="00682BA0"/>
    <w:rsid w:val="006C393D"/>
    <w:rsid w:val="00715B58"/>
    <w:rsid w:val="008A109B"/>
    <w:rsid w:val="009D17C5"/>
    <w:rsid w:val="00A417B3"/>
    <w:rsid w:val="00A62A92"/>
    <w:rsid w:val="00A834DB"/>
    <w:rsid w:val="00A843D6"/>
    <w:rsid w:val="00AA063D"/>
    <w:rsid w:val="00D13FEA"/>
    <w:rsid w:val="00DE74F4"/>
    <w:rsid w:val="00E92C27"/>
    <w:rsid w:val="00F052DD"/>
    <w:rsid w:val="00F21322"/>
    <w:rsid w:val="00F90C43"/>
    <w:rsid w:val="00FD09A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3FA5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D2D602B457C9470C9FF7E88C3741B61F">
    <w:name w:val="D2D602B457C9470C9FF7E88C3741B61F"/>
    <w:rsid w:val="000D3FA5"/>
  </w:style>
  <w:style w:type="paragraph" w:customStyle="1" w:styleId="C7C8FF60C9294BF9A5DA75AB25D89EAE">
    <w:name w:val="C7C8FF60C9294BF9A5DA75AB25D89EAE"/>
    <w:rsid w:val="000D3FA5"/>
  </w:style>
  <w:style w:type="paragraph" w:customStyle="1" w:styleId="1F8793FC7F1A444AA8FC43AA5D49E5D6">
    <w:name w:val="1F8793FC7F1A444AA8FC43AA5D49E5D6"/>
    <w:rsid w:val="000D3FA5"/>
  </w:style>
  <w:style w:type="paragraph" w:customStyle="1" w:styleId="2896403097EC452C8B18C8537130E74B">
    <w:name w:val="2896403097EC452C8B18C8537130E74B"/>
    <w:rsid w:val="000D3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BF04-EEB9-4637-8ADD-3C468AAE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6</cp:revision>
  <dcterms:created xsi:type="dcterms:W3CDTF">2020-05-02T11:19:00Z</dcterms:created>
  <dcterms:modified xsi:type="dcterms:W3CDTF">2020-05-02T12:22:00Z</dcterms:modified>
</cp:coreProperties>
</file>