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1EB4D8EB" w:rsidR="00261B0F" w:rsidRDefault="00B66586" w:rsidP="00EC5A50">
            <w:pPr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Elem tartalma</w:t>
            </w:r>
            <w:r w:rsidR="00EC5A50">
              <w:rPr>
                <w:b/>
                <w:sz w:val="28"/>
                <w:szCs w:val="28"/>
              </w:rPr>
              <w:t>:</w:t>
            </w:r>
            <w:r w:rsidR="00AA4D55">
              <w:rPr>
                <w:b/>
                <w:sz w:val="28"/>
                <w:szCs w:val="28"/>
              </w:rPr>
              <w:t xml:space="preserve"> A Jézus tábor téma- és eseményösszegző dokumentuma</w:t>
            </w:r>
          </w:p>
        </w:tc>
        <w:tc>
          <w:tcPr>
            <w:tcW w:w="2835" w:type="dxa"/>
          </w:tcPr>
          <w:p w14:paraId="15C30ED7" w14:textId="661FC521" w:rsidR="00261B0F" w:rsidRPr="00261B0F" w:rsidRDefault="00261B0F" w:rsidP="00A93E24">
            <w:pPr>
              <w:rPr>
                <w:szCs w:val="32"/>
              </w:rPr>
            </w:pPr>
            <w:r w:rsidRPr="00261B0F">
              <w:rPr>
                <w:szCs w:val="32"/>
              </w:rPr>
              <w:t>Kategória:</w:t>
            </w:r>
            <w:r w:rsidR="00B66586">
              <w:rPr>
                <w:szCs w:val="32"/>
              </w:rPr>
              <w:t xml:space="preserve"> </w:t>
            </w:r>
            <w:sdt>
              <w:sdtPr>
                <w:rPr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AA4D55">
                  <w:rPr>
                    <w:szCs w:val="32"/>
                  </w:rPr>
                  <w:t xml:space="preserve">téma és </w:t>
                </w:r>
                <w:proofErr w:type="gramStart"/>
                <w:r w:rsidR="00AA4D55">
                  <w:rPr>
                    <w:szCs w:val="32"/>
                  </w:rPr>
                  <w:t>esemény összegző</w:t>
                </w:r>
                <w:proofErr w:type="gramEnd"/>
              </w:sdtContent>
            </w:sdt>
          </w:p>
        </w:tc>
      </w:tr>
      <w:tr w:rsidR="00820B9D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2612FD84" w:rsidR="00820B9D" w:rsidRDefault="00AA4D55" w:rsidP="00AA4D55">
            <w:pPr>
              <w:tabs>
                <w:tab w:val="left" w:pos="1545"/>
              </w:tabs>
              <w:rPr>
                <w:szCs w:val="24"/>
              </w:rPr>
            </w:pPr>
            <w:r>
              <w:rPr>
                <w:szCs w:val="24"/>
              </w:rPr>
              <w:t>Szerkesztő: Ifjúsági Iroda</w:t>
            </w:r>
            <w:r w:rsidR="002411E9">
              <w:rPr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4D18E581" w:rsidR="00820B9D" w:rsidRDefault="00820B9D" w:rsidP="00DA0FC2">
            <w:pPr>
              <w:rPr>
                <w:szCs w:val="24"/>
              </w:rPr>
            </w:pPr>
            <w:r>
              <w:rPr>
                <w:szCs w:val="24"/>
              </w:rPr>
              <w:t xml:space="preserve">Esemény: </w:t>
            </w:r>
            <w:sdt>
              <w:sdtPr>
                <w:rPr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AA4D55">
                  <w:rPr>
                    <w:szCs w:val="24"/>
                  </w:rPr>
                  <w:t>Tábor</w:t>
                </w:r>
              </w:sdtContent>
            </w:sdt>
          </w:p>
        </w:tc>
      </w:tr>
      <w:tr w:rsidR="00AA4D55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36DF7817" w:rsidR="00AA4D55" w:rsidRDefault="00AA4D55" w:rsidP="00AA4D55">
            <w:pPr>
              <w:rPr>
                <w:szCs w:val="24"/>
              </w:rPr>
            </w:pPr>
            <w:r>
              <w:rPr>
                <w:szCs w:val="24"/>
              </w:rPr>
              <w:t>Kapcsolódó téma: Jézus</w:t>
            </w:r>
          </w:p>
        </w:tc>
        <w:tc>
          <w:tcPr>
            <w:tcW w:w="5954" w:type="dxa"/>
            <w:gridSpan w:val="2"/>
          </w:tcPr>
          <w:p w14:paraId="1924A557" w14:textId="75AF4B76" w:rsidR="00AA4D55" w:rsidRDefault="00AA4D55" w:rsidP="00AA4D55">
            <w:pPr>
              <w:rPr>
                <w:szCs w:val="24"/>
              </w:rPr>
            </w:pPr>
            <w:r>
              <w:rPr>
                <w:szCs w:val="24"/>
              </w:rPr>
              <w:t xml:space="preserve">Kapcsolódó előadás: </w:t>
            </w:r>
            <w:r w:rsidRPr="00BC5E15">
              <w:rPr>
                <w:rFonts w:asciiTheme="majorHAnsi" w:hAnsiTheme="majorHAnsi" w:cstheme="majorHAnsi"/>
                <w:szCs w:val="24"/>
              </w:rPr>
              <w:t>"És ti kinek tartotok engem?" (Mt 16,15)</w:t>
            </w:r>
            <w:r>
              <w:rPr>
                <w:rFonts w:asciiTheme="majorHAnsi" w:hAnsiTheme="majorHAnsi" w:cstheme="majorHAnsi"/>
                <w:szCs w:val="24"/>
              </w:rPr>
              <w:t xml:space="preserve"> a Jézus tábor négy lelkészi előadása</w:t>
            </w:r>
          </w:p>
        </w:tc>
      </w:tr>
      <w:tr w:rsidR="00AA4D55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59FDCD0D" w:rsidR="00AA4D55" w:rsidRDefault="00AA4D55" w:rsidP="00AA4D55">
            <w:pPr>
              <w:rPr>
                <w:szCs w:val="24"/>
              </w:rPr>
            </w:pPr>
            <w:r>
              <w:rPr>
                <w:szCs w:val="24"/>
              </w:rPr>
              <w:t xml:space="preserve">Régió: </w:t>
            </w:r>
            <w:sdt>
              <w:sdtPr>
                <w:rPr>
                  <w:szCs w:val="24"/>
                </w:rPr>
                <w:id w:val="-1916624247"/>
                <w:placeholder>
                  <w:docPart w:val="BC45EAAFABA64AF0A5EDB92F2C12133A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>
                  <w:rPr>
                    <w:szCs w:val="24"/>
                  </w:rPr>
                  <w:t>Összrégió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AA4D55" w:rsidRDefault="00AA4D55" w:rsidP="00AA4D55">
            <w:pPr>
              <w:rPr>
                <w:szCs w:val="24"/>
              </w:rPr>
            </w:pPr>
            <w:r>
              <w:rPr>
                <w:szCs w:val="24"/>
              </w:rPr>
              <w:t xml:space="preserve">Település: </w:t>
            </w:r>
          </w:p>
        </w:tc>
        <w:tc>
          <w:tcPr>
            <w:tcW w:w="2835" w:type="dxa"/>
          </w:tcPr>
          <w:p w14:paraId="2BCA31B3" w14:textId="4F69DEEF" w:rsidR="00AA4D55" w:rsidRDefault="00AA4D55" w:rsidP="00AA4D55">
            <w:pPr>
              <w:rPr>
                <w:szCs w:val="24"/>
              </w:rPr>
            </w:pPr>
            <w:r>
              <w:rPr>
                <w:szCs w:val="24"/>
              </w:rPr>
              <w:t>Időpont: 2016.07.</w:t>
            </w:r>
          </w:p>
        </w:tc>
      </w:tr>
    </w:tbl>
    <w:p w14:paraId="0F94D349" w14:textId="77777777" w:rsidR="00AA0640" w:rsidRDefault="00AA0640" w:rsidP="00A93E24">
      <w:pPr>
        <w:pStyle w:val="kincstrbra"/>
        <w:rPr>
          <w:szCs w:val="24"/>
        </w:rPr>
      </w:pPr>
    </w:p>
    <w:p w14:paraId="5B7A51F6" w14:textId="77777777" w:rsidR="009C1D07" w:rsidRDefault="009C1D07" w:rsidP="009C1D07">
      <w:pPr>
        <w:pStyle w:val="kincstrcmsor"/>
      </w:pPr>
      <w:r>
        <w:t xml:space="preserve">Kapcsolódó anyagok: </w:t>
      </w:r>
    </w:p>
    <w:p w14:paraId="3F7E8FCC" w14:textId="77777777" w:rsidR="00AA4D55" w:rsidRDefault="00AA4D55" w:rsidP="00AA4D55">
      <w:pPr>
        <w:rPr>
          <w:b/>
          <w:szCs w:val="24"/>
        </w:rPr>
      </w:pPr>
      <w:r>
        <w:rPr>
          <w:b/>
          <w:szCs w:val="24"/>
        </w:rPr>
        <w:t>Főelőadások négy az egyben:</w:t>
      </w:r>
    </w:p>
    <w:p w14:paraId="755F495E" w14:textId="77777777" w:rsidR="00AA4D55" w:rsidRPr="00FD5DE9" w:rsidRDefault="00AA4D55" w:rsidP="00AA4D55">
      <w:pPr>
        <w:rPr>
          <w:szCs w:val="24"/>
        </w:rPr>
      </w:pPr>
      <w:r>
        <w:rPr>
          <w:szCs w:val="24"/>
        </w:rPr>
        <w:t>2016_07_Jezus_negy_foeloadas_egyben_ossz_tabor</w:t>
      </w:r>
    </w:p>
    <w:p w14:paraId="638E8731" w14:textId="77777777" w:rsidR="00AA4D55" w:rsidRDefault="00AA4D55" w:rsidP="00AA4D55">
      <w:pPr>
        <w:rPr>
          <w:b/>
          <w:szCs w:val="24"/>
        </w:rPr>
      </w:pPr>
      <w:r>
        <w:rPr>
          <w:b/>
          <w:szCs w:val="24"/>
        </w:rPr>
        <w:t>Főelőadások:</w:t>
      </w:r>
    </w:p>
    <w:p w14:paraId="6DE5604E" w14:textId="77777777" w:rsidR="00AA4D55" w:rsidRDefault="00AA4D55" w:rsidP="00AA4D55">
      <w:pPr>
        <w:rPr>
          <w:szCs w:val="24"/>
        </w:rPr>
      </w:pPr>
      <w:r>
        <w:rPr>
          <w:szCs w:val="24"/>
        </w:rPr>
        <w:t>2016_07_Jezus_mit_tudunk_valóban_Jezusrol_foeloadas_ossz_tabor</w:t>
      </w:r>
    </w:p>
    <w:p w14:paraId="13AC73B2" w14:textId="77777777" w:rsidR="00AA4D55" w:rsidRPr="00FD5DE9" w:rsidRDefault="00AA4D55" w:rsidP="00AA4D55">
      <w:pPr>
        <w:rPr>
          <w:szCs w:val="24"/>
        </w:rPr>
      </w:pPr>
      <w:r w:rsidRPr="00880ABB">
        <w:rPr>
          <w:szCs w:val="24"/>
        </w:rPr>
        <w:t>2016_07_Jezus_milyennek_tapasztaltak_Jezust_baratai_</w:t>
      </w:r>
      <w:r>
        <w:rPr>
          <w:szCs w:val="24"/>
        </w:rPr>
        <w:t>fo</w:t>
      </w:r>
      <w:r w:rsidRPr="00880ABB">
        <w:rPr>
          <w:szCs w:val="24"/>
        </w:rPr>
        <w:t>eloadas_ossz_tabor</w:t>
      </w:r>
    </w:p>
    <w:p w14:paraId="59DF21BE" w14:textId="77777777" w:rsidR="00AA4D55" w:rsidRPr="00FD5DE9" w:rsidRDefault="00AA4D55" w:rsidP="00AA4D55">
      <w:pPr>
        <w:rPr>
          <w:szCs w:val="24"/>
        </w:rPr>
      </w:pPr>
      <w:r>
        <w:rPr>
          <w:szCs w:val="24"/>
        </w:rPr>
        <w:t>2016_07_Jezus_hogyan_ertelmeztek_Jezust_foeloadas_ossz_tabor</w:t>
      </w:r>
    </w:p>
    <w:p w14:paraId="601E6B0F" w14:textId="77777777" w:rsidR="00AA4D55" w:rsidRDefault="00AA4D55" w:rsidP="00AA4D55">
      <w:pPr>
        <w:rPr>
          <w:szCs w:val="24"/>
        </w:rPr>
      </w:pPr>
      <w:r>
        <w:rPr>
          <w:szCs w:val="24"/>
        </w:rPr>
        <w:t>2016_07_Jezus_Jezust_megismerni_foeloadas_ossz_tabor</w:t>
      </w:r>
    </w:p>
    <w:p w14:paraId="09FE1404" w14:textId="77777777" w:rsidR="00AA4D55" w:rsidRPr="00966136" w:rsidRDefault="00AA4D55" w:rsidP="00AA4D55">
      <w:pPr>
        <w:rPr>
          <w:b/>
          <w:szCs w:val="24"/>
        </w:rPr>
      </w:pPr>
      <w:r>
        <w:rPr>
          <w:b/>
          <w:szCs w:val="24"/>
        </w:rPr>
        <w:t>Csoportfoglalkozás:</w:t>
      </w:r>
    </w:p>
    <w:p w14:paraId="735290B4" w14:textId="0A21B313" w:rsidR="00AA4D55" w:rsidRDefault="00AA4D55" w:rsidP="00AA4D55">
      <w:pPr>
        <w:rPr>
          <w:szCs w:val="24"/>
        </w:rPr>
      </w:pPr>
      <w:r>
        <w:rPr>
          <w:szCs w:val="24"/>
        </w:rPr>
        <w:t>2016_07_Jezus_kerdesek_kiscsoportra_csoport_ossz_tabor</w:t>
      </w:r>
    </w:p>
    <w:p w14:paraId="49DF8F42" w14:textId="6D1F3DDF" w:rsidR="00F35732" w:rsidRDefault="00F35732" w:rsidP="00AA4D55">
      <w:pPr>
        <w:rPr>
          <w:b/>
          <w:szCs w:val="24"/>
        </w:rPr>
      </w:pPr>
      <w:r>
        <w:rPr>
          <w:b/>
          <w:szCs w:val="24"/>
        </w:rPr>
        <w:t>Segédanyagok az előadások feldolgozásához:</w:t>
      </w:r>
    </w:p>
    <w:p w14:paraId="6295890C" w14:textId="7AEB9856" w:rsidR="00F35732" w:rsidRDefault="00F35732" w:rsidP="00AA4D55">
      <w:pPr>
        <w:rPr>
          <w:szCs w:val="24"/>
        </w:rPr>
      </w:pPr>
      <w:r>
        <w:rPr>
          <w:szCs w:val="24"/>
        </w:rPr>
        <w:t>2016_07_Jezus_Jezus_adatlapja_egyeb_ossz_tabor</w:t>
      </w:r>
    </w:p>
    <w:p w14:paraId="074A2A4B" w14:textId="6B634E21" w:rsidR="00353A44" w:rsidRDefault="00353A44" w:rsidP="00353A44">
      <w:pPr>
        <w:rPr>
          <w:szCs w:val="24"/>
        </w:rPr>
      </w:pPr>
      <w:r>
        <w:rPr>
          <w:szCs w:val="24"/>
        </w:rPr>
        <w:t>2016_07_beke_hercege_egyeb_ossz_tabor</w:t>
      </w:r>
    </w:p>
    <w:p w14:paraId="44C1C195" w14:textId="77777777" w:rsidR="007456E1" w:rsidRDefault="007456E1" w:rsidP="007456E1">
      <w:pPr>
        <w:rPr>
          <w:b/>
          <w:szCs w:val="24"/>
        </w:rPr>
      </w:pPr>
      <w:r>
        <w:rPr>
          <w:b/>
          <w:szCs w:val="24"/>
        </w:rPr>
        <w:t>A Dél-Dunamenti régió dokumentumai:</w:t>
      </w:r>
    </w:p>
    <w:p w14:paraId="582C57B4" w14:textId="77777777" w:rsidR="007456E1" w:rsidRDefault="007456E1" w:rsidP="007456E1">
      <w:pPr>
        <w:rPr>
          <w:szCs w:val="24"/>
        </w:rPr>
      </w:pPr>
      <w:r>
        <w:rPr>
          <w:szCs w:val="24"/>
        </w:rPr>
        <w:t>2016_07_Jezus_taborkeret_lelkiiv_dd_tabor</w:t>
      </w:r>
    </w:p>
    <w:p w14:paraId="382D87C8" w14:textId="77777777" w:rsidR="007456E1" w:rsidRPr="002E6283" w:rsidRDefault="007456E1" w:rsidP="007456E1">
      <w:pPr>
        <w:rPr>
          <w:szCs w:val="24"/>
        </w:rPr>
      </w:pPr>
      <w:r>
        <w:rPr>
          <w:szCs w:val="24"/>
        </w:rPr>
        <w:t>2016_07_Jezus_a_tabor_reszletei_program_dd_tabor</w:t>
      </w:r>
    </w:p>
    <w:p w14:paraId="45BED301" w14:textId="77777777" w:rsidR="007456E1" w:rsidRPr="00EF67C0" w:rsidRDefault="007456E1" w:rsidP="007456E1">
      <w:pPr>
        <w:rPr>
          <w:szCs w:val="24"/>
        </w:rPr>
      </w:pPr>
      <w:r>
        <w:rPr>
          <w:szCs w:val="24"/>
        </w:rPr>
        <w:t>2016_07_Jezus_üzenet_Jezustol_mindenkinek_ima_dd_tabor</w:t>
      </w:r>
    </w:p>
    <w:p w14:paraId="44B1B4EA" w14:textId="75FE9512" w:rsidR="007456E1" w:rsidRDefault="007456E1" w:rsidP="007456E1">
      <w:pPr>
        <w:rPr>
          <w:szCs w:val="24"/>
        </w:rPr>
      </w:pPr>
      <w:r>
        <w:rPr>
          <w:szCs w:val="24"/>
        </w:rPr>
        <w:t>2016_07_Jezus_reggeli_elmelkedes_ima_dd_tabor</w:t>
      </w:r>
    </w:p>
    <w:p w14:paraId="27979F07" w14:textId="77777777" w:rsidR="00900160" w:rsidRDefault="00900160" w:rsidP="00900160">
      <w:pPr>
        <w:rPr>
          <w:b/>
          <w:szCs w:val="24"/>
        </w:rPr>
      </w:pPr>
      <w:r>
        <w:rPr>
          <w:b/>
          <w:szCs w:val="24"/>
        </w:rPr>
        <w:t>A Tiszamenti régió dokumentumai:</w:t>
      </w:r>
    </w:p>
    <w:p w14:paraId="7EBCA76E" w14:textId="77777777" w:rsidR="00900160" w:rsidRPr="00D21C18" w:rsidRDefault="00900160" w:rsidP="00900160">
      <w:pPr>
        <w:rPr>
          <w:szCs w:val="24"/>
        </w:rPr>
      </w:pPr>
      <w:r>
        <w:rPr>
          <w:szCs w:val="24"/>
        </w:rPr>
        <w:t>2016_07_Jezus_mit_tudunk_Jezusrol_eloadas_feldolgozas_szindarabban_ti_tabor</w:t>
      </w:r>
    </w:p>
    <w:p w14:paraId="267029A3" w14:textId="77777777" w:rsidR="00900160" w:rsidRDefault="00900160" w:rsidP="00900160">
      <w:pPr>
        <w:rPr>
          <w:szCs w:val="24"/>
        </w:rPr>
      </w:pPr>
      <w:r>
        <w:rPr>
          <w:szCs w:val="24"/>
        </w:rPr>
        <w:t>2016_07_Jezus_bibliai_kodok_eloadas_feldolgozas_szindarabban_ti_tabor</w:t>
      </w:r>
    </w:p>
    <w:p w14:paraId="37FA23AA" w14:textId="77777777" w:rsidR="00900160" w:rsidRDefault="00900160" w:rsidP="00900160">
      <w:pPr>
        <w:rPr>
          <w:szCs w:val="24"/>
        </w:rPr>
      </w:pPr>
      <w:r>
        <w:rPr>
          <w:szCs w:val="24"/>
        </w:rPr>
        <w:t>2016_07_Jezus_Jezus_ertelmezese_eloadas_feldolgozas_szindarabban_ti_tabor</w:t>
      </w:r>
    </w:p>
    <w:p w14:paraId="1236F53F" w14:textId="1A8C57FD" w:rsidR="00900160" w:rsidRDefault="00900160" w:rsidP="00900160">
      <w:pPr>
        <w:rPr>
          <w:szCs w:val="24"/>
        </w:rPr>
      </w:pPr>
      <w:r>
        <w:rPr>
          <w:szCs w:val="24"/>
        </w:rPr>
        <w:t>2016_07_Jezus_megismerni_Jezust_eloadas_feldolgozas_szindarabban_ti_tabor</w:t>
      </w:r>
    </w:p>
    <w:p w14:paraId="616B261C" w14:textId="3098F4A0" w:rsidR="00900160" w:rsidRPr="00D21C18" w:rsidRDefault="00900160" w:rsidP="00900160">
      <w:pPr>
        <w:rPr>
          <w:szCs w:val="24"/>
        </w:rPr>
      </w:pPr>
      <w:r>
        <w:rPr>
          <w:szCs w:val="24"/>
        </w:rPr>
        <w:t>2016_07_Jezus_tiszament</w:t>
      </w:r>
      <w:r w:rsidR="00C80AD7">
        <w:rPr>
          <w:szCs w:val="24"/>
        </w:rPr>
        <w:t>i</w:t>
      </w:r>
      <w:r>
        <w:rPr>
          <w:szCs w:val="24"/>
        </w:rPr>
        <w:t>_tabor_akadalyverseny_jatek_ti_tabor</w:t>
      </w:r>
    </w:p>
    <w:p w14:paraId="66A1F129" w14:textId="77777777" w:rsidR="00900160" w:rsidRPr="00D21C18" w:rsidRDefault="00900160" w:rsidP="00900160">
      <w:pPr>
        <w:rPr>
          <w:szCs w:val="24"/>
        </w:rPr>
      </w:pPr>
      <w:r>
        <w:rPr>
          <w:szCs w:val="24"/>
        </w:rPr>
        <w:t>2016_07_Jezus_Jezus_piktogramok_dekor_ti_tabor</w:t>
      </w:r>
    </w:p>
    <w:p w14:paraId="6DADAECC" w14:textId="77777777" w:rsidR="00900160" w:rsidRPr="00D21C18" w:rsidRDefault="00900160" w:rsidP="00900160">
      <w:pPr>
        <w:rPr>
          <w:szCs w:val="24"/>
        </w:rPr>
      </w:pPr>
      <w:r>
        <w:rPr>
          <w:szCs w:val="24"/>
        </w:rPr>
        <w:t>2016_07_Jezus_nyito_szindarab_egyeb_ti_tabor</w:t>
      </w:r>
    </w:p>
    <w:p w14:paraId="42A9D9F6" w14:textId="77777777" w:rsidR="00900160" w:rsidRDefault="00900160" w:rsidP="007456E1">
      <w:pPr>
        <w:rPr>
          <w:szCs w:val="24"/>
        </w:rPr>
      </w:pPr>
    </w:p>
    <w:p w14:paraId="5BB93887" w14:textId="77777777" w:rsidR="007456E1" w:rsidRPr="00F35732" w:rsidRDefault="007456E1" w:rsidP="00353A44">
      <w:pPr>
        <w:rPr>
          <w:szCs w:val="24"/>
        </w:rPr>
      </w:pPr>
    </w:p>
    <w:p w14:paraId="7EA73E47" w14:textId="17FECD1C" w:rsidR="009C1D07" w:rsidRDefault="009C1D07" w:rsidP="009C1D07">
      <w:pPr>
        <w:rPr>
          <w:szCs w:val="24"/>
        </w:rPr>
      </w:pPr>
    </w:p>
    <w:p w14:paraId="4FCB8955" w14:textId="28A5EBC0" w:rsidR="007C148F" w:rsidRDefault="007C148F" w:rsidP="007C148F">
      <w:pPr>
        <w:pStyle w:val="kincstrcmsor"/>
      </w:pPr>
      <w:r>
        <w:t xml:space="preserve">Törzsanyag: </w:t>
      </w:r>
    </w:p>
    <w:p w14:paraId="4E605007" w14:textId="4181ECF1" w:rsidR="007C148F" w:rsidRDefault="007C148F" w:rsidP="007C148F">
      <w:pPr>
        <w:rPr>
          <w:szCs w:val="24"/>
        </w:rPr>
      </w:pPr>
    </w:p>
    <w:p w14:paraId="306BAA1A" w14:textId="7F950043" w:rsidR="007C148F" w:rsidRDefault="007C148F" w:rsidP="007C148F">
      <w:pPr>
        <w:rPr>
          <w:szCs w:val="24"/>
        </w:rPr>
      </w:pPr>
    </w:p>
    <w:p w14:paraId="123813FC" w14:textId="2ACEAC56" w:rsidR="007C148F" w:rsidRDefault="007C148F" w:rsidP="007C148F">
      <w:pPr>
        <w:jc w:val="center"/>
        <w:rPr>
          <w:szCs w:val="24"/>
        </w:rPr>
      </w:pPr>
      <w:r>
        <w:rPr>
          <w:szCs w:val="24"/>
        </w:rPr>
        <w:t>Nyári Táborok 2016</w:t>
      </w:r>
      <w:r w:rsidRPr="00524FEA">
        <w:rPr>
          <w:szCs w:val="24"/>
        </w:rPr>
        <w:t>. Téma- és eseményösszegző</w:t>
      </w:r>
    </w:p>
    <w:p w14:paraId="55B618B6" w14:textId="4774B873" w:rsidR="007C148F" w:rsidRDefault="007C148F" w:rsidP="007C148F">
      <w:pPr>
        <w:jc w:val="center"/>
        <w:rPr>
          <w:szCs w:val="24"/>
        </w:rPr>
      </w:pPr>
    </w:p>
    <w:p w14:paraId="63D4FF73" w14:textId="1CEA37E7" w:rsidR="007C148F" w:rsidRDefault="007C148F" w:rsidP="007C148F">
      <w:pPr>
        <w:jc w:val="center"/>
        <w:rPr>
          <w:szCs w:val="24"/>
        </w:rPr>
      </w:pPr>
    </w:p>
    <w:p w14:paraId="606F51A3" w14:textId="419CAC71" w:rsidR="007C148F" w:rsidRDefault="007C148F" w:rsidP="007C148F">
      <w:pPr>
        <w:jc w:val="center"/>
        <w:rPr>
          <w:szCs w:val="24"/>
        </w:rPr>
      </w:pPr>
    </w:p>
    <w:p w14:paraId="3290306F" w14:textId="509F08A2" w:rsidR="007C148F" w:rsidRDefault="007C148F" w:rsidP="007C148F">
      <w:pPr>
        <w:jc w:val="center"/>
        <w:rPr>
          <w:szCs w:val="24"/>
        </w:rPr>
      </w:pPr>
    </w:p>
    <w:p w14:paraId="001B06E6" w14:textId="4F811945" w:rsidR="007C148F" w:rsidRDefault="007C148F" w:rsidP="007C148F">
      <w:pPr>
        <w:jc w:val="center"/>
        <w:rPr>
          <w:szCs w:val="24"/>
        </w:rPr>
      </w:pPr>
    </w:p>
    <w:p w14:paraId="26B351AC" w14:textId="2B525CFE" w:rsidR="007C148F" w:rsidRDefault="007C148F" w:rsidP="007C148F">
      <w:pPr>
        <w:jc w:val="center"/>
        <w:rPr>
          <w:szCs w:val="24"/>
        </w:rPr>
      </w:pPr>
    </w:p>
    <w:p w14:paraId="11C64628" w14:textId="5282025E" w:rsidR="007C148F" w:rsidRDefault="007C148F" w:rsidP="007C148F">
      <w:pPr>
        <w:jc w:val="center"/>
        <w:rPr>
          <w:szCs w:val="24"/>
        </w:rPr>
      </w:pPr>
    </w:p>
    <w:p w14:paraId="60A1BBD2" w14:textId="13E00CEE" w:rsidR="007C148F" w:rsidRDefault="007C148F" w:rsidP="007C148F">
      <w:pPr>
        <w:jc w:val="center"/>
        <w:rPr>
          <w:szCs w:val="24"/>
        </w:rPr>
      </w:pPr>
    </w:p>
    <w:p w14:paraId="155CBAEA" w14:textId="77777777" w:rsidR="007C148F" w:rsidRDefault="007C148F" w:rsidP="007C148F">
      <w:pPr>
        <w:jc w:val="center"/>
        <w:rPr>
          <w:szCs w:val="24"/>
        </w:rPr>
      </w:pPr>
    </w:p>
    <w:p w14:paraId="56D1600D" w14:textId="77777777" w:rsidR="007C148F" w:rsidRPr="00BC5E15" w:rsidRDefault="007C148F" w:rsidP="007C148F">
      <w:pPr>
        <w:jc w:val="center"/>
        <w:rPr>
          <w:rFonts w:asciiTheme="majorHAnsi" w:hAnsiTheme="majorHAnsi" w:cstheme="majorHAnsi"/>
          <w:b/>
          <w:szCs w:val="24"/>
        </w:rPr>
      </w:pPr>
      <w:r w:rsidRPr="00BC5E15">
        <w:rPr>
          <w:rFonts w:asciiTheme="majorHAnsi" w:hAnsiTheme="majorHAnsi" w:cstheme="majorHAnsi"/>
          <w:b/>
          <w:szCs w:val="24"/>
        </w:rPr>
        <w:lastRenderedPageBreak/>
        <w:t>2016. Jézus-tábor</w:t>
      </w:r>
    </w:p>
    <w:p w14:paraId="395EAE23" w14:textId="77777777" w:rsidR="007C148F" w:rsidRPr="00BC5E15" w:rsidRDefault="007C148F" w:rsidP="007C148F">
      <w:pPr>
        <w:jc w:val="center"/>
        <w:rPr>
          <w:rFonts w:asciiTheme="majorHAnsi" w:hAnsiTheme="majorHAnsi" w:cstheme="majorHAnsi"/>
          <w:b/>
          <w:szCs w:val="24"/>
        </w:rPr>
      </w:pPr>
      <w:r w:rsidRPr="00BC5E15">
        <w:rPr>
          <w:rFonts w:asciiTheme="majorHAnsi" w:hAnsiTheme="majorHAnsi" w:cstheme="majorHAnsi"/>
          <w:szCs w:val="24"/>
        </w:rPr>
        <w:t>"És ti kinek tartotok engem?" (Mt 16,15)</w:t>
      </w:r>
    </w:p>
    <w:p w14:paraId="004B3F46" w14:textId="77777777" w:rsidR="007C148F" w:rsidRPr="00BC5E15" w:rsidRDefault="007C148F" w:rsidP="007C148F">
      <w:pPr>
        <w:jc w:val="center"/>
        <w:rPr>
          <w:rFonts w:asciiTheme="majorHAnsi" w:hAnsiTheme="majorHAnsi" w:cstheme="majorHAnsi"/>
          <w:b/>
          <w:szCs w:val="24"/>
        </w:rPr>
      </w:pPr>
      <w:r w:rsidRPr="00BC5E15">
        <w:rPr>
          <w:rFonts w:asciiTheme="majorHAnsi" w:hAnsiTheme="majorHAnsi" w:cstheme="majorHAnsi"/>
          <w:i/>
          <w:szCs w:val="24"/>
        </w:rPr>
        <w:t xml:space="preserve">Írta: </w:t>
      </w:r>
      <w:proofErr w:type="spellStart"/>
      <w:r w:rsidRPr="00BC5E15">
        <w:rPr>
          <w:rFonts w:asciiTheme="majorHAnsi" w:hAnsiTheme="majorHAnsi" w:cstheme="majorHAnsi"/>
          <w:i/>
          <w:szCs w:val="24"/>
        </w:rPr>
        <w:t>Dr</w:t>
      </w:r>
      <w:proofErr w:type="spellEnd"/>
      <w:r w:rsidRPr="00BC5E15">
        <w:rPr>
          <w:rFonts w:asciiTheme="majorHAnsi" w:hAnsiTheme="majorHAnsi" w:cstheme="majorHAnsi"/>
          <w:i/>
          <w:szCs w:val="24"/>
        </w:rPr>
        <w:t xml:space="preserve"> Farkas László atya, az Úr 2016. esztendejében</w:t>
      </w:r>
    </w:p>
    <w:p w14:paraId="5C5A79D7" w14:textId="38E16F8F" w:rsidR="007C148F" w:rsidRDefault="007C148F" w:rsidP="007C148F">
      <w:pPr>
        <w:jc w:val="center"/>
        <w:rPr>
          <w:b/>
          <w:szCs w:val="24"/>
        </w:rPr>
      </w:pPr>
    </w:p>
    <w:p w14:paraId="3B81A07C" w14:textId="489E6F01" w:rsidR="007C148F" w:rsidRDefault="007C148F" w:rsidP="007C148F">
      <w:pPr>
        <w:jc w:val="center"/>
        <w:rPr>
          <w:b/>
          <w:szCs w:val="24"/>
        </w:rPr>
      </w:pPr>
    </w:p>
    <w:p w14:paraId="01154532" w14:textId="5D4D577F" w:rsidR="007C148F" w:rsidRDefault="007C148F" w:rsidP="007C148F">
      <w:pPr>
        <w:jc w:val="center"/>
        <w:rPr>
          <w:b/>
          <w:szCs w:val="24"/>
        </w:rPr>
      </w:pPr>
    </w:p>
    <w:p w14:paraId="1A44370B" w14:textId="12392042" w:rsidR="007C148F" w:rsidRDefault="007C148F" w:rsidP="007C148F">
      <w:pPr>
        <w:pStyle w:val="kincstrcmsor"/>
        <w:pBdr>
          <w:bottom w:val="none" w:sz="0" w:space="0" w:color="auto"/>
        </w:pBdr>
      </w:pPr>
      <w:r>
        <w:t>I.</w:t>
      </w:r>
      <w:proofErr w:type="gramStart"/>
      <w:r w:rsidRPr="00D773AE">
        <w:t>A</w:t>
      </w:r>
      <w:proofErr w:type="gramEnd"/>
      <w:r w:rsidRPr="00D773AE">
        <w:t xml:space="preserve"> témát négy lelkészi előadásban dolgozta fel Dr. Farkas László</w:t>
      </w:r>
    </w:p>
    <w:p w14:paraId="34973F65" w14:textId="024D3CE8" w:rsidR="007C148F" w:rsidRPr="007C148F" w:rsidRDefault="007C148F" w:rsidP="007C148F">
      <w:pPr>
        <w:pStyle w:val="kincstrcmsor"/>
        <w:pBdr>
          <w:bottom w:val="none" w:sz="0" w:space="0" w:color="auto"/>
        </w:pBdr>
        <w:jc w:val="both"/>
        <w:rPr>
          <w:b w:val="0"/>
        </w:rPr>
      </w:pPr>
      <w:r w:rsidRPr="007C148F">
        <w:rPr>
          <w:rFonts w:asciiTheme="majorHAnsi" w:hAnsiTheme="majorHAnsi" w:cstheme="majorHAnsi"/>
          <w:b w:val="0"/>
          <w:szCs w:val="24"/>
        </w:rPr>
        <w:t xml:space="preserve">A kezdeti megismerkedés szintjén először információkat kapsz a másikról (1. tudás), aztán tapasztalatokat szerzel róla (2. tapasztalás), ezután megpróbálod megérteni, hogy mit miért </w:t>
      </w:r>
      <w:proofErr w:type="gramStart"/>
      <w:r w:rsidRPr="007C148F">
        <w:rPr>
          <w:rFonts w:asciiTheme="majorHAnsi" w:hAnsiTheme="majorHAnsi" w:cstheme="majorHAnsi"/>
          <w:b w:val="0"/>
          <w:szCs w:val="24"/>
        </w:rPr>
        <w:t>tesz</w:t>
      </w:r>
      <w:proofErr w:type="gramEnd"/>
      <w:r w:rsidRPr="007C148F">
        <w:rPr>
          <w:rFonts w:asciiTheme="majorHAnsi" w:hAnsiTheme="majorHAnsi" w:cstheme="majorHAnsi"/>
          <w:b w:val="0"/>
          <w:szCs w:val="24"/>
        </w:rPr>
        <w:t xml:space="preserve"> vagy miért viselkedik úgy (3. értelmezés). Majd miután már nem akarod megváltoztatni, hanem elfogadod (4. elfogadás) olyannak, amilyen, eldöntheted, hogy végül vállalod-e az önátadás kockázatát, vagyis a szeretet kalandját vele (5. szeretet).</w:t>
      </w:r>
    </w:p>
    <w:p w14:paraId="7B227D1F" w14:textId="4960F4EF" w:rsidR="007C148F" w:rsidRDefault="007C148F" w:rsidP="007C148F">
      <w:pPr>
        <w:jc w:val="both"/>
        <w:rPr>
          <w:b/>
          <w:szCs w:val="24"/>
        </w:rPr>
      </w:pPr>
    </w:p>
    <w:p w14:paraId="27A14BAB" w14:textId="16B8593D" w:rsidR="007C148F" w:rsidRDefault="007C148F" w:rsidP="007C148F">
      <w:pPr>
        <w:jc w:val="both"/>
        <w:rPr>
          <w:b/>
          <w:szCs w:val="24"/>
        </w:rPr>
      </w:pPr>
    </w:p>
    <w:p w14:paraId="3318FA99" w14:textId="25D8B91E" w:rsidR="00D534EE" w:rsidRDefault="007C148F" w:rsidP="00D534EE">
      <w:pPr>
        <w:rPr>
          <w:rFonts w:asciiTheme="majorHAnsi" w:hAnsiTheme="majorHAnsi" w:cstheme="majorHAnsi"/>
          <w:b/>
          <w:szCs w:val="24"/>
        </w:rPr>
      </w:pPr>
      <w:r w:rsidRPr="00D534EE">
        <w:rPr>
          <w:rFonts w:asciiTheme="majorHAnsi" w:hAnsiTheme="majorHAnsi" w:cstheme="majorHAnsi"/>
          <w:b/>
          <w:szCs w:val="24"/>
        </w:rPr>
        <w:t>1.Előadás: Mit tudunk valóban Jézusról?</w:t>
      </w:r>
      <w:r w:rsidR="00D534EE">
        <w:rPr>
          <w:rFonts w:asciiTheme="majorHAnsi" w:hAnsiTheme="majorHAnsi" w:cstheme="majorHAnsi"/>
          <w:b/>
          <w:szCs w:val="24"/>
        </w:rPr>
        <w:t xml:space="preserve">       TUDNI</w:t>
      </w:r>
    </w:p>
    <w:p w14:paraId="39442EE2" w14:textId="62174E05" w:rsidR="007C148F" w:rsidRPr="00D534EE" w:rsidRDefault="007C148F" w:rsidP="00D534EE">
      <w:pPr>
        <w:rPr>
          <w:rFonts w:asciiTheme="majorHAnsi" w:hAnsiTheme="majorHAnsi" w:cstheme="majorHAnsi"/>
          <w:szCs w:val="24"/>
        </w:rPr>
      </w:pPr>
      <w:proofErr w:type="gramStart"/>
      <w:r w:rsidRPr="00D534EE">
        <w:rPr>
          <w:rFonts w:asciiTheme="majorHAnsi" w:hAnsiTheme="majorHAnsi" w:cstheme="majorHAnsi"/>
          <w:szCs w:val="24"/>
        </w:rPr>
        <w:t>a</w:t>
      </w:r>
      <w:proofErr w:type="gramEnd"/>
      <w:r w:rsidRPr="00D534EE">
        <w:rPr>
          <w:rFonts w:asciiTheme="majorHAnsi" w:hAnsiTheme="majorHAnsi" w:cstheme="majorHAnsi"/>
          <w:szCs w:val="24"/>
        </w:rPr>
        <w:t xml:space="preserve"> „vakon született ember” (</w:t>
      </w:r>
      <w:proofErr w:type="spellStart"/>
      <w:r w:rsidRPr="00D534EE">
        <w:rPr>
          <w:rFonts w:asciiTheme="majorHAnsi" w:hAnsiTheme="majorHAnsi" w:cstheme="majorHAnsi"/>
          <w:szCs w:val="24"/>
        </w:rPr>
        <w:t>Jn</w:t>
      </w:r>
      <w:proofErr w:type="spellEnd"/>
      <w:r w:rsidRPr="00D534EE">
        <w:rPr>
          <w:rFonts w:asciiTheme="majorHAnsi" w:hAnsiTheme="majorHAnsi" w:cstheme="majorHAnsi"/>
          <w:szCs w:val="24"/>
        </w:rPr>
        <w:t xml:space="preserve"> 9,1)</w:t>
      </w:r>
    </w:p>
    <w:p w14:paraId="195AB933" w14:textId="33639306" w:rsidR="007C148F" w:rsidRPr="00D534EE" w:rsidRDefault="007C148F" w:rsidP="00D534EE">
      <w:pPr>
        <w:rPr>
          <w:rFonts w:asciiTheme="majorHAnsi" w:hAnsiTheme="majorHAnsi" w:cstheme="majorHAnsi"/>
          <w:b/>
          <w:color w:val="000000"/>
          <w:szCs w:val="24"/>
        </w:rPr>
      </w:pPr>
      <w:r w:rsidRPr="00D534EE">
        <w:rPr>
          <w:rFonts w:asciiTheme="majorHAnsi" w:hAnsiTheme="majorHAnsi" w:cstheme="majorHAnsi"/>
          <w:b/>
          <w:color w:val="000000"/>
          <w:szCs w:val="24"/>
        </w:rPr>
        <w:t>2. Előadás: Milyennek tapasztalták Jézust barátai?</w:t>
      </w:r>
      <w:r w:rsidR="00D534EE">
        <w:rPr>
          <w:rFonts w:asciiTheme="majorHAnsi" w:hAnsiTheme="majorHAnsi" w:cstheme="majorHAnsi"/>
          <w:b/>
          <w:color w:val="000000"/>
          <w:szCs w:val="24"/>
        </w:rPr>
        <w:t xml:space="preserve">       TAPASZTALNI</w:t>
      </w:r>
    </w:p>
    <w:p w14:paraId="487F85E2" w14:textId="41DEEA97" w:rsidR="007C148F" w:rsidRPr="00D534EE" w:rsidRDefault="007C148F" w:rsidP="00D534EE">
      <w:pPr>
        <w:rPr>
          <w:rFonts w:asciiTheme="majorHAnsi" w:hAnsiTheme="majorHAnsi" w:cstheme="majorHAnsi"/>
          <w:color w:val="000000"/>
          <w:szCs w:val="24"/>
        </w:rPr>
      </w:pPr>
      <w:r w:rsidRPr="00D534EE">
        <w:rPr>
          <w:rFonts w:asciiTheme="majorHAnsi" w:hAnsiTheme="majorHAnsi" w:cstheme="majorHAnsi"/>
          <w:color w:val="000000"/>
          <w:szCs w:val="24"/>
        </w:rPr>
        <w:t>„akit Jézusnak hívnak, sarat csinált, s a szememre tette…” (</w:t>
      </w:r>
      <w:proofErr w:type="spellStart"/>
      <w:r w:rsidRPr="00D534EE">
        <w:rPr>
          <w:rFonts w:asciiTheme="majorHAnsi" w:hAnsiTheme="majorHAnsi" w:cstheme="majorHAnsi"/>
          <w:color w:val="000000"/>
          <w:szCs w:val="24"/>
        </w:rPr>
        <w:t>Jn</w:t>
      </w:r>
      <w:proofErr w:type="spellEnd"/>
      <w:r w:rsidRPr="00D534EE">
        <w:rPr>
          <w:rFonts w:asciiTheme="majorHAnsi" w:hAnsiTheme="majorHAnsi" w:cstheme="majorHAnsi"/>
          <w:color w:val="000000"/>
          <w:szCs w:val="24"/>
        </w:rPr>
        <w:t xml:space="preserve"> 9,6)</w:t>
      </w:r>
    </w:p>
    <w:p w14:paraId="3B19BC2A" w14:textId="1534611A" w:rsidR="00D534EE" w:rsidRPr="00D534EE" w:rsidRDefault="00D534EE" w:rsidP="00D534EE">
      <w:pPr>
        <w:rPr>
          <w:rFonts w:asciiTheme="majorHAnsi" w:hAnsiTheme="majorHAnsi" w:cstheme="majorHAnsi"/>
          <w:b/>
          <w:color w:val="000000"/>
          <w:szCs w:val="24"/>
        </w:rPr>
      </w:pPr>
      <w:r w:rsidRPr="00D534EE">
        <w:rPr>
          <w:rFonts w:asciiTheme="majorHAnsi" w:hAnsiTheme="majorHAnsi" w:cstheme="majorHAnsi"/>
          <w:b/>
          <w:color w:val="000000"/>
          <w:szCs w:val="24"/>
        </w:rPr>
        <w:t>3. Előadás: Hogyan értelmezték Jézust?</w:t>
      </w:r>
      <w:r>
        <w:rPr>
          <w:rFonts w:asciiTheme="majorHAnsi" w:hAnsiTheme="majorHAnsi" w:cstheme="majorHAnsi"/>
          <w:b/>
          <w:color w:val="000000"/>
          <w:szCs w:val="24"/>
        </w:rPr>
        <w:t xml:space="preserve">       ÉRTENI</w:t>
      </w:r>
    </w:p>
    <w:p w14:paraId="65546854" w14:textId="77777777" w:rsidR="00D534EE" w:rsidRPr="00BC5E15" w:rsidRDefault="00D534EE" w:rsidP="00D534EE">
      <w:pPr>
        <w:rPr>
          <w:rFonts w:asciiTheme="majorHAnsi" w:hAnsiTheme="majorHAnsi" w:cstheme="majorHAnsi"/>
          <w:color w:val="000000"/>
          <w:szCs w:val="24"/>
        </w:rPr>
      </w:pPr>
      <w:r w:rsidRPr="00BC5E15">
        <w:rPr>
          <w:rFonts w:asciiTheme="majorHAnsi" w:hAnsiTheme="majorHAnsi" w:cstheme="majorHAnsi"/>
          <w:color w:val="000000"/>
          <w:szCs w:val="24"/>
        </w:rPr>
        <w:t>„Mit tartasz arról, aki visszaadta a szemed világát?” (</w:t>
      </w:r>
      <w:proofErr w:type="spellStart"/>
      <w:r w:rsidRPr="00BC5E15">
        <w:rPr>
          <w:rFonts w:asciiTheme="majorHAnsi" w:hAnsiTheme="majorHAnsi" w:cstheme="majorHAnsi"/>
          <w:color w:val="000000"/>
          <w:szCs w:val="24"/>
        </w:rPr>
        <w:t>Jn</w:t>
      </w:r>
      <w:proofErr w:type="spellEnd"/>
      <w:r w:rsidRPr="00BC5E15">
        <w:rPr>
          <w:rFonts w:asciiTheme="majorHAnsi" w:hAnsiTheme="majorHAnsi" w:cstheme="majorHAnsi"/>
          <w:color w:val="000000"/>
          <w:szCs w:val="24"/>
        </w:rPr>
        <w:t xml:space="preserve"> 9,17)</w:t>
      </w:r>
    </w:p>
    <w:p w14:paraId="79D5031E" w14:textId="523BCBFA" w:rsidR="00D534EE" w:rsidRPr="00BC5E15" w:rsidRDefault="00D534EE" w:rsidP="00D534EE">
      <w:pPr>
        <w:rPr>
          <w:rFonts w:asciiTheme="majorHAnsi" w:hAnsiTheme="majorHAnsi" w:cstheme="majorHAnsi"/>
          <w:b/>
          <w:color w:val="000000"/>
          <w:szCs w:val="24"/>
        </w:rPr>
      </w:pPr>
      <w:r w:rsidRPr="00BC5E15">
        <w:rPr>
          <w:rFonts w:asciiTheme="majorHAnsi" w:hAnsiTheme="majorHAnsi" w:cstheme="majorHAnsi"/>
          <w:b/>
          <w:color w:val="000000"/>
          <w:szCs w:val="24"/>
        </w:rPr>
        <w:t xml:space="preserve">4. Előadás: Jézust megismerni csak az önátadás kockázatával </w:t>
      </w:r>
      <w:proofErr w:type="gramStart"/>
      <w:r w:rsidRPr="00BC5E15">
        <w:rPr>
          <w:rFonts w:asciiTheme="majorHAnsi" w:hAnsiTheme="majorHAnsi" w:cstheme="majorHAnsi"/>
          <w:b/>
          <w:color w:val="000000"/>
          <w:szCs w:val="24"/>
        </w:rPr>
        <w:t>lehet</w:t>
      </w:r>
      <w:r>
        <w:rPr>
          <w:rFonts w:asciiTheme="majorHAnsi" w:hAnsiTheme="majorHAnsi" w:cstheme="majorHAnsi"/>
          <w:b/>
          <w:color w:val="000000"/>
          <w:szCs w:val="24"/>
        </w:rPr>
        <w:t xml:space="preserve">        ELFOGADNI</w:t>
      </w:r>
      <w:proofErr w:type="gramEnd"/>
    </w:p>
    <w:p w14:paraId="1FDA7461" w14:textId="7BE5877D" w:rsidR="00D534EE" w:rsidRPr="00D534EE" w:rsidRDefault="00D534EE" w:rsidP="00D534EE">
      <w:pPr>
        <w:rPr>
          <w:rFonts w:asciiTheme="majorHAnsi" w:hAnsiTheme="majorHAnsi" w:cstheme="majorHAnsi"/>
          <w:color w:val="000000"/>
          <w:szCs w:val="24"/>
        </w:rPr>
      </w:pPr>
      <w:r w:rsidRPr="00D534EE">
        <w:rPr>
          <w:rFonts w:asciiTheme="majorHAnsi" w:hAnsiTheme="majorHAnsi" w:cstheme="majorHAnsi"/>
          <w:color w:val="000000"/>
          <w:szCs w:val="24"/>
        </w:rPr>
        <w:t>„Hiszel az Emberfiában?” (</w:t>
      </w:r>
      <w:proofErr w:type="spellStart"/>
      <w:r w:rsidRPr="00D534EE">
        <w:rPr>
          <w:rFonts w:asciiTheme="majorHAnsi" w:hAnsiTheme="majorHAnsi" w:cstheme="majorHAnsi"/>
          <w:color w:val="000000"/>
          <w:szCs w:val="24"/>
        </w:rPr>
        <w:t>Jn</w:t>
      </w:r>
      <w:proofErr w:type="spellEnd"/>
      <w:r w:rsidRPr="00D534EE">
        <w:rPr>
          <w:rFonts w:asciiTheme="majorHAnsi" w:hAnsiTheme="majorHAnsi" w:cstheme="majorHAnsi"/>
          <w:color w:val="000000"/>
          <w:szCs w:val="24"/>
        </w:rPr>
        <w:t xml:space="preserve"> 9,35</w:t>
      </w:r>
    </w:p>
    <w:p w14:paraId="493DE099" w14:textId="638B3E2F" w:rsidR="00D534EE" w:rsidRDefault="00D534EE" w:rsidP="00D534EE">
      <w:pPr>
        <w:rPr>
          <w:b/>
          <w:szCs w:val="24"/>
        </w:rPr>
      </w:pPr>
      <w:r>
        <w:rPr>
          <w:szCs w:val="24"/>
        </w:rPr>
        <w:t>Zárónap</w:t>
      </w:r>
      <w:proofErr w:type="gramStart"/>
      <w:r>
        <w:rPr>
          <w:szCs w:val="24"/>
        </w:rPr>
        <w:t xml:space="preserve">:  </w:t>
      </w:r>
      <w:r>
        <w:rPr>
          <w:b/>
          <w:szCs w:val="24"/>
        </w:rPr>
        <w:t>BEFOGADNI</w:t>
      </w:r>
      <w:proofErr w:type="gramEnd"/>
    </w:p>
    <w:p w14:paraId="21D5EA82" w14:textId="77777777" w:rsidR="00BA0156" w:rsidRPr="00D534EE" w:rsidRDefault="00BA0156" w:rsidP="00D534EE">
      <w:pPr>
        <w:rPr>
          <w:b/>
          <w:szCs w:val="24"/>
        </w:rPr>
      </w:pPr>
    </w:p>
    <w:p w14:paraId="77D9382C" w14:textId="6A115557" w:rsidR="00D534EE" w:rsidRPr="00D534EE" w:rsidRDefault="00D534EE" w:rsidP="00D534EE">
      <w:pPr>
        <w:rPr>
          <w:szCs w:val="24"/>
        </w:rPr>
      </w:pPr>
      <w:r>
        <w:rPr>
          <w:b/>
          <w:szCs w:val="24"/>
        </w:rPr>
        <w:t xml:space="preserve">II. Csoportfoglalkozás: </w:t>
      </w:r>
      <w:r>
        <w:rPr>
          <w:szCs w:val="24"/>
        </w:rPr>
        <w:t>kérdések az előadásokhoz</w:t>
      </w:r>
    </w:p>
    <w:p w14:paraId="6472AE6F" w14:textId="0522ADE5" w:rsidR="00D534EE" w:rsidRDefault="00D534EE" w:rsidP="00D534EE">
      <w:pPr>
        <w:rPr>
          <w:szCs w:val="24"/>
        </w:rPr>
      </w:pPr>
    </w:p>
    <w:p w14:paraId="1E75D3EE" w14:textId="6A89C311" w:rsidR="00D534EE" w:rsidRDefault="00D534EE" w:rsidP="00D534EE">
      <w:pPr>
        <w:rPr>
          <w:b/>
          <w:szCs w:val="24"/>
        </w:rPr>
      </w:pPr>
      <w:r>
        <w:rPr>
          <w:b/>
          <w:szCs w:val="24"/>
        </w:rPr>
        <w:t>III. Segédanyagok:</w:t>
      </w:r>
    </w:p>
    <w:p w14:paraId="10EFBA1B" w14:textId="77777777" w:rsidR="00BA0156" w:rsidRDefault="00BA0156" w:rsidP="00BA0156">
      <w:pPr>
        <w:rPr>
          <w:b/>
          <w:szCs w:val="24"/>
        </w:rPr>
      </w:pPr>
      <w:r>
        <w:rPr>
          <w:b/>
          <w:szCs w:val="24"/>
        </w:rPr>
        <w:t>Jézus adatlapja</w:t>
      </w:r>
    </w:p>
    <w:p w14:paraId="420D4867" w14:textId="27ED5CC3" w:rsidR="00D534EE" w:rsidRDefault="00BA0156" w:rsidP="00BA0156">
      <w:r>
        <w:t>Jézus adatlapja üresen, közös kitöltésre. A kitöltött verziót a második előadás tartalmazza.</w:t>
      </w:r>
    </w:p>
    <w:p w14:paraId="56342343" w14:textId="77777777" w:rsidR="00BA0156" w:rsidRDefault="00BA0156" w:rsidP="00BA0156">
      <w:pPr>
        <w:rPr>
          <w:szCs w:val="24"/>
        </w:rPr>
      </w:pPr>
      <w:r>
        <w:rPr>
          <w:b/>
        </w:rPr>
        <w:t>Béke hercege</w:t>
      </w:r>
    </w:p>
    <w:p w14:paraId="68937462" w14:textId="056E1305" w:rsidR="00BA0156" w:rsidRDefault="00BA0156" w:rsidP="00BA0156">
      <w:pPr>
        <w:rPr>
          <w:b/>
          <w:szCs w:val="24"/>
        </w:rPr>
      </w:pPr>
      <w:r w:rsidRPr="00BA0156">
        <w:rPr>
          <w:rFonts w:asciiTheme="majorHAnsi" w:hAnsiTheme="majorHAnsi" w:cstheme="majorHAnsi"/>
          <w:szCs w:val="24"/>
        </w:rPr>
        <w:t>Jézus arca két gyermek szerint, az Igazából mennyország című könyv alapján.</w:t>
      </w:r>
    </w:p>
    <w:p w14:paraId="5E058B08" w14:textId="77777777" w:rsidR="00BA0156" w:rsidRDefault="00BA0156" w:rsidP="00BA0156">
      <w:pPr>
        <w:rPr>
          <w:b/>
          <w:szCs w:val="24"/>
        </w:rPr>
      </w:pPr>
    </w:p>
    <w:p w14:paraId="69018E9F" w14:textId="22C963E2" w:rsidR="00BA0156" w:rsidRDefault="00BA0156" w:rsidP="00BA0156">
      <w:pPr>
        <w:rPr>
          <w:b/>
          <w:szCs w:val="24"/>
        </w:rPr>
      </w:pPr>
      <w:r>
        <w:rPr>
          <w:b/>
          <w:szCs w:val="24"/>
        </w:rPr>
        <w:t xml:space="preserve">IV. </w:t>
      </w: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Dél-Dunamenti régió dokumentumai:</w:t>
      </w:r>
    </w:p>
    <w:p w14:paraId="69B9FBA7" w14:textId="77777777" w:rsidR="00BA0156" w:rsidRDefault="00BA0156" w:rsidP="00BA0156">
      <w:pPr>
        <w:rPr>
          <w:b/>
          <w:szCs w:val="24"/>
        </w:rPr>
      </w:pPr>
      <w:r>
        <w:rPr>
          <w:b/>
          <w:szCs w:val="24"/>
        </w:rPr>
        <w:t>Táborkeret</w:t>
      </w:r>
    </w:p>
    <w:p w14:paraId="1EF828FC" w14:textId="77777777" w:rsidR="00BA0156" w:rsidRDefault="00BA0156" w:rsidP="00BA0156">
      <w:pPr>
        <w:rPr>
          <w:b/>
          <w:szCs w:val="24"/>
        </w:rPr>
      </w:pPr>
      <w:r w:rsidRPr="00E17A54">
        <w:rPr>
          <w:rFonts w:asciiTheme="majorHAnsi" w:hAnsiTheme="majorHAnsi" w:cstheme="majorHAnsi"/>
          <w:szCs w:val="24"/>
        </w:rPr>
        <w:t>Lelkiív koncepció és programok</w:t>
      </w:r>
    </w:p>
    <w:p w14:paraId="7EFF56D9" w14:textId="77777777" w:rsidR="00BA0156" w:rsidRDefault="00BA0156" w:rsidP="00BA0156">
      <w:pPr>
        <w:rPr>
          <w:b/>
          <w:szCs w:val="24"/>
        </w:rPr>
      </w:pPr>
      <w:r>
        <w:rPr>
          <w:b/>
          <w:szCs w:val="24"/>
        </w:rPr>
        <w:t>A tábor részletei</w:t>
      </w:r>
    </w:p>
    <w:p w14:paraId="6289A32A" w14:textId="77777777" w:rsidR="00BA0156" w:rsidRPr="00BA0156" w:rsidRDefault="00BA0156" w:rsidP="00BA0156">
      <w:pPr>
        <w:rPr>
          <w:rFonts w:ascii="Arial" w:hAnsi="Arial" w:cs="Arial"/>
          <w:bCs/>
          <w:color w:val="000000"/>
          <w:szCs w:val="24"/>
          <w:u w:val="single"/>
        </w:rPr>
      </w:pPr>
      <w:r w:rsidRPr="00BA0156">
        <w:rPr>
          <w:szCs w:val="24"/>
        </w:rPr>
        <w:t>A 2016-os Dél-Duna tábor előkészítő megbeszélésének koncepciója, a megbeszéltek megvalósítása pontosan és tábori utóhang</w:t>
      </w:r>
    </w:p>
    <w:p w14:paraId="36376D96" w14:textId="77777777" w:rsidR="00BA0156" w:rsidRDefault="00BA0156" w:rsidP="00BA0156">
      <w:pPr>
        <w:jc w:val="both"/>
        <w:rPr>
          <w:b/>
          <w:szCs w:val="24"/>
        </w:rPr>
      </w:pPr>
      <w:r>
        <w:rPr>
          <w:b/>
          <w:szCs w:val="24"/>
        </w:rPr>
        <w:t>Üzenet Jézustól mindenkinek</w:t>
      </w:r>
    </w:p>
    <w:p w14:paraId="2FB86BD1" w14:textId="7D15593A" w:rsidR="00BA0156" w:rsidRPr="00BA0156" w:rsidRDefault="00BA0156" w:rsidP="00BA0156">
      <w:pPr>
        <w:jc w:val="both"/>
      </w:pPr>
      <w:r w:rsidRPr="00BA0156">
        <w:t>Jézus levél formájában üzen nekünk. Lehet ez egy ima része. Felolvashatjuk, vagy megkaphatja mindenki, akár névre szólóan, borítékolva</w:t>
      </w:r>
      <w:r>
        <w:t>.</w:t>
      </w:r>
    </w:p>
    <w:p w14:paraId="7F686160" w14:textId="1AD22D96" w:rsidR="00BA0156" w:rsidRPr="00BA0156" w:rsidRDefault="00BA0156" w:rsidP="00BA0156">
      <w:pPr>
        <w:rPr>
          <w:b/>
          <w:szCs w:val="24"/>
        </w:rPr>
      </w:pPr>
      <w:r>
        <w:rPr>
          <w:b/>
          <w:szCs w:val="24"/>
        </w:rPr>
        <w:t>Reggeli elmélkedés</w:t>
      </w:r>
    </w:p>
    <w:p w14:paraId="626CA2FF" w14:textId="77777777" w:rsidR="00BA0156" w:rsidRPr="00BA0156" w:rsidRDefault="00BA0156" w:rsidP="00BA0156">
      <w:pPr>
        <w:rPr>
          <w:szCs w:val="24"/>
        </w:rPr>
      </w:pPr>
      <w:r w:rsidRPr="00BA0156">
        <w:t xml:space="preserve">Reggeli imában való elmélkedés </w:t>
      </w:r>
      <w:proofErr w:type="spellStart"/>
      <w:r w:rsidRPr="00BA0156">
        <w:t>Jn</w:t>
      </w:r>
      <w:proofErr w:type="spellEnd"/>
      <w:r w:rsidRPr="00BA0156">
        <w:t xml:space="preserve"> 9,24-34 alapján</w:t>
      </w:r>
    </w:p>
    <w:p w14:paraId="1920F001" w14:textId="593A447D" w:rsidR="00BA0156" w:rsidRDefault="00BA0156" w:rsidP="00BA0156">
      <w:pPr>
        <w:rPr>
          <w:b/>
          <w:szCs w:val="24"/>
        </w:rPr>
      </w:pPr>
      <w:r>
        <w:rPr>
          <w:b/>
          <w:szCs w:val="24"/>
        </w:rPr>
        <w:t>Táborkeret</w:t>
      </w:r>
    </w:p>
    <w:p w14:paraId="7FBAADC9" w14:textId="76A8A274" w:rsidR="00BA0156" w:rsidRDefault="00BA0156" w:rsidP="00BA0156">
      <w:pPr>
        <w:rPr>
          <w:rFonts w:asciiTheme="majorHAnsi" w:hAnsiTheme="majorHAnsi" w:cstheme="majorHAnsi"/>
          <w:szCs w:val="24"/>
        </w:rPr>
      </w:pPr>
      <w:r w:rsidRPr="00E17A54">
        <w:rPr>
          <w:rFonts w:asciiTheme="majorHAnsi" w:hAnsiTheme="majorHAnsi" w:cstheme="majorHAnsi"/>
          <w:szCs w:val="24"/>
        </w:rPr>
        <w:t>Lelkiív koncepció és programok</w:t>
      </w:r>
    </w:p>
    <w:p w14:paraId="3E6D3BD2" w14:textId="7237F4C6" w:rsidR="00C80AD7" w:rsidRDefault="00C80AD7" w:rsidP="00BA0156">
      <w:pPr>
        <w:rPr>
          <w:rFonts w:asciiTheme="majorHAnsi" w:hAnsiTheme="majorHAnsi" w:cstheme="majorHAnsi"/>
          <w:szCs w:val="24"/>
        </w:rPr>
      </w:pPr>
    </w:p>
    <w:p w14:paraId="67B63D79" w14:textId="6F2DCBA5" w:rsidR="00C80AD7" w:rsidRDefault="00C80AD7" w:rsidP="00BA0156">
      <w:pPr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V. </w:t>
      </w:r>
      <w:proofErr w:type="gramStart"/>
      <w:r>
        <w:rPr>
          <w:rFonts w:asciiTheme="majorHAnsi" w:hAnsiTheme="majorHAnsi" w:cstheme="majorHAnsi"/>
          <w:b/>
          <w:szCs w:val="24"/>
        </w:rPr>
        <w:t>A</w:t>
      </w:r>
      <w:proofErr w:type="gramEnd"/>
      <w:r>
        <w:rPr>
          <w:rFonts w:asciiTheme="majorHAnsi" w:hAnsiTheme="majorHAnsi" w:cstheme="majorHAnsi"/>
          <w:b/>
          <w:szCs w:val="24"/>
        </w:rPr>
        <w:t xml:space="preserve"> Tiszamenti régió dokumentumai</w:t>
      </w:r>
    </w:p>
    <w:p w14:paraId="4AEA6224" w14:textId="19CAF1C2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Mit tudunk Jézusról?</w:t>
      </w:r>
    </w:p>
    <w:p w14:paraId="19A95E92" w14:textId="3F22BED8" w:rsidR="00C80AD7" w:rsidRPr="00C80AD7" w:rsidRDefault="00C80AD7" w:rsidP="00BA0156">
      <w:pPr>
        <w:rPr>
          <w:szCs w:val="24"/>
        </w:rPr>
      </w:pPr>
      <w:r>
        <w:rPr>
          <w:szCs w:val="24"/>
        </w:rPr>
        <w:t>A tábor első előadásának feldolgozása színdarabban.</w:t>
      </w:r>
    </w:p>
    <w:p w14:paraId="687D31C7" w14:textId="6B0DCA52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Bibliai kódok</w:t>
      </w:r>
    </w:p>
    <w:p w14:paraId="0B1794C4" w14:textId="78626048" w:rsidR="00C80AD7" w:rsidRPr="00C80AD7" w:rsidRDefault="00C80AD7" w:rsidP="00BA0156">
      <w:pPr>
        <w:rPr>
          <w:szCs w:val="24"/>
        </w:rPr>
      </w:pPr>
      <w:r>
        <w:rPr>
          <w:szCs w:val="24"/>
        </w:rPr>
        <w:lastRenderedPageBreak/>
        <w:t>A tábor második előadásának feldolgozása színdarabban.</w:t>
      </w:r>
    </w:p>
    <w:p w14:paraId="0BDB2EC8" w14:textId="6A3A66BD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Jézus értelmezése</w:t>
      </w:r>
    </w:p>
    <w:p w14:paraId="5D84521A" w14:textId="31640DE0" w:rsidR="00C80AD7" w:rsidRPr="00C80AD7" w:rsidRDefault="00C80AD7" w:rsidP="00BA0156">
      <w:pPr>
        <w:rPr>
          <w:szCs w:val="24"/>
        </w:rPr>
      </w:pPr>
      <w:r>
        <w:rPr>
          <w:szCs w:val="24"/>
        </w:rPr>
        <w:t>A tábor harmadik előadásának feldolgozása színdarabban.</w:t>
      </w:r>
    </w:p>
    <w:p w14:paraId="7DD7DC34" w14:textId="397B6963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Jézust megismerni</w:t>
      </w:r>
    </w:p>
    <w:p w14:paraId="4E86BD6D" w14:textId="50994F7D" w:rsidR="00C80AD7" w:rsidRPr="00C80AD7" w:rsidRDefault="00C80AD7" w:rsidP="00BA0156">
      <w:pPr>
        <w:rPr>
          <w:szCs w:val="24"/>
        </w:rPr>
      </w:pPr>
      <w:r>
        <w:rPr>
          <w:szCs w:val="24"/>
        </w:rPr>
        <w:t>A tábor negyedik előadásának feldolgozása színdarabban.</w:t>
      </w:r>
    </w:p>
    <w:p w14:paraId="1CF6C7DB" w14:textId="5CF85BFA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Akadályverseny</w:t>
      </w:r>
    </w:p>
    <w:p w14:paraId="1FCED40D" w14:textId="77777777" w:rsidR="00F17B39" w:rsidRPr="00F17B39" w:rsidRDefault="00F17B39" w:rsidP="00F17B39">
      <w:pPr>
        <w:rPr>
          <w:rFonts w:asciiTheme="majorHAnsi" w:hAnsiTheme="majorHAnsi" w:cstheme="majorHAnsi"/>
        </w:rPr>
      </w:pPr>
      <w:r w:rsidRPr="00F17B39">
        <w:t>Tiszamenti tábor akadályverseny, akadály ötletek</w:t>
      </w:r>
    </w:p>
    <w:p w14:paraId="49770B04" w14:textId="56DCA4EF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Piktogramok</w:t>
      </w:r>
    </w:p>
    <w:p w14:paraId="62B7A857" w14:textId="674CEFA8" w:rsidR="00F17B39" w:rsidRPr="00F17B39" w:rsidRDefault="00F17B39" w:rsidP="00F17B39">
      <w:pPr>
        <w:rPr>
          <w:szCs w:val="24"/>
        </w:rPr>
      </w:pPr>
      <w:r w:rsidRPr="00F17B39">
        <w:t>A táborhoz kapcsolódó, szemléltető piktogramok</w:t>
      </w:r>
    </w:p>
    <w:p w14:paraId="1E5BCBFE" w14:textId="5013F541" w:rsidR="00C80AD7" w:rsidRDefault="00C80AD7" w:rsidP="00BA0156">
      <w:pPr>
        <w:rPr>
          <w:b/>
          <w:szCs w:val="24"/>
        </w:rPr>
      </w:pPr>
      <w:r>
        <w:rPr>
          <w:b/>
          <w:szCs w:val="24"/>
        </w:rPr>
        <w:t>Nyitó színdarab</w:t>
      </w:r>
    </w:p>
    <w:p w14:paraId="65E356C4" w14:textId="77777777" w:rsidR="00C80AD7" w:rsidRPr="00C80AD7" w:rsidRDefault="00C80AD7" w:rsidP="00C80AD7">
      <w:pPr>
        <w:jc w:val="both"/>
      </w:pPr>
      <w:r w:rsidRPr="00C80AD7">
        <w:t>Kedvcsináló, nyitó színdarab a Jézus- tábor elejére</w:t>
      </w:r>
    </w:p>
    <w:p w14:paraId="28B4A80A" w14:textId="77777777" w:rsidR="00C80AD7" w:rsidRPr="00C80AD7" w:rsidRDefault="00C80AD7" w:rsidP="00BA0156">
      <w:pPr>
        <w:rPr>
          <w:b/>
          <w:szCs w:val="24"/>
        </w:rPr>
      </w:pPr>
    </w:p>
    <w:p w14:paraId="3E80C757" w14:textId="49B1971F" w:rsidR="00BA0156" w:rsidRDefault="00BA0156" w:rsidP="00BA0156">
      <w:pPr>
        <w:rPr>
          <w:b/>
          <w:szCs w:val="24"/>
        </w:rPr>
      </w:pPr>
    </w:p>
    <w:p w14:paraId="3CFF69C3" w14:textId="64EDC0E6" w:rsidR="00BA0156" w:rsidRDefault="00BA0156" w:rsidP="00BA0156">
      <w:pPr>
        <w:rPr>
          <w:b/>
          <w:szCs w:val="24"/>
        </w:rPr>
      </w:pPr>
    </w:p>
    <w:p w14:paraId="100E28C6" w14:textId="77777777" w:rsidR="00BA0156" w:rsidRPr="00BA0156" w:rsidRDefault="00BA0156" w:rsidP="00BA0156">
      <w:pPr>
        <w:rPr>
          <w:b/>
          <w:szCs w:val="24"/>
        </w:rPr>
      </w:pPr>
    </w:p>
    <w:p w14:paraId="1F4698C9" w14:textId="3901D075" w:rsidR="00B66586" w:rsidRDefault="007C148F" w:rsidP="00BA0156">
      <w:pPr>
        <w:pStyle w:val="kincstrcmsor"/>
        <w:spacing w:before="0"/>
        <w:rPr>
          <w:szCs w:val="24"/>
        </w:rPr>
      </w:pPr>
      <w:r>
        <w:rPr>
          <w:szCs w:val="24"/>
        </w:rPr>
        <w:t>Eszközigény:</w:t>
      </w:r>
    </w:p>
    <w:sectPr w:rsidR="00B66586" w:rsidSect="008A797D">
      <w:headerReference w:type="default" r:id="rId9"/>
      <w:footerReference w:type="default" r:id="rId10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2E413" w14:textId="77777777" w:rsidR="003D72D8" w:rsidRDefault="003D72D8" w:rsidP="00DC5291">
      <w:r>
        <w:separator/>
      </w:r>
    </w:p>
  </w:endnote>
  <w:endnote w:type="continuationSeparator" w:id="0">
    <w:p w14:paraId="75C0FFEF" w14:textId="77777777" w:rsidR="003D72D8" w:rsidRDefault="003D72D8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6C1063AF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7B7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0F4D56" w14:textId="77777777" w:rsidR="003D72D8" w:rsidRDefault="003D72D8" w:rsidP="00DC5291">
      <w:r>
        <w:separator/>
      </w:r>
    </w:p>
  </w:footnote>
  <w:footnote w:type="continuationSeparator" w:id="0">
    <w:p w14:paraId="5077EFD4" w14:textId="77777777" w:rsidR="003D72D8" w:rsidRDefault="003D72D8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77777777" w:rsidR="008A797D" w:rsidRDefault="008A797D" w:rsidP="008A797D">
    <w:pPr>
      <w:pStyle w:val="lfej"/>
      <w:spacing w:line="1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1AF"/>
    <w:multiLevelType w:val="hybridMultilevel"/>
    <w:tmpl w:val="F454DA3A"/>
    <w:lvl w:ilvl="0" w:tplc="D780D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53A44"/>
    <w:rsid w:val="00393341"/>
    <w:rsid w:val="003B7F82"/>
    <w:rsid w:val="003D72D8"/>
    <w:rsid w:val="003F607F"/>
    <w:rsid w:val="00402CA2"/>
    <w:rsid w:val="004102D4"/>
    <w:rsid w:val="00482C29"/>
    <w:rsid w:val="00492C2B"/>
    <w:rsid w:val="005178CF"/>
    <w:rsid w:val="005668BF"/>
    <w:rsid w:val="0057084B"/>
    <w:rsid w:val="00597783"/>
    <w:rsid w:val="005A307F"/>
    <w:rsid w:val="005C0F32"/>
    <w:rsid w:val="00600282"/>
    <w:rsid w:val="00612289"/>
    <w:rsid w:val="00643D20"/>
    <w:rsid w:val="0065773D"/>
    <w:rsid w:val="00660588"/>
    <w:rsid w:val="006E7EFB"/>
    <w:rsid w:val="00734543"/>
    <w:rsid w:val="007439F0"/>
    <w:rsid w:val="007456E1"/>
    <w:rsid w:val="00747006"/>
    <w:rsid w:val="00753933"/>
    <w:rsid w:val="007C148F"/>
    <w:rsid w:val="00804290"/>
    <w:rsid w:val="00820B9D"/>
    <w:rsid w:val="00874976"/>
    <w:rsid w:val="008A797D"/>
    <w:rsid w:val="00900160"/>
    <w:rsid w:val="009437B7"/>
    <w:rsid w:val="009B2892"/>
    <w:rsid w:val="009C1D07"/>
    <w:rsid w:val="00A07B03"/>
    <w:rsid w:val="00A20D8A"/>
    <w:rsid w:val="00A4105F"/>
    <w:rsid w:val="00A76A84"/>
    <w:rsid w:val="00A93E24"/>
    <w:rsid w:val="00AA0640"/>
    <w:rsid w:val="00AA4D55"/>
    <w:rsid w:val="00AF341D"/>
    <w:rsid w:val="00B11BE8"/>
    <w:rsid w:val="00B278A8"/>
    <w:rsid w:val="00B33671"/>
    <w:rsid w:val="00B477F7"/>
    <w:rsid w:val="00B63657"/>
    <w:rsid w:val="00B66586"/>
    <w:rsid w:val="00B70E57"/>
    <w:rsid w:val="00BA0156"/>
    <w:rsid w:val="00BA1993"/>
    <w:rsid w:val="00BA5A15"/>
    <w:rsid w:val="00BE6DB8"/>
    <w:rsid w:val="00C22699"/>
    <w:rsid w:val="00C532E0"/>
    <w:rsid w:val="00C53D89"/>
    <w:rsid w:val="00C75887"/>
    <w:rsid w:val="00C80AD7"/>
    <w:rsid w:val="00C81659"/>
    <w:rsid w:val="00C97E14"/>
    <w:rsid w:val="00CA6047"/>
    <w:rsid w:val="00CC1BAE"/>
    <w:rsid w:val="00CF26EA"/>
    <w:rsid w:val="00CF5C49"/>
    <w:rsid w:val="00D32A1D"/>
    <w:rsid w:val="00D46E0B"/>
    <w:rsid w:val="00D534EE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F17B39"/>
    <w:rsid w:val="00F204BF"/>
    <w:rsid w:val="00F3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7C1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7C1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BC45EAAFABA64AF0A5EDB92F2C12133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9D76233-36DE-46C8-9B81-A4E89E24F8C5}"/>
      </w:docPartPr>
      <w:docPartBody>
        <w:p w:rsidR="00A47129" w:rsidRDefault="00E45718" w:rsidP="00E45718">
          <w:pPr>
            <w:pStyle w:val="BC45EAAFABA64AF0A5EDB92F2C12133A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76C9F"/>
    <w:rsid w:val="002F6CF1"/>
    <w:rsid w:val="0037565E"/>
    <w:rsid w:val="003C616A"/>
    <w:rsid w:val="0049043B"/>
    <w:rsid w:val="004C6CDA"/>
    <w:rsid w:val="00550ABD"/>
    <w:rsid w:val="006C393D"/>
    <w:rsid w:val="00715B58"/>
    <w:rsid w:val="00810141"/>
    <w:rsid w:val="009D17C5"/>
    <w:rsid w:val="00A417B3"/>
    <w:rsid w:val="00A47129"/>
    <w:rsid w:val="00A62A92"/>
    <w:rsid w:val="00A834DB"/>
    <w:rsid w:val="00A843D6"/>
    <w:rsid w:val="00AA063D"/>
    <w:rsid w:val="00D43343"/>
    <w:rsid w:val="00DE74F4"/>
    <w:rsid w:val="00E45718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5718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BC45EAAFABA64AF0A5EDB92F2C12133A">
    <w:name w:val="BC45EAAFABA64AF0A5EDB92F2C12133A"/>
    <w:rsid w:val="00E45718"/>
    <w:pPr>
      <w:spacing w:after="160" w:line="259" w:lineRule="auto"/>
    </w:pPr>
    <w:rPr>
      <w:lang w:val="en-U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E45718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  <w:style w:type="paragraph" w:customStyle="1" w:styleId="BC45EAAFABA64AF0A5EDB92F2C12133A">
    <w:name w:val="BC45EAAFABA64AF0A5EDB92F2C12133A"/>
    <w:rsid w:val="00E45718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C46E1-5E04-477E-B156-01306037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2</cp:revision>
  <dcterms:created xsi:type="dcterms:W3CDTF">2021-03-04T11:07:00Z</dcterms:created>
  <dcterms:modified xsi:type="dcterms:W3CDTF">2021-03-04T11:07:00Z</dcterms:modified>
</cp:coreProperties>
</file>