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0FBB5F6" w14:textId="77777777" w:rsidR="00261B0F" w:rsidRDefault="00B66586" w:rsidP="00EC5A50">
            <w:pPr>
              <w:rPr>
                <w:b/>
                <w:sz w:val="28"/>
                <w:szCs w:val="28"/>
              </w:rPr>
            </w:pPr>
            <w:r>
              <w:rPr>
                <w:b/>
                <w:sz w:val="28"/>
                <w:szCs w:val="28"/>
              </w:rPr>
              <w:t>Elem tartalma</w:t>
            </w:r>
            <w:r w:rsidR="00EC5A50">
              <w:rPr>
                <w:b/>
                <w:sz w:val="28"/>
                <w:szCs w:val="28"/>
              </w:rPr>
              <w:t>:</w:t>
            </w:r>
            <w:r w:rsidR="00D01C7C">
              <w:rPr>
                <w:b/>
                <w:sz w:val="28"/>
                <w:szCs w:val="28"/>
              </w:rPr>
              <w:t xml:space="preserve"> Kérdések kiscsoportra </w:t>
            </w:r>
          </w:p>
          <w:p w14:paraId="7B9ECA47" w14:textId="79F37755" w:rsidR="00D01C7C" w:rsidRPr="00D01C7C" w:rsidRDefault="00D01C7C" w:rsidP="00EC5A50">
            <w:pPr>
              <w:rPr>
                <w:szCs w:val="24"/>
              </w:rPr>
            </w:pPr>
            <w:r>
              <w:rPr>
                <w:szCs w:val="24"/>
              </w:rPr>
              <w:t>a Mária tábor előadásának kiscsoportos feldolgozásához</w:t>
            </w:r>
          </w:p>
        </w:tc>
        <w:tc>
          <w:tcPr>
            <w:tcW w:w="2835" w:type="dxa"/>
          </w:tcPr>
          <w:p w14:paraId="15C30ED7" w14:textId="1E7DA045"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D01C7C">
                  <w:rPr>
                    <w:szCs w:val="32"/>
                  </w:rPr>
                  <w:t>tanúságtétel</w:t>
                </w:r>
              </w:sdtContent>
            </w:sdt>
          </w:p>
        </w:tc>
      </w:tr>
      <w:tr w:rsidR="00820B9D" w14:paraId="7365748E" w14:textId="77777777" w:rsidTr="009B2892">
        <w:trPr>
          <w:trHeight w:val="120"/>
        </w:trPr>
        <w:tc>
          <w:tcPr>
            <w:tcW w:w="7650" w:type="dxa"/>
            <w:gridSpan w:val="2"/>
          </w:tcPr>
          <w:p w14:paraId="784BF365" w14:textId="071493D8" w:rsidR="00820B9D" w:rsidRDefault="007171B7" w:rsidP="00D01C7C">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D01C7C">
                  <w:rPr>
                    <w:szCs w:val="24"/>
                  </w:rPr>
                  <w:t>Szerző:</w:t>
                </w:r>
              </w:sdtContent>
            </w:sdt>
            <w:r w:rsidR="00402CA2">
              <w:rPr>
                <w:szCs w:val="24"/>
              </w:rPr>
              <w:t xml:space="preserve"> </w:t>
            </w:r>
            <w:r w:rsidR="0012661D">
              <w:rPr>
                <w:szCs w:val="24"/>
              </w:rPr>
              <w:t>Dr. F</w:t>
            </w:r>
            <w:r w:rsidR="00D01C7C">
              <w:rPr>
                <w:szCs w:val="24"/>
              </w:rPr>
              <w:t>arkas László</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4EF27B83"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D01C7C">
                  <w:rPr>
                    <w:szCs w:val="24"/>
                  </w:rPr>
                  <w:t>Tábor</w:t>
                </w:r>
              </w:sdtContent>
            </w:sdt>
          </w:p>
        </w:tc>
      </w:tr>
      <w:tr w:rsidR="00DA0FC2" w14:paraId="2DE7AB03" w14:textId="77777777" w:rsidTr="009B2892">
        <w:trPr>
          <w:trHeight w:val="120"/>
        </w:trPr>
        <w:tc>
          <w:tcPr>
            <w:tcW w:w="4531" w:type="dxa"/>
          </w:tcPr>
          <w:p w14:paraId="16356306" w14:textId="150A4F5D" w:rsidR="00DA0FC2" w:rsidRDefault="00DA0FC2" w:rsidP="00BD0128">
            <w:pPr>
              <w:rPr>
                <w:szCs w:val="24"/>
              </w:rPr>
            </w:pPr>
            <w:r>
              <w:rPr>
                <w:szCs w:val="24"/>
              </w:rPr>
              <w:t>Kapcsolódó téma</w:t>
            </w:r>
            <w:r w:rsidR="00BD0128">
              <w:rPr>
                <w:szCs w:val="24"/>
              </w:rPr>
              <w:t xml:space="preserve">: </w:t>
            </w:r>
            <w:r w:rsidR="00D01C7C">
              <w:rPr>
                <w:szCs w:val="24"/>
              </w:rPr>
              <w:t>Mária</w:t>
            </w:r>
          </w:p>
        </w:tc>
        <w:tc>
          <w:tcPr>
            <w:tcW w:w="5954" w:type="dxa"/>
            <w:gridSpan w:val="2"/>
          </w:tcPr>
          <w:p w14:paraId="5E8A4338" w14:textId="77777777" w:rsidR="00D87C8C" w:rsidRPr="00943487" w:rsidRDefault="00DA0FC2" w:rsidP="00D87C8C">
            <w:pPr>
              <w:rPr>
                <w:szCs w:val="24"/>
              </w:rPr>
            </w:pPr>
            <w:r>
              <w:rPr>
                <w:szCs w:val="24"/>
              </w:rPr>
              <w:t>Kapcsolódó előadás</w:t>
            </w:r>
            <w:proofErr w:type="gramStart"/>
            <w:r>
              <w:rPr>
                <w:szCs w:val="24"/>
              </w:rPr>
              <w:t>:</w:t>
            </w:r>
            <w:r w:rsidR="00D87C8C">
              <w:rPr>
                <w:szCs w:val="24"/>
              </w:rPr>
              <w:t xml:space="preserve"> </w:t>
            </w:r>
            <w:r w:rsidR="00D87C8C" w:rsidRPr="00943487">
              <w:rPr>
                <w:szCs w:val="24"/>
              </w:rPr>
              <w:t>:</w:t>
            </w:r>
            <w:proofErr w:type="gramEnd"/>
            <w:r w:rsidR="00D87C8C" w:rsidRPr="00943487">
              <w:rPr>
                <w:szCs w:val="24"/>
              </w:rPr>
              <w:t xml:space="preserve"> Isten levele: Mária – „Boldog, aki hitt” (Lk.1,45)</w:t>
            </w:r>
          </w:p>
          <w:p w14:paraId="1924A557" w14:textId="79419D46" w:rsidR="00DA0FC2" w:rsidRDefault="00D87C8C" w:rsidP="00D87C8C">
            <w:pPr>
              <w:rPr>
                <w:szCs w:val="24"/>
              </w:rPr>
            </w:pPr>
            <w:r w:rsidRPr="00943487">
              <w:rPr>
                <w:szCs w:val="24"/>
              </w:rPr>
              <w:t>A Mária tábor négy lelkészi előadása egyben</w:t>
            </w:r>
          </w:p>
        </w:tc>
      </w:tr>
      <w:tr w:rsidR="00DA0FC2" w14:paraId="06E162B8" w14:textId="77777777" w:rsidTr="009B2892">
        <w:trPr>
          <w:trHeight w:val="120"/>
        </w:trPr>
        <w:tc>
          <w:tcPr>
            <w:tcW w:w="4531" w:type="dxa"/>
          </w:tcPr>
          <w:p w14:paraId="2B98529B" w14:textId="5C2E33EE"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D01C7C">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392383E3" w:rsidR="00305BDF" w:rsidRDefault="00DA0FC2" w:rsidP="00305BDF">
            <w:pPr>
              <w:rPr>
                <w:szCs w:val="24"/>
              </w:rPr>
            </w:pPr>
            <w:r>
              <w:rPr>
                <w:szCs w:val="24"/>
              </w:rPr>
              <w:t>Időpont:</w:t>
            </w:r>
            <w:r w:rsidR="003F607F">
              <w:rPr>
                <w:szCs w:val="24"/>
              </w:rPr>
              <w:t xml:space="preserve"> </w:t>
            </w:r>
            <w:r w:rsidR="00D01C7C">
              <w:rPr>
                <w:szCs w:val="24"/>
              </w:rPr>
              <w:t>2í17.07.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10B2A0CA" w14:textId="77777777" w:rsidR="00FB0C54" w:rsidRDefault="00FB0C54" w:rsidP="00FB0C54">
      <w:pPr>
        <w:jc w:val="both"/>
        <w:rPr>
          <w:rFonts w:asciiTheme="majorHAnsi" w:hAnsiTheme="majorHAnsi" w:cstheme="majorHAnsi"/>
          <w:b/>
          <w:szCs w:val="24"/>
        </w:rPr>
      </w:pPr>
      <w:proofErr w:type="spellStart"/>
      <w:r>
        <w:rPr>
          <w:rFonts w:asciiTheme="majorHAnsi" w:hAnsiTheme="majorHAnsi" w:cstheme="majorHAnsi"/>
          <w:b/>
          <w:szCs w:val="24"/>
        </w:rPr>
        <w:t>Főelőadások</w:t>
      </w:r>
      <w:proofErr w:type="spellEnd"/>
      <w:r>
        <w:rPr>
          <w:rFonts w:asciiTheme="majorHAnsi" w:hAnsiTheme="majorHAnsi" w:cstheme="majorHAnsi"/>
          <w:b/>
          <w:szCs w:val="24"/>
        </w:rPr>
        <w:t xml:space="preserve"> négy az egyben:</w:t>
      </w:r>
    </w:p>
    <w:p w14:paraId="2FCF0D52" w14:textId="77777777" w:rsidR="00FB0C54" w:rsidRDefault="00FB0C54" w:rsidP="00FB0C54">
      <w:pPr>
        <w:jc w:val="both"/>
        <w:rPr>
          <w:rFonts w:asciiTheme="majorHAnsi" w:hAnsiTheme="majorHAnsi" w:cstheme="majorHAnsi"/>
          <w:szCs w:val="24"/>
        </w:rPr>
      </w:pPr>
      <w:r>
        <w:rPr>
          <w:rFonts w:asciiTheme="majorHAnsi" w:hAnsiTheme="majorHAnsi" w:cstheme="majorHAnsi"/>
          <w:szCs w:val="24"/>
        </w:rPr>
        <w:t>2017_07_Maria_tabor_negy_foeloadas_egyben_ossz_tabor</w:t>
      </w:r>
    </w:p>
    <w:p w14:paraId="353ED583" w14:textId="77777777" w:rsidR="00FB0C54" w:rsidRDefault="00FB0C54" w:rsidP="00FB0C54">
      <w:pPr>
        <w:jc w:val="both"/>
        <w:rPr>
          <w:rFonts w:asciiTheme="majorHAnsi" w:hAnsiTheme="majorHAnsi" w:cstheme="majorHAnsi"/>
          <w:b/>
          <w:szCs w:val="24"/>
        </w:rPr>
      </w:pPr>
      <w:proofErr w:type="spellStart"/>
      <w:r>
        <w:rPr>
          <w:rFonts w:asciiTheme="majorHAnsi" w:hAnsiTheme="majorHAnsi" w:cstheme="majorHAnsi"/>
          <w:b/>
          <w:szCs w:val="24"/>
        </w:rPr>
        <w:t>Főelőadások</w:t>
      </w:r>
      <w:proofErr w:type="spellEnd"/>
      <w:r>
        <w:rPr>
          <w:rFonts w:asciiTheme="majorHAnsi" w:hAnsiTheme="majorHAnsi" w:cstheme="majorHAnsi"/>
          <w:b/>
          <w:szCs w:val="24"/>
        </w:rPr>
        <w:t>:</w:t>
      </w:r>
    </w:p>
    <w:p w14:paraId="4691CA72" w14:textId="77777777" w:rsidR="00FB0C54" w:rsidRDefault="00FB0C54" w:rsidP="00FB0C54">
      <w:pPr>
        <w:jc w:val="both"/>
        <w:rPr>
          <w:rFonts w:asciiTheme="majorHAnsi" w:hAnsiTheme="majorHAnsi" w:cstheme="majorHAnsi"/>
          <w:szCs w:val="24"/>
        </w:rPr>
      </w:pPr>
      <w:r>
        <w:rPr>
          <w:rFonts w:asciiTheme="majorHAnsi" w:hAnsiTheme="majorHAnsi" w:cstheme="majorHAnsi"/>
          <w:szCs w:val="24"/>
        </w:rPr>
        <w:t>2017_07_Maria_a_kegyelemmel_telitettseg_orome_foeloadas_ossz_tabor</w:t>
      </w:r>
    </w:p>
    <w:p w14:paraId="621058AB" w14:textId="77777777" w:rsidR="00FB0C54" w:rsidRDefault="00FB0C54" w:rsidP="00FB0C54">
      <w:pPr>
        <w:jc w:val="both"/>
        <w:rPr>
          <w:rFonts w:asciiTheme="majorHAnsi" w:hAnsiTheme="majorHAnsi" w:cstheme="majorHAnsi"/>
          <w:szCs w:val="24"/>
        </w:rPr>
      </w:pPr>
      <w:r>
        <w:rPr>
          <w:rFonts w:asciiTheme="majorHAnsi" w:hAnsiTheme="majorHAnsi" w:cstheme="majorHAnsi"/>
          <w:szCs w:val="24"/>
        </w:rPr>
        <w:t>2017_07_Maria_Maria_a_hit_zarandokutjan_foeloadas_ossz_tabor</w:t>
      </w:r>
    </w:p>
    <w:p w14:paraId="28268F7C" w14:textId="77777777" w:rsidR="00FB0C54" w:rsidRDefault="00FB0C54" w:rsidP="00FB0C54">
      <w:pPr>
        <w:jc w:val="both"/>
        <w:rPr>
          <w:rFonts w:asciiTheme="majorHAnsi" w:hAnsiTheme="majorHAnsi" w:cstheme="majorHAnsi"/>
          <w:szCs w:val="24"/>
        </w:rPr>
      </w:pPr>
      <w:r>
        <w:rPr>
          <w:rFonts w:asciiTheme="majorHAnsi" w:hAnsiTheme="majorHAnsi" w:cstheme="majorHAnsi"/>
          <w:szCs w:val="24"/>
        </w:rPr>
        <w:t>2017_07_Maria_Maria_a_remeny_anyja_foeloadas_ossz_tabor</w:t>
      </w:r>
    </w:p>
    <w:p w14:paraId="6A5B4915" w14:textId="77777777" w:rsidR="00FB0C54" w:rsidRDefault="00FB0C54" w:rsidP="00FB0C54">
      <w:pPr>
        <w:jc w:val="both"/>
        <w:rPr>
          <w:rFonts w:asciiTheme="majorHAnsi" w:hAnsiTheme="majorHAnsi" w:cstheme="majorHAnsi"/>
          <w:szCs w:val="24"/>
        </w:rPr>
      </w:pPr>
      <w:r>
        <w:rPr>
          <w:rFonts w:asciiTheme="majorHAnsi" w:hAnsiTheme="majorHAnsi" w:cstheme="majorHAnsi"/>
          <w:szCs w:val="24"/>
        </w:rPr>
        <w:t>2017_07_Maria_Maria_a_szep_szeretet_anyja_foeloadas_ossz_tabor</w:t>
      </w:r>
    </w:p>
    <w:p w14:paraId="4B0F9DF1" w14:textId="77777777" w:rsidR="00FB0C54" w:rsidRDefault="00FB0C54" w:rsidP="00FB0C54">
      <w:pPr>
        <w:jc w:val="both"/>
        <w:rPr>
          <w:rFonts w:asciiTheme="majorHAnsi" w:hAnsiTheme="majorHAnsi" w:cstheme="majorHAnsi"/>
          <w:b/>
          <w:szCs w:val="24"/>
        </w:rPr>
      </w:pPr>
      <w:r>
        <w:rPr>
          <w:rFonts w:asciiTheme="majorHAnsi" w:hAnsiTheme="majorHAnsi" w:cstheme="majorHAnsi"/>
          <w:b/>
          <w:szCs w:val="24"/>
        </w:rPr>
        <w:t>Csoportfoglalkozás:</w:t>
      </w:r>
    </w:p>
    <w:p w14:paraId="312B154C" w14:textId="77777777" w:rsidR="00FB0C54" w:rsidRDefault="00FB0C54" w:rsidP="00FB0C54">
      <w:pPr>
        <w:jc w:val="both"/>
        <w:rPr>
          <w:rFonts w:asciiTheme="majorHAnsi" w:hAnsiTheme="majorHAnsi" w:cstheme="majorHAnsi"/>
          <w:szCs w:val="24"/>
        </w:rPr>
      </w:pPr>
      <w:r>
        <w:rPr>
          <w:rFonts w:asciiTheme="majorHAnsi" w:hAnsiTheme="majorHAnsi" w:cstheme="majorHAnsi"/>
          <w:szCs w:val="24"/>
        </w:rPr>
        <w:t>2017_07_Maria_kiscsoportos_kerdesek_csoport_ossz_tabor</w:t>
      </w:r>
    </w:p>
    <w:p w14:paraId="5CDCC9EB" w14:textId="77777777" w:rsidR="00FB0C54" w:rsidRDefault="00FB0C54" w:rsidP="00FB0C54">
      <w:pPr>
        <w:jc w:val="both"/>
        <w:rPr>
          <w:rFonts w:asciiTheme="majorHAnsi" w:hAnsiTheme="majorHAnsi" w:cstheme="majorHAnsi"/>
          <w:b/>
          <w:szCs w:val="24"/>
        </w:rPr>
      </w:pPr>
      <w:r>
        <w:rPr>
          <w:rFonts w:asciiTheme="majorHAnsi" w:hAnsiTheme="majorHAnsi" w:cstheme="majorHAnsi"/>
          <w:b/>
          <w:szCs w:val="24"/>
        </w:rPr>
        <w:t>Tanúságtétel:</w:t>
      </w:r>
    </w:p>
    <w:p w14:paraId="1D3B16E3" w14:textId="77777777" w:rsidR="00FB0C54" w:rsidRDefault="00FB0C54" w:rsidP="00FB0C54">
      <w:pPr>
        <w:jc w:val="both"/>
        <w:rPr>
          <w:szCs w:val="24"/>
        </w:rPr>
      </w:pPr>
      <w:r>
        <w:rPr>
          <w:szCs w:val="24"/>
        </w:rPr>
        <w:t>2017_07_Maria_Bocsa_Jozsef_beszamoloja_tanusagtetel_ossz_tabor</w:t>
      </w:r>
    </w:p>
    <w:p w14:paraId="7EE9C61F" w14:textId="77777777" w:rsidR="00FB0C54" w:rsidRDefault="00FB0C54" w:rsidP="00FB0C54">
      <w:pPr>
        <w:jc w:val="both"/>
        <w:rPr>
          <w:b/>
          <w:szCs w:val="24"/>
        </w:rPr>
      </w:pPr>
      <w:r>
        <w:rPr>
          <w:b/>
          <w:szCs w:val="24"/>
        </w:rPr>
        <w:t>Ima:</w:t>
      </w:r>
    </w:p>
    <w:p w14:paraId="69629449" w14:textId="77777777" w:rsidR="00FB0C54" w:rsidRDefault="00FB0C54" w:rsidP="00FB0C54">
      <w:pPr>
        <w:jc w:val="both"/>
        <w:rPr>
          <w:rFonts w:asciiTheme="majorHAnsi" w:hAnsiTheme="majorHAnsi" w:cstheme="majorHAnsi"/>
          <w:szCs w:val="24"/>
        </w:rPr>
      </w:pPr>
      <w:r>
        <w:rPr>
          <w:szCs w:val="24"/>
        </w:rPr>
        <w:t>2017_07_Maria_fiat_Pilinszky_elmelkedes_es_ima_ossz_tabor</w:t>
      </w:r>
    </w:p>
    <w:p w14:paraId="05DFACA2" w14:textId="77777777" w:rsidR="00FB0C54" w:rsidRDefault="00FB0C54" w:rsidP="00FB0C54">
      <w:pPr>
        <w:jc w:val="both"/>
        <w:rPr>
          <w:rFonts w:asciiTheme="majorHAnsi" w:hAnsiTheme="majorHAnsi" w:cstheme="majorHAnsi"/>
          <w:b/>
          <w:szCs w:val="24"/>
        </w:rPr>
      </w:pPr>
      <w:r>
        <w:rPr>
          <w:rFonts w:asciiTheme="majorHAnsi" w:hAnsiTheme="majorHAnsi" w:cstheme="majorHAnsi"/>
          <w:b/>
          <w:szCs w:val="24"/>
        </w:rPr>
        <w:t>A tábor előadásainak kiegészítése:</w:t>
      </w:r>
    </w:p>
    <w:p w14:paraId="70EE7CD8" w14:textId="437429A5" w:rsidR="00FB0C54" w:rsidRDefault="00DD3BC2" w:rsidP="00FB0C54">
      <w:pPr>
        <w:rPr>
          <w:szCs w:val="24"/>
        </w:rPr>
      </w:pPr>
      <w:r>
        <w:rPr>
          <w:szCs w:val="24"/>
        </w:rPr>
        <w:t>2017_07_Maria_melleklet_eloadas</w:t>
      </w:r>
      <w:bookmarkStart w:id="0" w:name="_GoBack"/>
      <w:bookmarkEnd w:id="0"/>
      <w:r w:rsidR="00FB0C54">
        <w:rPr>
          <w:szCs w:val="24"/>
        </w:rPr>
        <w:t>_ossz_tabor</w:t>
      </w:r>
    </w:p>
    <w:p w14:paraId="08385AF1" w14:textId="77777777" w:rsidR="00FB0C54" w:rsidRDefault="00FB0C54" w:rsidP="00FB0C54">
      <w:pPr>
        <w:rPr>
          <w:szCs w:val="24"/>
        </w:rPr>
      </w:pPr>
      <w:r>
        <w:rPr>
          <w:szCs w:val="24"/>
        </w:rPr>
        <w:t>2017_07_Maria_szindarab_toredek_egyeb_ossz_tabor</w:t>
      </w:r>
    </w:p>
    <w:p w14:paraId="0D9B927E" w14:textId="44F8E6A6" w:rsidR="009C1D07" w:rsidRDefault="00B66586" w:rsidP="00B66586">
      <w:pPr>
        <w:pStyle w:val="kincstrcmsor"/>
      </w:pPr>
      <w:r>
        <w:t>Törzsanyag</w:t>
      </w:r>
      <w:r w:rsidR="00A93E24">
        <w:t>:</w:t>
      </w:r>
    </w:p>
    <w:p w14:paraId="63CD356C" w14:textId="77777777" w:rsidR="00D01C7C" w:rsidRDefault="00D01C7C" w:rsidP="00D01C7C">
      <w:pPr>
        <w:pStyle w:val="Cmsor3"/>
        <w:spacing w:before="0" w:after="240"/>
        <w:ind w:left="1481" w:right="1481"/>
        <w:jc w:val="center"/>
        <w:rPr>
          <w:rFonts w:asciiTheme="majorHAnsi" w:hAnsiTheme="majorHAnsi"/>
          <w:i/>
          <w:sz w:val="24"/>
          <w:szCs w:val="24"/>
        </w:rPr>
      </w:pPr>
    </w:p>
    <w:p w14:paraId="326990E5" w14:textId="5E75AF26" w:rsidR="00D01C7C" w:rsidRPr="00414A0D" w:rsidRDefault="00D01C7C" w:rsidP="00D01C7C">
      <w:pPr>
        <w:pStyle w:val="Cmsor3"/>
        <w:spacing w:before="0" w:after="240"/>
        <w:ind w:left="1481" w:right="1481"/>
        <w:jc w:val="center"/>
        <w:rPr>
          <w:rFonts w:asciiTheme="majorHAnsi" w:hAnsiTheme="majorHAnsi"/>
          <w:sz w:val="24"/>
          <w:szCs w:val="24"/>
        </w:rPr>
      </w:pPr>
      <w:r w:rsidRPr="00414A0D">
        <w:rPr>
          <w:rFonts w:asciiTheme="majorHAnsi" w:hAnsiTheme="majorHAnsi"/>
          <w:i/>
          <w:sz w:val="24"/>
          <w:szCs w:val="24"/>
        </w:rPr>
        <w:t>KÉRDÉSEK KISCSOPORTRA</w:t>
      </w:r>
    </w:p>
    <w:p w14:paraId="16E87EB4" w14:textId="77777777" w:rsidR="00D01C7C" w:rsidRPr="00414A0D" w:rsidRDefault="00D01C7C" w:rsidP="00D01C7C">
      <w:pPr>
        <w:spacing w:after="240" w:line="274" w:lineRule="exact"/>
        <w:ind w:left="1482" w:right="1480"/>
        <w:jc w:val="center"/>
        <w:rPr>
          <w:rFonts w:asciiTheme="majorHAnsi" w:hAnsiTheme="majorHAnsi"/>
          <w:i/>
          <w:szCs w:val="24"/>
        </w:rPr>
      </w:pPr>
      <w:r w:rsidRPr="00414A0D">
        <w:rPr>
          <w:rFonts w:asciiTheme="majorHAnsi" w:hAnsiTheme="majorHAnsi"/>
          <w:i/>
          <w:szCs w:val="24"/>
        </w:rPr>
        <w:t>(bővebb csoportvezetői segédanyag a mente.hu-n)</w:t>
      </w:r>
    </w:p>
    <w:p w14:paraId="70518D3D" w14:textId="77777777" w:rsidR="00D01C7C" w:rsidRPr="00414A0D" w:rsidRDefault="00D01C7C" w:rsidP="00D01C7C">
      <w:pPr>
        <w:pStyle w:val="Szvegtrzs"/>
        <w:spacing w:after="240"/>
        <w:ind w:left="0"/>
        <w:jc w:val="left"/>
        <w:rPr>
          <w:rFonts w:asciiTheme="majorHAnsi" w:hAnsiTheme="majorHAnsi"/>
          <w:i/>
        </w:rPr>
      </w:pPr>
    </w:p>
    <w:p w14:paraId="03A452CD" w14:textId="77777777" w:rsidR="00D01C7C" w:rsidRPr="00414A0D" w:rsidRDefault="00D01C7C" w:rsidP="00D01C7C">
      <w:pPr>
        <w:pStyle w:val="Listaszerbekezds"/>
        <w:numPr>
          <w:ilvl w:val="0"/>
          <w:numId w:val="2"/>
        </w:numPr>
        <w:tabs>
          <w:tab w:val="left" w:pos="861"/>
        </w:tabs>
        <w:spacing w:after="240"/>
        <w:ind w:right="138" w:firstLine="0"/>
        <w:jc w:val="both"/>
        <w:rPr>
          <w:rFonts w:asciiTheme="majorHAnsi" w:hAnsiTheme="majorHAnsi"/>
          <w:i/>
          <w:sz w:val="24"/>
          <w:szCs w:val="24"/>
        </w:rPr>
      </w:pPr>
      <w:r w:rsidRPr="00414A0D">
        <w:rPr>
          <w:rFonts w:asciiTheme="majorHAnsi" w:hAnsiTheme="majorHAnsi"/>
          <w:b/>
          <w:i/>
          <w:sz w:val="24"/>
          <w:szCs w:val="24"/>
        </w:rPr>
        <w:t>A „kegyelemmel telítettség” öröme</w:t>
      </w:r>
      <w:r w:rsidRPr="00414A0D">
        <w:rPr>
          <w:rFonts w:asciiTheme="majorHAnsi" w:hAnsiTheme="majorHAnsi"/>
          <w:i/>
          <w:sz w:val="24"/>
          <w:szCs w:val="24"/>
        </w:rPr>
        <w:t xml:space="preserve">: Írj fel 3-3-3 szót, ami </w:t>
      </w:r>
      <w:proofErr w:type="spellStart"/>
      <w:r w:rsidRPr="00414A0D">
        <w:rPr>
          <w:rFonts w:asciiTheme="majorHAnsi" w:hAnsiTheme="majorHAnsi"/>
          <w:i/>
          <w:sz w:val="24"/>
          <w:szCs w:val="24"/>
        </w:rPr>
        <w:t>jellemzi</w:t>
      </w:r>
      <w:proofErr w:type="spellEnd"/>
      <w:r w:rsidRPr="00414A0D">
        <w:rPr>
          <w:rFonts w:asciiTheme="majorHAnsi" w:hAnsiTheme="majorHAnsi"/>
          <w:i/>
          <w:sz w:val="24"/>
          <w:szCs w:val="24"/>
        </w:rPr>
        <w:t xml:space="preserve"> Édesanyáddal, az Egyházzal és Máriával való viszonyod. Máriához való viszonyod bizonyos szempontból Édesanyádhoz és az Egyházhoz való viszonyodnak tükre lehet. Mit olvasol ebben a</w:t>
      </w:r>
      <w:r w:rsidRPr="00414A0D">
        <w:rPr>
          <w:rFonts w:asciiTheme="majorHAnsi" w:hAnsiTheme="majorHAnsi"/>
          <w:i/>
          <w:spacing w:val="-3"/>
          <w:sz w:val="24"/>
          <w:szCs w:val="24"/>
        </w:rPr>
        <w:t xml:space="preserve"> </w:t>
      </w:r>
      <w:r w:rsidRPr="00414A0D">
        <w:rPr>
          <w:rFonts w:asciiTheme="majorHAnsi" w:hAnsiTheme="majorHAnsi"/>
          <w:i/>
          <w:sz w:val="24"/>
          <w:szCs w:val="24"/>
        </w:rPr>
        <w:t>„levélben”?</w:t>
      </w:r>
    </w:p>
    <w:p w14:paraId="52093CD7" w14:textId="77777777" w:rsidR="00D01C7C" w:rsidRPr="00414A0D" w:rsidRDefault="00D01C7C" w:rsidP="00D01C7C">
      <w:pPr>
        <w:spacing w:after="240"/>
        <w:ind w:left="140" w:right="135"/>
        <w:jc w:val="both"/>
        <w:rPr>
          <w:rFonts w:asciiTheme="majorHAnsi" w:hAnsiTheme="majorHAnsi"/>
          <w:i/>
          <w:szCs w:val="24"/>
        </w:rPr>
      </w:pPr>
      <w:r w:rsidRPr="00414A0D">
        <w:rPr>
          <w:rFonts w:asciiTheme="majorHAnsi" w:hAnsiTheme="majorHAnsi"/>
          <w:i/>
          <w:szCs w:val="24"/>
        </w:rPr>
        <w:t>Van-e benned öröm? Mi az, ami igazán éltet és örömet ad Neked hétköznapjaidban? Meséld el egy olyan tapasztalatod, amikor az ima, az erények gyakorlása és kereszténységed örömmé vált benned! Szűz Máriát Nagyboldogasszonynak nevezzük, nincs nála boldogabb ember. Az Ő élete alapján, mit gondolsz, mi lehet az az öröm, ami igazán boldoggá tehet egy embert és mi az, ami hosszú távon nem elég boldogságunkhoz? Ha elszivárgott az öröm, elszivárgott a kegyelem.</w:t>
      </w:r>
    </w:p>
    <w:p w14:paraId="476FF10D" w14:textId="77777777" w:rsidR="00D01C7C" w:rsidRPr="00414A0D" w:rsidRDefault="00D01C7C" w:rsidP="00D01C7C">
      <w:pPr>
        <w:spacing w:after="240"/>
        <w:ind w:left="140" w:right="137"/>
        <w:jc w:val="both"/>
        <w:rPr>
          <w:rFonts w:asciiTheme="majorHAnsi" w:hAnsiTheme="majorHAnsi"/>
          <w:i/>
          <w:szCs w:val="24"/>
        </w:rPr>
      </w:pPr>
      <w:r w:rsidRPr="00414A0D">
        <w:rPr>
          <w:rFonts w:asciiTheme="majorHAnsi" w:hAnsiTheme="majorHAnsi"/>
          <w:i/>
          <w:szCs w:val="24"/>
        </w:rPr>
        <w:t xml:space="preserve">Meddig és miért </w:t>
      </w:r>
      <w:proofErr w:type="spellStart"/>
      <w:r w:rsidRPr="00414A0D">
        <w:rPr>
          <w:rFonts w:asciiTheme="majorHAnsi" w:hAnsiTheme="majorHAnsi"/>
          <w:i/>
          <w:szCs w:val="24"/>
        </w:rPr>
        <w:t>dagonyázol</w:t>
      </w:r>
      <w:proofErr w:type="spellEnd"/>
      <w:r w:rsidRPr="00414A0D">
        <w:rPr>
          <w:rFonts w:asciiTheme="majorHAnsi" w:hAnsiTheme="majorHAnsi"/>
          <w:i/>
          <w:szCs w:val="24"/>
        </w:rPr>
        <w:t xml:space="preserve"> </w:t>
      </w:r>
      <w:proofErr w:type="spellStart"/>
      <w:r w:rsidRPr="00414A0D">
        <w:rPr>
          <w:rFonts w:asciiTheme="majorHAnsi" w:hAnsiTheme="majorHAnsi"/>
          <w:i/>
          <w:szCs w:val="24"/>
        </w:rPr>
        <w:t>gyónatlanul</w:t>
      </w:r>
      <w:proofErr w:type="spellEnd"/>
      <w:r w:rsidRPr="00414A0D">
        <w:rPr>
          <w:rFonts w:asciiTheme="majorHAnsi" w:hAnsiTheme="majorHAnsi"/>
          <w:i/>
          <w:szCs w:val="24"/>
        </w:rPr>
        <w:t>, amikor már kellene gyónnod? Miért veszélyes ez? Mit okoz a lelki tunyaság? Mi a Szentségtörés? Miről dönt a kegyelem? (Isten bennünk lakozása; üdvösség-kárhozat; tetteink ideiglenessége vagy örökérvényűsége (érdemszerző</w:t>
      </w:r>
      <w:r w:rsidRPr="00414A0D">
        <w:rPr>
          <w:rFonts w:asciiTheme="majorHAnsi" w:hAnsiTheme="majorHAnsi"/>
          <w:i/>
          <w:spacing w:val="-4"/>
          <w:szCs w:val="24"/>
        </w:rPr>
        <w:t xml:space="preserve"> </w:t>
      </w:r>
      <w:r w:rsidRPr="00414A0D">
        <w:rPr>
          <w:rFonts w:asciiTheme="majorHAnsi" w:hAnsiTheme="majorHAnsi"/>
          <w:i/>
          <w:szCs w:val="24"/>
        </w:rPr>
        <w:t>mivolta))</w:t>
      </w:r>
    </w:p>
    <w:p w14:paraId="2C7F5D9C" w14:textId="77777777" w:rsidR="00D01C7C" w:rsidRPr="00414A0D" w:rsidRDefault="00D01C7C" w:rsidP="00D01C7C">
      <w:pPr>
        <w:spacing w:after="240"/>
        <w:ind w:left="140" w:right="134"/>
        <w:jc w:val="both"/>
        <w:rPr>
          <w:rFonts w:asciiTheme="majorHAnsi" w:hAnsiTheme="majorHAnsi"/>
          <w:i/>
          <w:szCs w:val="24"/>
        </w:rPr>
      </w:pPr>
      <w:r w:rsidRPr="00414A0D">
        <w:rPr>
          <w:rFonts w:asciiTheme="majorHAnsi" w:hAnsiTheme="majorHAnsi"/>
          <w:i/>
          <w:szCs w:val="24"/>
        </w:rPr>
        <w:t xml:space="preserve">Mária fehér lap, amire Isten azt írhat, amit akar. Csukd be a szemed és képzeld el Istent! A Te életed lapjára most mit rajzolna? Te hol nem vagy fehér lap? Mit firkáltál oda, mivel vagy teleírva? Mit szeretnél, ha írna </w:t>
      </w:r>
      <w:r w:rsidRPr="00414A0D">
        <w:rPr>
          <w:rFonts w:asciiTheme="majorHAnsi" w:hAnsiTheme="majorHAnsi"/>
          <w:i/>
          <w:szCs w:val="24"/>
        </w:rPr>
        <w:lastRenderedPageBreak/>
        <w:t xml:space="preserve">Isten életed fehér lapjára? Mi az, amit örömmel tudtál odaadni Istennek? Mi az, amiben csak belenyűglődsz Isten akaratába? Mária igenné lett Isten számára. Most miben kéri Isten az igened? Hited szubjektív (ráhagyatkozás, követés, személyes ima) vagy </w:t>
      </w:r>
      <w:proofErr w:type="gramStart"/>
      <w:r w:rsidRPr="00414A0D">
        <w:rPr>
          <w:rFonts w:asciiTheme="majorHAnsi" w:hAnsiTheme="majorHAnsi"/>
          <w:i/>
          <w:szCs w:val="24"/>
        </w:rPr>
        <w:t>objektív</w:t>
      </w:r>
      <w:proofErr w:type="gramEnd"/>
      <w:r w:rsidRPr="00414A0D">
        <w:rPr>
          <w:rFonts w:asciiTheme="majorHAnsi" w:hAnsiTheme="majorHAnsi"/>
          <w:i/>
          <w:szCs w:val="24"/>
        </w:rPr>
        <w:t xml:space="preserve"> (hitismeret, egyháziasság, közösségi ima, Szentmise) vonását kell erősítened?</w:t>
      </w:r>
    </w:p>
    <w:p w14:paraId="2D36F401" w14:textId="77777777" w:rsidR="00D01C7C" w:rsidRPr="00414A0D" w:rsidRDefault="00D01C7C" w:rsidP="00D01C7C">
      <w:pPr>
        <w:pStyle w:val="Szvegtrzs"/>
        <w:spacing w:after="240"/>
        <w:ind w:left="0"/>
        <w:jc w:val="left"/>
        <w:rPr>
          <w:rFonts w:asciiTheme="majorHAnsi" w:hAnsiTheme="majorHAnsi"/>
          <w:i/>
        </w:rPr>
      </w:pPr>
    </w:p>
    <w:p w14:paraId="303B8509" w14:textId="77777777" w:rsidR="00D01C7C" w:rsidRPr="00414A0D" w:rsidRDefault="00D01C7C" w:rsidP="00D01C7C">
      <w:pPr>
        <w:pStyle w:val="Listaszerbekezds"/>
        <w:numPr>
          <w:ilvl w:val="0"/>
          <w:numId w:val="2"/>
        </w:numPr>
        <w:tabs>
          <w:tab w:val="left" w:pos="861"/>
        </w:tabs>
        <w:spacing w:after="240"/>
        <w:ind w:right="136" w:firstLine="0"/>
        <w:jc w:val="both"/>
        <w:rPr>
          <w:rFonts w:asciiTheme="majorHAnsi" w:hAnsiTheme="majorHAnsi"/>
          <w:i/>
          <w:sz w:val="24"/>
          <w:szCs w:val="24"/>
        </w:rPr>
      </w:pPr>
      <w:r w:rsidRPr="00414A0D">
        <w:rPr>
          <w:rFonts w:asciiTheme="majorHAnsi" w:hAnsiTheme="majorHAnsi"/>
          <w:b/>
          <w:i/>
          <w:sz w:val="24"/>
          <w:szCs w:val="24"/>
        </w:rPr>
        <w:t xml:space="preserve">Mária a hit zarándokútján: </w:t>
      </w:r>
      <w:r w:rsidRPr="00414A0D">
        <w:rPr>
          <w:rFonts w:asciiTheme="majorHAnsi" w:hAnsiTheme="majorHAnsi"/>
          <w:i/>
          <w:sz w:val="24"/>
          <w:szCs w:val="24"/>
        </w:rPr>
        <w:t>Mária is fejlődött a hitben. Mit gondolsz mi fejlesztette a hitét? (Nem mindig látott tisztán és érzett bizonyosságot, nem mindig érezte Isten szeretetét, sokszor próbára tétetett a hite és mégis mindig engedelmeskedett, nem lankadt az imában, szeretetben, Istenre hagyatkozásban, tanítványságban.) Sorold fel, mi tehette próbára a hitét? A Te életedben mik azok a megpróbáltatások, üres érzések, melyek megkérdőjelezik vagy megkérdőjelezték Isten szeretetét, jelenlétét és mégis fejlesztettek a hitedben? Hittel átölelhetsz minden ilyen szenvedést Máriával és akkor helyére kerül életednek ezek a mozaikja is és üdvtörténetté válhat minden fájdalmas esemény. Mária igenné lett Isten számára. Mi az, amit nem tudsz elfogadni életedben, jelenedben, amire még nem mondtál igent? Hogyan tudnád átölelni Isten akaratát? Hogyan lehetsz igenné („Máriává”) Isten számára a jelen pillanatban? (Nem a múlt törmelékein kotorászok, nem a jövő miatt aggódok, hanem a jelenben teljes szívvel igent mondok Isten akaratára.) A tanítványság kulcsa, hogy el tudod-e engedni saját akaratodat, elképzelésedet, amikor Isten kéri (vö. Mária kiüresedése), hogy eggyé válj a másik ember, Isten (vagy az Egyház) akaratával, szándékával, gondolataival. Mikor sikerült kiüresedned saját akaratodból, hogy teret adj Isten vagy egy másik ember akaratának? Miben öröm máris ez a tanítványság számodra? Miben vált örömmé Szűz Mária számára a krisztuskövetés?</w:t>
      </w:r>
      <w:r w:rsidRPr="00414A0D">
        <w:rPr>
          <w:rFonts w:asciiTheme="majorHAnsi" w:hAnsiTheme="majorHAnsi"/>
          <w:i/>
          <w:spacing w:val="14"/>
          <w:sz w:val="24"/>
          <w:szCs w:val="24"/>
        </w:rPr>
        <w:t xml:space="preserve"> </w:t>
      </w:r>
      <w:r w:rsidRPr="00414A0D">
        <w:rPr>
          <w:rFonts w:asciiTheme="majorHAnsi" w:hAnsiTheme="majorHAnsi"/>
          <w:i/>
          <w:sz w:val="24"/>
          <w:szCs w:val="24"/>
        </w:rPr>
        <w:t>A</w:t>
      </w:r>
      <w:r w:rsidRPr="00414A0D">
        <w:rPr>
          <w:rFonts w:asciiTheme="majorHAnsi" w:hAnsiTheme="majorHAnsi"/>
          <w:i/>
          <w:spacing w:val="14"/>
          <w:sz w:val="24"/>
          <w:szCs w:val="24"/>
        </w:rPr>
        <w:t xml:space="preserve"> </w:t>
      </w:r>
      <w:r w:rsidRPr="00414A0D">
        <w:rPr>
          <w:rFonts w:asciiTheme="majorHAnsi" w:hAnsiTheme="majorHAnsi"/>
          <w:i/>
          <w:sz w:val="24"/>
          <w:szCs w:val="24"/>
        </w:rPr>
        <w:t>Lelkiségi</w:t>
      </w:r>
      <w:r w:rsidRPr="00414A0D">
        <w:rPr>
          <w:rFonts w:asciiTheme="majorHAnsi" w:hAnsiTheme="majorHAnsi"/>
          <w:i/>
          <w:spacing w:val="14"/>
          <w:sz w:val="24"/>
          <w:szCs w:val="24"/>
        </w:rPr>
        <w:t xml:space="preserve"> </w:t>
      </w:r>
      <w:proofErr w:type="gramStart"/>
      <w:r w:rsidRPr="00414A0D">
        <w:rPr>
          <w:rFonts w:asciiTheme="majorHAnsi" w:hAnsiTheme="majorHAnsi"/>
          <w:i/>
          <w:sz w:val="24"/>
          <w:szCs w:val="24"/>
        </w:rPr>
        <w:t>dokumentumban</w:t>
      </w:r>
      <w:proofErr w:type="gramEnd"/>
      <w:r w:rsidRPr="00414A0D">
        <w:rPr>
          <w:rFonts w:asciiTheme="majorHAnsi" w:hAnsiTheme="majorHAnsi"/>
          <w:i/>
          <w:spacing w:val="16"/>
          <w:sz w:val="24"/>
          <w:szCs w:val="24"/>
        </w:rPr>
        <w:t xml:space="preserve"> </w:t>
      </w:r>
      <w:r w:rsidRPr="00414A0D">
        <w:rPr>
          <w:rFonts w:asciiTheme="majorHAnsi" w:hAnsiTheme="majorHAnsi"/>
          <w:i/>
          <w:sz w:val="24"/>
          <w:szCs w:val="24"/>
        </w:rPr>
        <w:t>szereplő</w:t>
      </w:r>
      <w:r w:rsidRPr="00414A0D">
        <w:rPr>
          <w:rFonts w:asciiTheme="majorHAnsi" w:hAnsiTheme="majorHAnsi"/>
          <w:i/>
          <w:spacing w:val="15"/>
          <w:sz w:val="24"/>
          <w:szCs w:val="24"/>
        </w:rPr>
        <w:t xml:space="preserve"> </w:t>
      </w:r>
      <w:r w:rsidRPr="00414A0D">
        <w:rPr>
          <w:rFonts w:asciiTheme="majorHAnsi" w:hAnsiTheme="majorHAnsi"/>
          <w:i/>
          <w:sz w:val="24"/>
          <w:szCs w:val="24"/>
        </w:rPr>
        <w:t>tippek</w:t>
      </w:r>
      <w:r w:rsidRPr="00414A0D">
        <w:rPr>
          <w:rFonts w:asciiTheme="majorHAnsi" w:hAnsiTheme="majorHAnsi"/>
          <w:i/>
          <w:spacing w:val="13"/>
          <w:sz w:val="24"/>
          <w:szCs w:val="24"/>
        </w:rPr>
        <w:t xml:space="preserve"> </w:t>
      </w:r>
      <w:r w:rsidRPr="00414A0D">
        <w:rPr>
          <w:rFonts w:asciiTheme="majorHAnsi" w:hAnsiTheme="majorHAnsi"/>
          <w:i/>
          <w:sz w:val="24"/>
          <w:szCs w:val="24"/>
        </w:rPr>
        <w:t>közül</w:t>
      </w:r>
      <w:r w:rsidRPr="00414A0D">
        <w:rPr>
          <w:rFonts w:asciiTheme="majorHAnsi" w:hAnsiTheme="majorHAnsi"/>
          <w:i/>
          <w:spacing w:val="15"/>
          <w:sz w:val="24"/>
          <w:szCs w:val="24"/>
        </w:rPr>
        <w:t xml:space="preserve"> </w:t>
      </w:r>
      <w:r w:rsidRPr="00414A0D">
        <w:rPr>
          <w:rFonts w:asciiTheme="majorHAnsi" w:hAnsiTheme="majorHAnsi"/>
          <w:i/>
          <w:sz w:val="24"/>
          <w:szCs w:val="24"/>
        </w:rPr>
        <w:t>Te</w:t>
      </w:r>
      <w:r w:rsidRPr="00414A0D">
        <w:rPr>
          <w:rFonts w:asciiTheme="majorHAnsi" w:hAnsiTheme="majorHAnsi"/>
          <w:i/>
          <w:spacing w:val="15"/>
          <w:sz w:val="24"/>
          <w:szCs w:val="24"/>
        </w:rPr>
        <w:t xml:space="preserve"> </w:t>
      </w:r>
      <w:r w:rsidRPr="00414A0D">
        <w:rPr>
          <w:rFonts w:asciiTheme="majorHAnsi" w:hAnsiTheme="majorHAnsi"/>
          <w:i/>
          <w:sz w:val="24"/>
          <w:szCs w:val="24"/>
        </w:rPr>
        <w:t>mivel</w:t>
      </w:r>
      <w:r w:rsidRPr="00414A0D">
        <w:rPr>
          <w:rFonts w:asciiTheme="majorHAnsi" w:hAnsiTheme="majorHAnsi"/>
          <w:i/>
          <w:spacing w:val="15"/>
          <w:sz w:val="24"/>
          <w:szCs w:val="24"/>
        </w:rPr>
        <w:t xml:space="preserve"> </w:t>
      </w:r>
      <w:proofErr w:type="spellStart"/>
      <w:r w:rsidRPr="00414A0D">
        <w:rPr>
          <w:rFonts w:asciiTheme="majorHAnsi" w:hAnsiTheme="majorHAnsi"/>
          <w:i/>
          <w:sz w:val="24"/>
          <w:szCs w:val="24"/>
        </w:rPr>
        <w:t>kezdenéd</w:t>
      </w:r>
      <w:proofErr w:type="spellEnd"/>
      <w:r w:rsidRPr="00414A0D">
        <w:rPr>
          <w:rFonts w:asciiTheme="majorHAnsi" w:hAnsiTheme="majorHAnsi"/>
          <w:i/>
          <w:sz w:val="24"/>
          <w:szCs w:val="24"/>
        </w:rPr>
        <w:t>,</w:t>
      </w:r>
      <w:r w:rsidRPr="00414A0D">
        <w:rPr>
          <w:rFonts w:asciiTheme="majorHAnsi" w:hAnsiTheme="majorHAnsi"/>
          <w:i/>
          <w:spacing w:val="14"/>
          <w:sz w:val="24"/>
          <w:szCs w:val="24"/>
        </w:rPr>
        <w:t xml:space="preserve"> </w:t>
      </w:r>
      <w:r w:rsidRPr="00414A0D">
        <w:rPr>
          <w:rFonts w:asciiTheme="majorHAnsi" w:hAnsiTheme="majorHAnsi"/>
          <w:i/>
          <w:sz w:val="24"/>
          <w:szCs w:val="24"/>
        </w:rPr>
        <w:t>miben</w:t>
      </w:r>
      <w:r w:rsidRPr="00414A0D">
        <w:rPr>
          <w:rFonts w:asciiTheme="majorHAnsi" w:hAnsiTheme="majorHAnsi"/>
          <w:i/>
          <w:spacing w:val="14"/>
          <w:sz w:val="24"/>
          <w:szCs w:val="24"/>
        </w:rPr>
        <w:t xml:space="preserve"> </w:t>
      </w:r>
      <w:r w:rsidRPr="00414A0D">
        <w:rPr>
          <w:rFonts w:asciiTheme="majorHAnsi" w:hAnsiTheme="majorHAnsi"/>
          <w:i/>
          <w:sz w:val="24"/>
          <w:szCs w:val="24"/>
        </w:rPr>
        <w:t>lehetnél</w:t>
      </w:r>
      <w:r w:rsidRPr="00414A0D">
        <w:rPr>
          <w:rFonts w:asciiTheme="majorHAnsi" w:hAnsiTheme="majorHAnsi"/>
          <w:i/>
          <w:spacing w:val="16"/>
          <w:sz w:val="24"/>
          <w:szCs w:val="24"/>
        </w:rPr>
        <w:t xml:space="preserve"> </w:t>
      </w:r>
      <w:r w:rsidRPr="00414A0D">
        <w:rPr>
          <w:rFonts w:asciiTheme="majorHAnsi" w:hAnsiTheme="majorHAnsi"/>
          <w:i/>
          <w:sz w:val="24"/>
          <w:szCs w:val="24"/>
        </w:rPr>
        <w:t>földi</w:t>
      </w:r>
    </w:p>
    <w:p w14:paraId="766B665C" w14:textId="77777777" w:rsidR="00D01C7C" w:rsidRPr="00414A0D" w:rsidRDefault="00D01C7C" w:rsidP="00D01C7C">
      <w:pPr>
        <w:spacing w:after="240"/>
        <w:ind w:left="140" w:right="141"/>
        <w:jc w:val="both"/>
        <w:rPr>
          <w:rFonts w:asciiTheme="majorHAnsi" w:hAnsiTheme="majorHAnsi"/>
          <w:i/>
          <w:szCs w:val="24"/>
        </w:rPr>
      </w:pPr>
      <w:r w:rsidRPr="00414A0D">
        <w:rPr>
          <w:rFonts w:asciiTheme="majorHAnsi" w:hAnsiTheme="majorHAnsi"/>
          <w:i/>
          <w:szCs w:val="24"/>
        </w:rPr>
        <w:t>„Máriává”? Mindaz a jó, ami nem Isten akarata, az rossz. Nem Jézust foganjuk meg, ha sok mindent teszünk, jókat is, de nem a Szentlélek indítására vagy nem tiszta szándékkal (motivációval), nem Isten iránti szeretetből, hanem puszta dicsőségvágyból, önérdekből, kényszeredetten vagy megszokásból. Mi az, ami elferdíti és félreviszi olykor a motivációmat? Mire van hajlamom? (Pl. nem Jézust szeretni, szolgálni jövök, hanem pusztán élményeket kapni, szórakozni és másokat szórakoztatni akarok.) Megfoganja Jézust, de nem szüli meg az, aki hallgatja az igét, de nem váltja tettekre. Életem mely területén hiányoznak a tettek és nem követik azok még a hitemet?</w:t>
      </w:r>
    </w:p>
    <w:p w14:paraId="1142CB30" w14:textId="77777777" w:rsidR="00D01C7C" w:rsidRPr="00414A0D" w:rsidRDefault="00D01C7C" w:rsidP="00D01C7C">
      <w:pPr>
        <w:pStyle w:val="Szvegtrzs"/>
        <w:spacing w:after="240"/>
        <w:ind w:left="0"/>
        <w:jc w:val="left"/>
        <w:rPr>
          <w:rFonts w:asciiTheme="majorHAnsi" w:hAnsiTheme="majorHAnsi"/>
          <w:i/>
        </w:rPr>
      </w:pPr>
    </w:p>
    <w:p w14:paraId="4A79BC57" w14:textId="77777777" w:rsidR="00D01C7C" w:rsidRPr="00414A0D" w:rsidRDefault="00D01C7C" w:rsidP="00D01C7C">
      <w:pPr>
        <w:pStyle w:val="Cmsor3"/>
        <w:keepNext w:val="0"/>
        <w:keepLines w:val="0"/>
        <w:widowControl w:val="0"/>
        <w:numPr>
          <w:ilvl w:val="0"/>
          <w:numId w:val="2"/>
        </w:numPr>
        <w:tabs>
          <w:tab w:val="left" w:pos="921"/>
        </w:tabs>
        <w:autoSpaceDE w:val="0"/>
        <w:autoSpaceDN w:val="0"/>
        <w:spacing w:before="0" w:after="240" w:line="274" w:lineRule="exact"/>
        <w:ind w:left="920" w:hanging="781"/>
        <w:jc w:val="both"/>
        <w:rPr>
          <w:rFonts w:asciiTheme="majorHAnsi" w:hAnsiTheme="majorHAnsi"/>
          <w:sz w:val="24"/>
          <w:szCs w:val="24"/>
        </w:rPr>
      </w:pPr>
      <w:r w:rsidRPr="00414A0D">
        <w:rPr>
          <w:rFonts w:asciiTheme="majorHAnsi" w:hAnsiTheme="majorHAnsi"/>
          <w:i/>
          <w:sz w:val="24"/>
          <w:szCs w:val="24"/>
        </w:rPr>
        <w:t>Mária a remény Anyja: Jézussal a kereszt</w:t>
      </w:r>
      <w:r w:rsidRPr="00414A0D">
        <w:rPr>
          <w:rFonts w:asciiTheme="majorHAnsi" w:hAnsiTheme="majorHAnsi"/>
          <w:i/>
          <w:spacing w:val="-3"/>
          <w:sz w:val="24"/>
          <w:szCs w:val="24"/>
        </w:rPr>
        <w:t xml:space="preserve"> </w:t>
      </w:r>
      <w:r w:rsidRPr="00414A0D">
        <w:rPr>
          <w:rFonts w:asciiTheme="majorHAnsi" w:hAnsiTheme="majorHAnsi"/>
          <w:i/>
          <w:sz w:val="24"/>
          <w:szCs w:val="24"/>
        </w:rPr>
        <w:t>alatt</w:t>
      </w:r>
    </w:p>
    <w:p w14:paraId="3B3B2F85" w14:textId="77777777" w:rsidR="00D01C7C" w:rsidRPr="00414A0D" w:rsidRDefault="00D01C7C" w:rsidP="00D01C7C">
      <w:pPr>
        <w:spacing w:after="240"/>
        <w:ind w:left="140" w:right="137"/>
        <w:jc w:val="both"/>
        <w:rPr>
          <w:rFonts w:asciiTheme="majorHAnsi" w:hAnsiTheme="majorHAnsi"/>
          <w:i/>
          <w:szCs w:val="24"/>
        </w:rPr>
      </w:pPr>
      <w:r w:rsidRPr="00414A0D">
        <w:rPr>
          <w:rFonts w:asciiTheme="majorHAnsi" w:hAnsiTheme="majorHAnsi"/>
          <w:i/>
          <w:szCs w:val="24"/>
        </w:rPr>
        <w:t xml:space="preserve">Az anya együtt érez, magába veszi a másik szenvedését, testi-lelki ínségét, hogy átszeretve azt enyhítsen rajta. Máriaként kiknek a gondjait </w:t>
      </w:r>
      <w:proofErr w:type="spellStart"/>
      <w:r w:rsidRPr="00414A0D">
        <w:rPr>
          <w:rFonts w:asciiTheme="majorHAnsi" w:hAnsiTheme="majorHAnsi"/>
          <w:i/>
          <w:szCs w:val="24"/>
        </w:rPr>
        <w:t>vehetnéd</w:t>
      </w:r>
      <w:proofErr w:type="spellEnd"/>
      <w:r w:rsidRPr="00414A0D">
        <w:rPr>
          <w:rFonts w:asciiTheme="majorHAnsi" w:hAnsiTheme="majorHAnsi"/>
          <w:i/>
          <w:szCs w:val="24"/>
        </w:rPr>
        <w:t xml:space="preserve"> magadba úgy, hogy imában hordozod Isten előtt vagy áldozatot, böjtöt, szeretetgyakorlatot vállalsz </w:t>
      </w:r>
      <w:proofErr w:type="gramStart"/>
      <w:r w:rsidRPr="00414A0D">
        <w:rPr>
          <w:rFonts w:asciiTheme="majorHAnsi" w:hAnsiTheme="majorHAnsi"/>
          <w:i/>
          <w:szCs w:val="24"/>
        </w:rPr>
        <w:t>valaki(</w:t>
      </w:r>
      <w:proofErr w:type="gramEnd"/>
      <w:r w:rsidRPr="00414A0D">
        <w:rPr>
          <w:rFonts w:asciiTheme="majorHAnsi" w:hAnsiTheme="majorHAnsi"/>
          <w:i/>
          <w:szCs w:val="24"/>
        </w:rPr>
        <w:t xml:space="preserve">k) megtéréséért vagy szívedre helyezett szándékokért? Mi ad erőt, hogy </w:t>
      </w:r>
      <w:proofErr w:type="spellStart"/>
      <w:r w:rsidRPr="00414A0D">
        <w:rPr>
          <w:rFonts w:asciiTheme="majorHAnsi" w:hAnsiTheme="majorHAnsi"/>
          <w:i/>
          <w:szCs w:val="24"/>
        </w:rPr>
        <w:t>kitarts</w:t>
      </w:r>
      <w:proofErr w:type="spellEnd"/>
      <w:r w:rsidRPr="00414A0D">
        <w:rPr>
          <w:rFonts w:asciiTheme="majorHAnsi" w:hAnsiTheme="majorHAnsi"/>
          <w:i/>
          <w:szCs w:val="24"/>
        </w:rPr>
        <w:t xml:space="preserve"> egy vállalásban vagy a szeretetben, ha az már nehéz vagy kényelmetlen? (Pl. tanulás, nehéz ember, kitűzött jó cél vagy elhatározás.) A kereszt alatt Jézus azt kérte, hogy Mária bennünk Jézust (az ő gyermekét) lássa és mi benne az Édesanyánkat. Mikor sejtettél meg abból valamit, hogy Szűz Mária, a Te Édesanyád? Hogyan, mitől láthatná benned jobban Fiát Mária? Van-e olyan szenvedés az életedben, amiről az</w:t>
      </w:r>
      <w:r w:rsidRPr="00414A0D">
        <w:rPr>
          <w:rFonts w:asciiTheme="majorHAnsi" w:hAnsiTheme="majorHAnsi"/>
          <w:i/>
          <w:spacing w:val="17"/>
          <w:szCs w:val="24"/>
        </w:rPr>
        <w:t xml:space="preserve"> </w:t>
      </w:r>
      <w:r w:rsidRPr="00414A0D">
        <w:rPr>
          <w:rFonts w:asciiTheme="majorHAnsi" w:hAnsiTheme="majorHAnsi"/>
          <w:i/>
          <w:szCs w:val="24"/>
        </w:rPr>
        <w:t>a</w:t>
      </w:r>
      <w:r w:rsidRPr="00414A0D">
        <w:rPr>
          <w:rFonts w:asciiTheme="majorHAnsi" w:hAnsiTheme="majorHAnsi"/>
          <w:i/>
          <w:spacing w:val="16"/>
          <w:szCs w:val="24"/>
        </w:rPr>
        <w:t xml:space="preserve"> </w:t>
      </w:r>
      <w:r w:rsidRPr="00414A0D">
        <w:rPr>
          <w:rFonts w:asciiTheme="majorHAnsi" w:hAnsiTheme="majorHAnsi"/>
          <w:i/>
          <w:szCs w:val="24"/>
        </w:rPr>
        <w:t>gyanúd,</w:t>
      </w:r>
      <w:r w:rsidRPr="00414A0D">
        <w:rPr>
          <w:rFonts w:asciiTheme="majorHAnsi" w:hAnsiTheme="majorHAnsi"/>
          <w:i/>
          <w:spacing w:val="16"/>
          <w:szCs w:val="24"/>
        </w:rPr>
        <w:t xml:space="preserve"> </w:t>
      </w:r>
      <w:r w:rsidRPr="00414A0D">
        <w:rPr>
          <w:rFonts w:asciiTheme="majorHAnsi" w:hAnsiTheme="majorHAnsi"/>
          <w:i/>
          <w:szCs w:val="24"/>
        </w:rPr>
        <w:t>hogy</w:t>
      </w:r>
      <w:r w:rsidRPr="00414A0D">
        <w:rPr>
          <w:rFonts w:asciiTheme="majorHAnsi" w:hAnsiTheme="majorHAnsi"/>
          <w:i/>
          <w:spacing w:val="16"/>
          <w:szCs w:val="24"/>
        </w:rPr>
        <w:t xml:space="preserve"> </w:t>
      </w:r>
      <w:r w:rsidRPr="00414A0D">
        <w:rPr>
          <w:rFonts w:asciiTheme="majorHAnsi" w:hAnsiTheme="majorHAnsi"/>
          <w:i/>
          <w:szCs w:val="24"/>
        </w:rPr>
        <w:t>nem</w:t>
      </w:r>
      <w:r w:rsidRPr="00414A0D">
        <w:rPr>
          <w:rFonts w:asciiTheme="majorHAnsi" w:hAnsiTheme="majorHAnsi"/>
          <w:i/>
          <w:spacing w:val="16"/>
          <w:szCs w:val="24"/>
        </w:rPr>
        <w:t xml:space="preserve"> </w:t>
      </w:r>
      <w:r w:rsidRPr="00414A0D">
        <w:rPr>
          <w:rFonts w:asciiTheme="majorHAnsi" w:hAnsiTheme="majorHAnsi"/>
          <w:i/>
          <w:szCs w:val="24"/>
        </w:rPr>
        <w:t>Jézus</w:t>
      </w:r>
      <w:r w:rsidRPr="00414A0D">
        <w:rPr>
          <w:rFonts w:asciiTheme="majorHAnsi" w:hAnsiTheme="majorHAnsi"/>
          <w:i/>
          <w:spacing w:val="17"/>
          <w:szCs w:val="24"/>
        </w:rPr>
        <w:t xml:space="preserve"> </w:t>
      </w:r>
      <w:r w:rsidRPr="00414A0D">
        <w:rPr>
          <w:rFonts w:asciiTheme="majorHAnsi" w:hAnsiTheme="majorHAnsi"/>
          <w:i/>
          <w:szCs w:val="24"/>
        </w:rPr>
        <w:t>keresztje,</w:t>
      </w:r>
      <w:r w:rsidRPr="00414A0D">
        <w:rPr>
          <w:rFonts w:asciiTheme="majorHAnsi" w:hAnsiTheme="majorHAnsi"/>
          <w:i/>
          <w:spacing w:val="16"/>
          <w:szCs w:val="24"/>
        </w:rPr>
        <w:t xml:space="preserve"> </w:t>
      </w:r>
      <w:r w:rsidRPr="00414A0D">
        <w:rPr>
          <w:rFonts w:asciiTheme="majorHAnsi" w:hAnsiTheme="majorHAnsi"/>
          <w:i/>
          <w:szCs w:val="24"/>
        </w:rPr>
        <w:t>mégis</w:t>
      </w:r>
      <w:r w:rsidRPr="00414A0D">
        <w:rPr>
          <w:rFonts w:asciiTheme="majorHAnsi" w:hAnsiTheme="majorHAnsi"/>
          <w:i/>
          <w:spacing w:val="17"/>
          <w:szCs w:val="24"/>
        </w:rPr>
        <w:t xml:space="preserve"> </w:t>
      </w:r>
      <w:r w:rsidRPr="00414A0D">
        <w:rPr>
          <w:rFonts w:asciiTheme="majorHAnsi" w:hAnsiTheme="majorHAnsi"/>
          <w:i/>
          <w:szCs w:val="24"/>
        </w:rPr>
        <w:t>újra</w:t>
      </w:r>
      <w:r w:rsidRPr="00414A0D">
        <w:rPr>
          <w:rFonts w:asciiTheme="majorHAnsi" w:hAnsiTheme="majorHAnsi"/>
          <w:i/>
          <w:spacing w:val="17"/>
          <w:szCs w:val="24"/>
        </w:rPr>
        <w:t xml:space="preserve"> </w:t>
      </w:r>
      <w:r w:rsidRPr="00414A0D">
        <w:rPr>
          <w:rFonts w:asciiTheme="majorHAnsi" w:hAnsiTheme="majorHAnsi"/>
          <w:i/>
          <w:szCs w:val="24"/>
        </w:rPr>
        <w:t>és</w:t>
      </w:r>
      <w:r w:rsidRPr="00414A0D">
        <w:rPr>
          <w:rFonts w:asciiTheme="majorHAnsi" w:hAnsiTheme="majorHAnsi"/>
          <w:i/>
          <w:spacing w:val="17"/>
          <w:szCs w:val="24"/>
        </w:rPr>
        <w:t xml:space="preserve"> </w:t>
      </w:r>
      <w:r w:rsidRPr="00414A0D">
        <w:rPr>
          <w:rFonts w:asciiTheme="majorHAnsi" w:hAnsiTheme="majorHAnsi"/>
          <w:i/>
          <w:szCs w:val="24"/>
        </w:rPr>
        <w:t>újra</w:t>
      </w:r>
      <w:r w:rsidRPr="00414A0D">
        <w:rPr>
          <w:rFonts w:asciiTheme="majorHAnsi" w:hAnsiTheme="majorHAnsi"/>
          <w:i/>
          <w:spacing w:val="17"/>
          <w:szCs w:val="24"/>
        </w:rPr>
        <w:t xml:space="preserve"> </w:t>
      </w:r>
      <w:r w:rsidRPr="00414A0D">
        <w:rPr>
          <w:rFonts w:asciiTheme="majorHAnsi" w:hAnsiTheme="majorHAnsi"/>
          <w:i/>
          <w:szCs w:val="24"/>
        </w:rPr>
        <w:t>„beállsz</w:t>
      </w:r>
      <w:r w:rsidRPr="00414A0D">
        <w:rPr>
          <w:rFonts w:asciiTheme="majorHAnsi" w:hAnsiTheme="majorHAnsi"/>
          <w:i/>
          <w:spacing w:val="17"/>
          <w:szCs w:val="24"/>
        </w:rPr>
        <w:t xml:space="preserve"> </w:t>
      </w:r>
      <w:r w:rsidRPr="00414A0D">
        <w:rPr>
          <w:rFonts w:asciiTheme="majorHAnsi" w:hAnsiTheme="majorHAnsi"/>
          <w:i/>
          <w:szCs w:val="24"/>
        </w:rPr>
        <w:t>alá”?</w:t>
      </w:r>
      <w:r w:rsidRPr="00414A0D">
        <w:rPr>
          <w:rFonts w:asciiTheme="majorHAnsi" w:hAnsiTheme="majorHAnsi"/>
          <w:i/>
          <w:spacing w:val="16"/>
          <w:szCs w:val="24"/>
        </w:rPr>
        <w:t xml:space="preserve"> </w:t>
      </w:r>
      <w:r w:rsidRPr="00414A0D">
        <w:rPr>
          <w:rFonts w:asciiTheme="majorHAnsi" w:hAnsiTheme="majorHAnsi"/>
          <w:i/>
          <w:szCs w:val="24"/>
        </w:rPr>
        <w:t>Mi</w:t>
      </w:r>
      <w:r w:rsidRPr="00414A0D">
        <w:rPr>
          <w:rFonts w:asciiTheme="majorHAnsi" w:hAnsiTheme="majorHAnsi"/>
          <w:i/>
          <w:spacing w:val="17"/>
          <w:szCs w:val="24"/>
        </w:rPr>
        <w:t xml:space="preserve"> </w:t>
      </w:r>
      <w:r w:rsidRPr="00414A0D">
        <w:rPr>
          <w:rFonts w:asciiTheme="majorHAnsi" w:hAnsiTheme="majorHAnsi"/>
          <w:i/>
          <w:szCs w:val="24"/>
        </w:rPr>
        <w:t>segítene,</w:t>
      </w:r>
      <w:r w:rsidRPr="00414A0D">
        <w:rPr>
          <w:rFonts w:asciiTheme="majorHAnsi" w:hAnsiTheme="majorHAnsi"/>
          <w:i/>
          <w:spacing w:val="17"/>
          <w:szCs w:val="24"/>
        </w:rPr>
        <w:t xml:space="preserve"> </w:t>
      </w:r>
      <w:r w:rsidRPr="00414A0D">
        <w:rPr>
          <w:rFonts w:asciiTheme="majorHAnsi" w:hAnsiTheme="majorHAnsi"/>
          <w:i/>
          <w:szCs w:val="24"/>
        </w:rPr>
        <w:t>hogy</w:t>
      </w:r>
      <w:r w:rsidRPr="00414A0D">
        <w:rPr>
          <w:rFonts w:asciiTheme="majorHAnsi" w:hAnsiTheme="majorHAnsi"/>
          <w:i/>
          <w:spacing w:val="16"/>
          <w:szCs w:val="24"/>
        </w:rPr>
        <w:t xml:space="preserve"> </w:t>
      </w:r>
      <w:r w:rsidRPr="00414A0D">
        <w:rPr>
          <w:rFonts w:asciiTheme="majorHAnsi" w:hAnsiTheme="majorHAnsi"/>
          <w:i/>
          <w:szCs w:val="24"/>
        </w:rPr>
        <w:t>megszabadulj</w:t>
      </w:r>
      <w:r>
        <w:rPr>
          <w:rFonts w:asciiTheme="majorHAnsi" w:hAnsiTheme="majorHAnsi"/>
          <w:i/>
          <w:szCs w:val="24"/>
        </w:rPr>
        <w:t xml:space="preserve"> </w:t>
      </w:r>
      <w:r w:rsidRPr="00414A0D">
        <w:rPr>
          <w:rFonts w:asciiTheme="majorHAnsi" w:hAnsiTheme="majorHAnsi"/>
          <w:i/>
          <w:szCs w:val="24"/>
        </w:rPr>
        <w:t>ettől? Hol van olyan testi-lelki ínség körülötted, ami Téged hív, hogy „Máriaként” enyhíts rajta? Valaki vagy megtagadja magát, vagy megtagadja Jézust. Miben tagadhatod meg magad hétköznapjaidban, hol találsz erre alkalmat? (Pl. kedved volna a haragodat kitölteni valakin, olyan műsor megy a tévében, ami nem építené a lelkedet, sérelmedet szeretnéd elpanaszolni mindenkinek vagy bezárkóznál egy szemrehányással teli csöndbe, tisztességtelen előnyhöz juthatnál pl. kis csalással stb., s Te azt mondod: nem.)</w:t>
      </w:r>
    </w:p>
    <w:p w14:paraId="689AD9F4" w14:textId="77777777" w:rsidR="00D01C7C" w:rsidRPr="00414A0D" w:rsidRDefault="00D01C7C" w:rsidP="00D01C7C">
      <w:pPr>
        <w:pStyle w:val="Szvegtrzs"/>
        <w:spacing w:after="240"/>
        <w:ind w:left="0"/>
        <w:jc w:val="left"/>
        <w:rPr>
          <w:rFonts w:asciiTheme="majorHAnsi" w:hAnsiTheme="majorHAnsi"/>
          <w:i/>
        </w:rPr>
      </w:pPr>
    </w:p>
    <w:p w14:paraId="17A86146" w14:textId="77777777" w:rsidR="00D01C7C" w:rsidRPr="00414A0D" w:rsidRDefault="00D01C7C" w:rsidP="00D01C7C">
      <w:pPr>
        <w:pStyle w:val="Listaszerbekezds"/>
        <w:numPr>
          <w:ilvl w:val="0"/>
          <w:numId w:val="2"/>
        </w:numPr>
        <w:tabs>
          <w:tab w:val="left" w:pos="861"/>
        </w:tabs>
        <w:spacing w:after="240"/>
        <w:ind w:right="133" w:firstLine="0"/>
        <w:jc w:val="both"/>
        <w:rPr>
          <w:rFonts w:asciiTheme="majorHAnsi" w:hAnsiTheme="majorHAnsi"/>
          <w:i/>
          <w:sz w:val="24"/>
          <w:szCs w:val="24"/>
        </w:rPr>
      </w:pPr>
      <w:r w:rsidRPr="00414A0D">
        <w:rPr>
          <w:rFonts w:asciiTheme="majorHAnsi" w:hAnsiTheme="majorHAnsi"/>
          <w:b/>
          <w:i/>
          <w:sz w:val="24"/>
          <w:szCs w:val="24"/>
        </w:rPr>
        <w:t xml:space="preserve">Mária a szeretet és a Pünkösd </w:t>
      </w:r>
      <w:proofErr w:type="gramStart"/>
      <w:r w:rsidRPr="00414A0D">
        <w:rPr>
          <w:rFonts w:asciiTheme="majorHAnsi" w:hAnsiTheme="majorHAnsi"/>
          <w:b/>
          <w:i/>
          <w:sz w:val="24"/>
          <w:szCs w:val="24"/>
        </w:rPr>
        <w:t>misztériumában</w:t>
      </w:r>
      <w:proofErr w:type="gramEnd"/>
      <w:r w:rsidRPr="00414A0D">
        <w:rPr>
          <w:rFonts w:asciiTheme="majorHAnsi" w:hAnsiTheme="majorHAnsi"/>
          <w:b/>
          <w:i/>
          <w:sz w:val="24"/>
          <w:szCs w:val="24"/>
        </w:rPr>
        <w:t xml:space="preserve">: </w:t>
      </w:r>
      <w:r w:rsidRPr="00414A0D">
        <w:rPr>
          <w:rFonts w:asciiTheme="majorHAnsi" w:hAnsiTheme="majorHAnsi"/>
          <w:i/>
          <w:sz w:val="24"/>
          <w:szCs w:val="24"/>
        </w:rPr>
        <w:t xml:space="preserve">Milyen legyen az imádságunk, hogy elnyerjük vele  a Szentlelket? (Egy szívvel, egy lélekkel, állhatatosan imádkozzunk.) Jézus azt parancsolja: „szüntelenül </w:t>
      </w:r>
      <w:r w:rsidRPr="00414A0D">
        <w:rPr>
          <w:rFonts w:asciiTheme="majorHAnsi" w:hAnsiTheme="majorHAnsi"/>
          <w:i/>
          <w:sz w:val="24"/>
          <w:szCs w:val="24"/>
        </w:rPr>
        <w:lastRenderedPageBreak/>
        <w:t xml:space="preserve">imádkozzatok!”. Hogyan lehet ezt teljesíteni? (Mindent Jézus iránti szeretetből tegyünk.) Mennyi imaidő kell ahhoz, hogy </w:t>
      </w:r>
      <w:proofErr w:type="spellStart"/>
      <w:r w:rsidRPr="00414A0D">
        <w:rPr>
          <w:rFonts w:asciiTheme="majorHAnsi" w:hAnsiTheme="majorHAnsi"/>
          <w:i/>
          <w:sz w:val="24"/>
          <w:szCs w:val="24"/>
        </w:rPr>
        <w:t>fenntartsuk</w:t>
      </w:r>
      <w:proofErr w:type="spellEnd"/>
      <w:r w:rsidRPr="00414A0D">
        <w:rPr>
          <w:rFonts w:asciiTheme="majorHAnsi" w:hAnsiTheme="majorHAnsi"/>
          <w:i/>
          <w:sz w:val="24"/>
          <w:szCs w:val="24"/>
        </w:rPr>
        <w:t xml:space="preserve"> ezt a szüntelen imádó, Jézusra irányuló lelkületet? (Biztos, hogy nem elég napi öt perc.) Elég-e a </w:t>
      </w:r>
      <w:proofErr w:type="gramStart"/>
      <w:r w:rsidRPr="00414A0D">
        <w:rPr>
          <w:rFonts w:asciiTheme="majorHAnsi" w:hAnsiTheme="majorHAnsi"/>
          <w:i/>
          <w:sz w:val="24"/>
          <w:szCs w:val="24"/>
        </w:rPr>
        <w:t>privát</w:t>
      </w:r>
      <w:proofErr w:type="gramEnd"/>
      <w:r w:rsidRPr="00414A0D">
        <w:rPr>
          <w:rFonts w:asciiTheme="majorHAnsi" w:hAnsiTheme="majorHAnsi"/>
          <w:i/>
          <w:sz w:val="24"/>
          <w:szCs w:val="24"/>
        </w:rPr>
        <w:t xml:space="preserve"> imám? (Nem elég, az apostolok is közösségben imádkozva kapták meg a Szentlelket, Jézus is megparancsolja, hogy összegyűljünk az ő emlékezetére, a Szentmisére.) Mi segíti a szüntelen imádságot? (Isten utáni szüntelen vágy ápolása: rendszeres gyónás, áldozás, hétköznapi Szentmise, gyakori Szentlélekhívás, </w:t>
      </w:r>
      <w:proofErr w:type="spellStart"/>
      <w:r w:rsidRPr="00414A0D">
        <w:rPr>
          <w:rFonts w:asciiTheme="majorHAnsi" w:hAnsiTheme="majorHAnsi"/>
          <w:i/>
          <w:sz w:val="24"/>
          <w:szCs w:val="24"/>
        </w:rPr>
        <w:t>röpimák</w:t>
      </w:r>
      <w:proofErr w:type="spellEnd"/>
      <w:r w:rsidRPr="00414A0D">
        <w:rPr>
          <w:rFonts w:asciiTheme="majorHAnsi" w:hAnsiTheme="majorHAnsi"/>
          <w:i/>
          <w:sz w:val="24"/>
          <w:szCs w:val="24"/>
        </w:rPr>
        <w:t xml:space="preserve">, egyéni és közösségi, spontán és kötött imák jól megválasztott aránya, napi rózsafüzér és a szándék felindítása hogy minden </w:t>
      </w:r>
      <w:proofErr w:type="spellStart"/>
      <w:r w:rsidRPr="00414A0D">
        <w:rPr>
          <w:rFonts w:asciiTheme="majorHAnsi" w:hAnsiTheme="majorHAnsi"/>
          <w:i/>
          <w:sz w:val="24"/>
          <w:szCs w:val="24"/>
        </w:rPr>
        <w:t>áldozatom</w:t>
      </w:r>
      <w:proofErr w:type="spellEnd"/>
      <w:r w:rsidRPr="00414A0D">
        <w:rPr>
          <w:rFonts w:asciiTheme="majorHAnsi" w:hAnsiTheme="majorHAnsi"/>
          <w:i/>
          <w:sz w:val="24"/>
          <w:szCs w:val="24"/>
        </w:rPr>
        <w:t xml:space="preserve"> és örömöm egyesítem Jézus áldozatával és örömével Jézus iránti szeretetből a lelkek megmentéséért) Miért szoktál meglankadni az imádságban? (Nem </w:t>
      </w:r>
      <w:proofErr w:type="gramStart"/>
      <w:r w:rsidRPr="00414A0D">
        <w:rPr>
          <w:rFonts w:asciiTheme="majorHAnsi" w:hAnsiTheme="majorHAnsi"/>
          <w:i/>
          <w:sz w:val="24"/>
          <w:szCs w:val="24"/>
        </w:rPr>
        <w:t>tudatosítom</w:t>
      </w:r>
      <w:proofErr w:type="gramEnd"/>
      <w:r w:rsidRPr="00414A0D">
        <w:rPr>
          <w:rFonts w:asciiTheme="majorHAnsi" w:hAnsiTheme="majorHAnsi"/>
          <w:i/>
          <w:sz w:val="24"/>
          <w:szCs w:val="24"/>
        </w:rPr>
        <w:t xml:space="preserve"> vagy nem érzem Isten jelenlétét, nem vagyok állhatatos, rövidítem az imaidőt, zavaró gondolatok jönnek) Mi tarthatja fenn lankadatlanul az imádságot? (Sose rövidíts az elhatározott imaidőn! – hogy erre rászokj, legnagyobb segítség a rózsafüzér, ami kb. 30 percig tart. Tudatosíts, hogy kinek a jelenlétében vagy; szemléld a titkokat, amikről imádkozol és vonatkoztasd az életedre! Legyen heti imarended, </w:t>
      </w:r>
      <w:proofErr w:type="gramStart"/>
      <w:r w:rsidRPr="00414A0D">
        <w:rPr>
          <w:rFonts w:asciiTheme="majorHAnsi" w:hAnsiTheme="majorHAnsi"/>
          <w:i/>
          <w:sz w:val="24"/>
          <w:szCs w:val="24"/>
        </w:rPr>
        <w:t>fix</w:t>
      </w:r>
      <w:proofErr w:type="gramEnd"/>
      <w:r w:rsidRPr="00414A0D">
        <w:rPr>
          <w:rFonts w:asciiTheme="majorHAnsi" w:hAnsiTheme="majorHAnsi"/>
          <w:i/>
          <w:sz w:val="24"/>
          <w:szCs w:val="24"/>
        </w:rPr>
        <w:t xml:space="preserve">, minimum fél órás találkozókkal és ne mondd le Jézust, ne tologasd, ha nincs rá Vele megbeszélt jó okod, hanem mondd azt a barátaidnak, hogy ott már egy találkozód van beírva. Ha gondolataid elkalandoznak vagy megterhelnek, vagy unod az imádságot, szegezd oda testedet és maradj az Úr jelenlétében vagy borulj térdre és mond neki: Uram, a testem imádkozik hozzád!) Mennyire vagy állhatatos a hálaadásban és dicsőítésben? Mária példája szerint hogyan kell használni a karizmákat </w:t>
      </w:r>
      <w:r w:rsidRPr="00414A0D">
        <w:rPr>
          <w:rFonts w:asciiTheme="majorHAnsi" w:hAnsiTheme="majorHAnsi"/>
          <w:i/>
          <w:spacing w:val="3"/>
          <w:sz w:val="24"/>
          <w:szCs w:val="24"/>
        </w:rPr>
        <w:t xml:space="preserve">és </w:t>
      </w:r>
      <w:r w:rsidRPr="00414A0D">
        <w:rPr>
          <w:rFonts w:asciiTheme="majorHAnsi" w:hAnsiTheme="majorHAnsi"/>
          <w:i/>
          <w:sz w:val="24"/>
          <w:szCs w:val="24"/>
        </w:rPr>
        <w:t xml:space="preserve">hogyan nem szabad? Olvassa fel a csoportvezető az 1Kor 13. fejezetet! Olvasd el egyedül az 1Kor 13, 4-8- </w:t>
      </w:r>
      <w:proofErr w:type="spellStart"/>
      <w:r w:rsidRPr="00414A0D">
        <w:rPr>
          <w:rFonts w:asciiTheme="majorHAnsi" w:hAnsiTheme="majorHAnsi"/>
          <w:i/>
          <w:sz w:val="24"/>
          <w:szCs w:val="24"/>
        </w:rPr>
        <w:t>at</w:t>
      </w:r>
      <w:proofErr w:type="spellEnd"/>
      <w:r w:rsidRPr="00414A0D">
        <w:rPr>
          <w:rFonts w:asciiTheme="majorHAnsi" w:hAnsiTheme="majorHAnsi"/>
          <w:i/>
          <w:sz w:val="24"/>
          <w:szCs w:val="24"/>
        </w:rPr>
        <w:t xml:space="preserve">, majd </w:t>
      </w:r>
      <w:proofErr w:type="spellStart"/>
      <w:r w:rsidRPr="00414A0D">
        <w:rPr>
          <w:rFonts w:asciiTheme="majorHAnsi" w:hAnsiTheme="majorHAnsi"/>
          <w:i/>
          <w:sz w:val="24"/>
          <w:szCs w:val="24"/>
        </w:rPr>
        <w:t>helyettesítsd</w:t>
      </w:r>
      <w:proofErr w:type="spellEnd"/>
      <w:r w:rsidRPr="00414A0D">
        <w:rPr>
          <w:rFonts w:asciiTheme="majorHAnsi" w:hAnsiTheme="majorHAnsi"/>
          <w:i/>
          <w:sz w:val="24"/>
          <w:szCs w:val="24"/>
        </w:rPr>
        <w:t xml:space="preserve"> be a szeretet szó helyére a saját neved. Olvassuk fel együtt, egyszerre hangosan a saját nevünkkel! Majd egy valaki olvassa fel úgy, hogy Mária nevét helyettesíti be! Magatokra és Máriára nézve mit és mikor éreztetek helytállónak és mit nem? Kiknek adja meg Isten a Szentlelket? (Akik állhatatosan kérik </w:t>
      </w:r>
      <w:proofErr w:type="gramStart"/>
      <w:r w:rsidRPr="00414A0D">
        <w:rPr>
          <w:rFonts w:asciiTheme="majorHAnsi" w:hAnsiTheme="majorHAnsi"/>
          <w:i/>
          <w:sz w:val="24"/>
          <w:szCs w:val="24"/>
        </w:rPr>
        <w:t>tőle</w:t>
      </w:r>
      <w:proofErr w:type="gramEnd"/>
      <w:r w:rsidRPr="00414A0D">
        <w:rPr>
          <w:rFonts w:asciiTheme="majorHAnsi" w:hAnsiTheme="majorHAnsi"/>
          <w:i/>
          <w:sz w:val="24"/>
          <w:szCs w:val="24"/>
        </w:rPr>
        <w:t xml:space="preserve"> és akik engedelmeskednek neki (ApCsel 5,32).) A csoport végén kérjük majd együtt a Szentlelket! Pl. minden csoporttag mondja ki hangosan, körben egymás után: „Jöjj szentlélek Isten, szükségem van Rád!” Korunk leghatalmasabb prófétájaként a Szűzanya milyen eszközöket ad nekünk a lélekmentésre? („Adok</w:t>
      </w:r>
      <w:r w:rsidRPr="00414A0D">
        <w:rPr>
          <w:rFonts w:asciiTheme="majorHAnsi" w:hAnsiTheme="majorHAnsi"/>
          <w:i/>
          <w:spacing w:val="8"/>
          <w:sz w:val="24"/>
          <w:szCs w:val="24"/>
        </w:rPr>
        <w:t xml:space="preserve"> </w:t>
      </w:r>
      <w:r w:rsidRPr="00414A0D">
        <w:rPr>
          <w:rFonts w:asciiTheme="majorHAnsi" w:hAnsiTheme="majorHAnsi"/>
          <w:i/>
          <w:sz w:val="24"/>
          <w:szCs w:val="24"/>
        </w:rPr>
        <w:t>nektek</w:t>
      </w:r>
      <w:r w:rsidRPr="00414A0D">
        <w:rPr>
          <w:rFonts w:asciiTheme="majorHAnsi" w:hAnsiTheme="majorHAnsi"/>
          <w:i/>
          <w:spacing w:val="8"/>
          <w:sz w:val="24"/>
          <w:szCs w:val="24"/>
        </w:rPr>
        <w:t xml:space="preserve"> </w:t>
      </w:r>
      <w:r w:rsidRPr="00414A0D">
        <w:rPr>
          <w:rFonts w:asciiTheme="majorHAnsi" w:hAnsiTheme="majorHAnsi"/>
          <w:i/>
          <w:sz w:val="24"/>
          <w:szCs w:val="24"/>
        </w:rPr>
        <w:t>öt</w:t>
      </w:r>
      <w:r w:rsidRPr="00414A0D">
        <w:rPr>
          <w:rFonts w:asciiTheme="majorHAnsi" w:hAnsiTheme="majorHAnsi"/>
          <w:i/>
          <w:spacing w:val="10"/>
          <w:sz w:val="24"/>
          <w:szCs w:val="24"/>
        </w:rPr>
        <w:t xml:space="preserve"> </w:t>
      </w:r>
      <w:r w:rsidRPr="00414A0D">
        <w:rPr>
          <w:rFonts w:asciiTheme="majorHAnsi" w:hAnsiTheme="majorHAnsi"/>
          <w:i/>
          <w:sz w:val="24"/>
          <w:szCs w:val="24"/>
        </w:rPr>
        <w:t>követ</w:t>
      </w:r>
      <w:r w:rsidRPr="00414A0D">
        <w:rPr>
          <w:rFonts w:asciiTheme="majorHAnsi" w:hAnsiTheme="majorHAnsi"/>
          <w:i/>
          <w:spacing w:val="13"/>
          <w:sz w:val="24"/>
          <w:szCs w:val="24"/>
        </w:rPr>
        <w:t xml:space="preserve"> </w:t>
      </w:r>
      <w:r w:rsidRPr="00414A0D">
        <w:rPr>
          <w:rFonts w:asciiTheme="majorHAnsi" w:hAnsiTheme="majorHAnsi"/>
          <w:i/>
          <w:sz w:val="24"/>
          <w:szCs w:val="24"/>
        </w:rPr>
        <w:t>Góliát</w:t>
      </w:r>
      <w:r w:rsidRPr="00414A0D">
        <w:rPr>
          <w:rFonts w:asciiTheme="majorHAnsi" w:hAnsiTheme="majorHAnsi"/>
          <w:i/>
          <w:spacing w:val="10"/>
          <w:sz w:val="24"/>
          <w:szCs w:val="24"/>
        </w:rPr>
        <w:t xml:space="preserve"> </w:t>
      </w:r>
      <w:r w:rsidRPr="00414A0D">
        <w:rPr>
          <w:rFonts w:asciiTheme="majorHAnsi" w:hAnsiTheme="majorHAnsi"/>
          <w:i/>
          <w:sz w:val="24"/>
          <w:szCs w:val="24"/>
        </w:rPr>
        <w:t>ellen:</w:t>
      </w:r>
      <w:r w:rsidRPr="00414A0D">
        <w:rPr>
          <w:rFonts w:asciiTheme="majorHAnsi" w:hAnsiTheme="majorHAnsi"/>
          <w:i/>
          <w:spacing w:val="13"/>
          <w:sz w:val="24"/>
          <w:szCs w:val="24"/>
        </w:rPr>
        <w:t xml:space="preserve"> </w:t>
      </w:r>
      <w:r w:rsidRPr="00414A0D">
        <w:rPr>
          <w:rFonts w:asciiTheme="majorHAnsi" w:hAnsiTheme="majorHAnsi"/>
          <w:i/>
          <w:sz w:val="24"/>
          <w:szCs w:val="24"/>
        </w:rPr>
        <w:t>1.</w:t>
      </w:r>
      <w:r w:rsidRPr="00414A0D">
        <w:rPr>
          <w:rFonts w:asciiTheme="majorHAnsi" w:hAnsiTheme="majorHAnsi"/>
          <w:i/>
          <w:spacing w:val="9"/>
          <w:sz w:val="24"/>
          <w:szCs w:val="24"/>
        </w:rPr>
        <w:t xml:space="preserve"> </w:t>
      </w:r>
      <w:r w:rsidRPr="00414A0D">
        <w:rPr>
          <w:rFonts w:asciiTheme="majorHAnsi" w:hAnsiTheme="majorHAnsi"/>
          <w:i/>
          <w:sz w:val="24"/>
          <w:szCs w:val="24"/>
        </w:rPr>
        <w:t>imádság</w:t>
      </w:r>
      <w:r w:rsidRPr="00414A0D">
        <w:rPr>
          <w:rFonts w:asciiTheme="majorHAnsi" w:hAnsiTheme="majorHAnsi"/>
          <w:i/>
          <w:spacing w:val="11"/>
          <w:sz w:val="24"/>
          <w:szCs w:val="24"/>
        </w:rPr>
        <w:t xml:space="preserve"> </w:t>
      </w:r>
      <w:r w:rsidRPr="00414A0D">
        <w:rPr>
          <w:rFonts w:asciiTheme="majorHAnsi" w:hAnsiTheme="majorHAnsi"/>
          <w:i/>
          <w:sz w:val="24"/>
          <w:szCs w:val="24"/>
        </w:rPr>
        <w:t>böjttel</w:t>
      </w:r>
      <w:r w:rsidRPr="00414A0D">
        <w:rPr>
          <w:rFonts w:asciiTheme="majorHAnsi" w:hAnsiTheme="majorHAnsi"/>
          <w:i/>
          <w:spacing w:val="9"/>
          <w:sz w:val="24"/>
          <w:szCs w:val="24"/>
        </w:rPr>
        <w:t xml:space="preserve"> </w:t>
      </w:r>
      <w:r w:rsidRPr="00414A0D">
        <w:rPr>
          <w:rFonts w:asciiTheme="majorHAnsi" w:hAnsiTheme="majorHAnsi"/>
          <w:i/>
          <w:sz w:val="24"/>
          <w:szCs w:val="24"/>
        </w:rPr>
        <w:t>kísérve</w:t>
      </w:r>
      <w:r w:rsidRPr="00414A0D">
        <w:rPr>
          <w:rFonts w:asciiTheme="majorHAnsi" w:hAnsiTheme="majorHAnsi"/>
          <w:i/>
          <w:spacing w:val="11"/>
          <w:sz w:val="24"/>
          <w:szCs w:val="24"/>
        </w:rPr>
        <w:t xml:space="preserve"> </w:t>
      </w:r>
      <w:r w:rsidRPr="00414A0D">
        <w:rPr>
          <w:rFonts w:asciiTheme="majorHAnsi" w:hAnsiTheme="majorHAnsi"/>
          <w:i/>
          <w:sz w:val="24"/>
          <w:szCs w:val="24"/>
        </w:rPr>
        <w:t>(rózsafüzér);</w:t>
      </w:r>
      <w:r w:rsidRPr="00414A0D">
        <w:rPr>
          <w:rFonts w:asciiTheme="majorHAnsi" w:hAnsiTheme="majorHAnsi"/>
          <w:i/>
          <w:spacing w:val="9"/>
          <w:sz w:val="24"/>
          <w:szCs w:val="24"/>
        </w:rPr>
        <w:t xml:space="preserve"> </w:t>
      </w:r>
      <w:r w:rsidRPr="00414A0D">
        <w:rPr>
          <w:rFonts w:asciiTheme="majorHAnsi" w:hAnsiTheme="majorHAnsi"/>
          <w:i/>
          <w:sz w:val="24"/>
          <w:szCs w:val="24"/>
        </w:rPr>
        <w:t>2.</w:t>
      </w:r>
      <w:r w:rsidRPr="00414A0D">
        <w:rPr>
          <w:rFonts w:asciiTheme="majorHAnsi" w:hAnsiTheme="majorHAnsi"/>
          <w:i/>
          <w:spacing w:val="9"/>
          <w:sz w:val="24"/>
          <w:szCs w:val="24"/>
        </w:rPr>
        <w:t xml:space="preserve"> </w:t>
      </w:r>
      <w:r w:rsidRPr="00414A0D">
        <w:rPr>
          <w:rFonts w:asciiTheme="majorHAnsi" w:hAnsiTheme="majorHAnsi"/>
          <w:i/>
          <w:sz w:val="24"/>
          <w:szCs w:val="24"/>
        </w:rPr>
        <w:t>rendszeres</w:t>
      </w:r>
      <w:r w:rsidRPr="00414A0D">
        <w:rPr>
          <w:rFonts w:asciiTheme="majorHAnsi" w:hAnsiTheme="majorHAnsi"/>
          <w:i/>
          <w:spacing w:val="9"/>
          <w:sz w:val="24"/>
          <w:szCs w:val="24"/>
        </w:rPr>
        <w:t xml:space="preserve"> </w:t>
      </w:r>
      <w:r w:rsidRPr="00414A0D">
        <w:rPr>
          <w:rFonts w:asciiTheme="majorHAnsi" w:hAnsiTheme="majorHAnsi"/>
          <w:i/>
          <w:sz w:val="24"/>
          <w:szCs w:val="24"/>
        </w:rPr>
        <w:t>gyónás,</w:t>
      </w:r>
      <w:r w:rsidRPr="00414A0D">
        <w:rPr>
          <w:rFonts w:asciiTheme="majorHAnsi" w:hAnsiTheme="majorHAnsi"/>
          <w:i/>
          <w:spacing w:val="12"/>
          <w:sz w:val="24"/>
          <w:szCs w:val="24"/>
        </w:rPr>
        <w:t xml:space="preserve"> </w:t>
      </w:r>
      <w:r w:rsidRPr="00414A0D">
        <w:rPr>
          <w:rFonts w:asciiTheme="majorHAnsi" w:hAnsiTheme="majorHAnsi"/>
          <w:i/>
          <w:sz w:val="24"/>
          <w:szCs w:val="24"/>
        </w:rPr>
        <w:t>áldozás;</w:t>
      </w:r>
    </w:p>
    <w:p w14:paraId="31A88908" w14:textId="77777777" w:rsidR="00D01C7C" w:rsidRPr="00414A0D" w:rsidRDefault="00D01C7C" w:rsidP="00D01C7C">
      <w:pPr>
        <w:spacing w:after="240"/>
        <w:ind w:left="140" w:right="133"/>
        <w:jc w:val="both"/>
        <w:rPr>
          <w:rFonts w:asciiTheme="majorHAnsi" w:hAnsiTheme="majorHAnsi"/>
          <w:i/>
          <w:szCs w:val="24"/>
        </w:rPr>
      </w:pPr>
      <w:r w:rsidRPr="00414A0D">
        <w:rPr>
          <w:rFonts w:asciiTheme="majorHAnsi" w:hAnsiTheme="majorHAnsi"/>
          <w:i/>
          <w:szCs w:val="24"/>
        </w:rPr>
        <w:t>3. engedelmesség az Egyház és pásztorai iránt; 4. Evangélium szerinti élet; 5. áldozathozatal.”) Mit jelent az engesztelés? (Az előbbiek együttes gyakorlása földi és örök büntetéseknek, vagyis bűneink következményeinek elhárítása, mérséklése</w:t>
      </w:r>
      <w:r w:rsidRPr="00414A0D">
        <w:rPr>
          <w:rFonts w:asciiTheme="majorHAnsi" w:hAnsiTheme="majorHAnsi"/>
          <w:i/>
          <w:spacing w:val="-1"/>
          <w:szCs w:val="24"/>
        </w:rPr>
        <w:t xml:space="preserve"> </w:t>
      </w:r>
      <w:r w:rsidRPr="00414A0D">
        <w:rPr>
          <w:rFonts w:asciiTheme="majorHAnsi" w:hAnsiTheme="majorHAnsi"/>
          <w:i/>
          <w:szCs w:val="24"/>
        </w:rPr>
        <w:t>céljából.)</w:t>
      </w:r>
    </w:p>
    <w:p w14:paraId="1BB53796" w14:textId="77777777" w:rsidR="00D01C7C" w:rsidRDefault="00D01C7C"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6556D" w14:textId="77777777" w:rsidR="007171B7" w:rsidRDefault="007171B7" w:rsidP="00DC5291">
      <w:r>
        <w:separator/>
      </w:r>
    </w:p>
  </w:endnote>
  <w:endnote w:type="continuationSeparator" w:id="0">
    <w:p w14:paraId="78E601A3" w14:textId="77777777" w:rsidR="007171B7" w:rsidRDefault="007171B7"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0CD90C08" w:rsidR="00482C29" w:rsidRDefault="00482C29">
        <w:pPr>
          <w:pStyle w:val="llb"/>
          <w:jc w:val="right"/>
        </w:pPr>
        <w:r>
          <w:fldChar w:fldCharType="begin"/>
        </w:r>
        <w:r>
          <w:instrText>PAGE   \* MERGEFORMAT</w:instrText>
        </w:r>
        <w:r>
          <w:fldChar w:fldCharType="separate"/>
        </w:r>
        <w:r w:rsidR="00DD3BC2">
          <w:rPr>
            <w:noProof/>
          </w:rPr>
          <w:t>3</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4ABE4" w14:textId="77777777" w:rsidR="007171B7" w:rsidRDefault="007171B7" w:rsidP="00DC5291">
      <w:r>
        <w:separator/>
      </w:r>
    </w:p>
  </w:footnote>
  <w:footnote w:type="continuationSeparator" w:id="0">
    <w:p w14:paraId="5A82F619" w14:textId="77777777" w:rsidR="007171B7" w:rsidRDefault="007171B7"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D2C66DC"/>
    <w:multiLevelType w:val="hybridMultilevel"/>
    <w:tmpl w:val="906644C8"/>
    <w:lvl w:ilvl="0" w:tplc="0ACA5728">
      <w:start w:val="1"/>
      <w:numFmt w:val="decimal"/>
      <w:lvlText w:val="%1."/>
      <w:lvlJc w:val="left"/>
      <w:pPr>
        <w:ind w:left="140" w:hanging="721"/>
        <w:jc w:val="left"/>
      </w:pPr>
      <w:rPr>
        <w:rFonts w:hint="default"/>
        <w:i/>
        <w:spacing w:val="-3"/>
        <w:w w:val="100"/>
        <w:lang w:val="hu-HU" w:eastAsia="en-US" w:bidi="ar-SA"/>
      </w:rPr>
    </w:lvl>
    <w:lvl w:ilvl="1" w:tplc="215E8A96">
      <w:numFmt w:val="bullet"/>
      <w:lvlText w:val="•"/>
      <w:lvlJc w:val="left"/>
      <w:pPr>
        <w:ind w:left="1200" w:hanging="721"/>
      </w:pPr>
      <w:rPr>
        <w:rFonts w:hint="default"/>
        <w:lang w:val="hu-HU" w:eastAsia="en-US" w:bidi="ar-SA"/>
      </w:rPr>
    </w:lvl>
    <w:lvl w:ilvl="2" w:tplc="34CAAE80">
      <w:numFmt w:val="bullet"/>
      <w:lvlText w:val="•"/>
      <w:lvlJc w:val="left"/>
      <w:pPr>
        <w:ind w:left="2261" w:hanging="721"/>
      </w:pPr>
      <w:rPr>
        <w:rFonts w:hint="default"/>
        <w:lang w:val="hu-HU" w:eastAsia="en-US" w:bidi="ar-SA"/>
      </w:rPr>
    </w:lvl>
    <w:lvl w:ilvl="3" w:tplc="EB2A29EC">
      <w:numFmt w:val="bullet"/>
      <w:lvlText w:val="•"/>
      <w:lvlJc w:val="left"/>
      <w:pPr>
        <w:ind w:left="3321" w:hanging="721"/>
      </w:pPr>
      <w:rPr>
        <w:rFonts w:hint="default"/>
        <w:lang w:val="hu-HU" w:eastAsia="en-US" w:bidi="ar-SA"/>
      </w:rPr>
    </w:lvl>
    <w:lvl w:ilvl="4" w:tplc="9EC0CE4A">
      <w:numFmt w:val="bullet"/>
      <w:lvlText w:val="•"/>
      <w:lvlJc w:val="left"/>
      <w:pPr>
        <w:ind w:left="4382" w:hanging="721"/>
      </w:pPr>
      <w:rPr>
        <w:rFonts w:hint="default"/>
        <w:lang w:val="hu-HU" w:eastAsia="en-US" w:bidi="ar-SA"/>
      </w:rPr>
    </w:lvl>
    <w:lvl w:ilvl="5" w:tplc="8FC6463A">
      <w:numFmt w:val="bullet"/>
      <w:lvlText w:val="•"/>
      <w:lvlJc w:val="left"/>
      <w:pPr>
        <w:ind w:left="5443" w:hanging="721"/>
      </w:pPr>
      <w:rPr>
        <w:rFonts w:hint="default"/>
        <w:lang w:val="hu-HU" w:eastAsia="en-US" w:bidi="ar-SA"/>
      </w:rPr>
    </w:lvl>
    <w:lvl w:ilvl="6" w:tplc="94F87914">
      <w:numFmt w:val="bullet"/>
      <w:lvlText w:val="•"/>
      <w:lvlJc w:val="left"/>
      <w:pPr>
        <w:ind w:left="6503" w:hanging="721"/>
      </w:pPr>
      <w:rPr>
        <w:rFonts w:hint="default"/>
        <w:lang w:val="hu-HU" w:eastAsia="en-US" w:bidi="ar-SA"/>
      </w:rPr>
    </w:lvl>
    <w:lvl w:ilvl="7" w:tplc="8862A884">
      <w:numFmt w:val="bullet"/>
      <w:lvlText w:val="•"/>
      <w:lvlJc w:val="left"/>
      <w:pPr>
        <w:ind w:left="7564" w:hanging="721"/>
      </w:pPr>
      <w:rPr>
        <w:rFonts w:hint="default"/>
        <w:lang w:val="hu-HU" w:eastAsia="en-US" w:bidi="ar-SA"/>
      </w:rPr>
    </w:lvl>
    <w:lvl w:ilvl="8" w:tplc="3B2A2F8A">
      <w:numFmt w:val="bullet"/>
      <w:lvlText w:val="•"/>
      <w:lvlJc w:val="left"/>
      <w:pPr>
        <w:ind w:left="8625" w:hanging="721"/>
      </w:pPr>
      <w:rPr>
        <w:rFonts w:hint="default"/>
        <w:lang w:val="hu-H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2661D"/>
    <w:rsid w:val="001D7A4E"/>
    <w:rsid w:val="001E4D6C"/>
    <w:rsid w:val="002411E9"/>
    <w:rsid w:val="00261B0F"/>
    <w:rsid w:val="00291D68"/>
    <w:rsid w:val="002A3124"/>
    <w:rsid w:val="002C53DA"/>
    <w:rsid w:val="002D558E"/>
    <w:rsid w:val="002D6176"/>
    <w:rsid w:val="00305BDF"/>
    <w:rsid w:val="00317C72"/>
    <w:rsid w:val="00367387"/>
    <w:rsid w:val="00393341"/>
    <w:rsid w:val="003B7F82"/>
    <w:rsid w:val="003F607F"/>
    <w:rsid w:val="00402CA2"/>
    <w:rsid w:val="004102D4"/>
    <w:rsid w:val="0046746C"/>
    <w:rsid w:val="00482C29"/>
    <w:rsid w:val="00492C2B"/>
    <w:rsid w:val="005668BF"/>
    <w:rsid w:val="0057084B"/>
    <w:rsid w:val="00597783"/>
    <w:rsid w:val="005A307F"/>
    <w:rsid w:val="005C0F32"/>
    <w:rsid w:val="00600282"/>
    <w:rsid w:val="00612289"/>
    <w:rsid w:val="00643D20"/>
    <w:rsid w:val="00660588"/>
    <w:rsid w:val="006E7EFB"/>
    <w:rsid w:val="007171B7"/>
    <w:rsid w:val="00734543"/>
    <w:rsid w:val="007439F0"/>
    <w:rsid w:val="00753933"/>
    <w:rsid w:val="00804290"/>
    <w:rsid w:val="00820B9D"/>
    <w:rsid w:val="00874976"/>
    <w:rsid w:val="008A797D"/>
    <w:rsid w:val="009B2892"/>
    <w:rsid w:val="009C1D07"/>
    <w:rsid w:val="00A07B03"/>
    <w:rsid w:val="00A20D8A"/>
    <w:rsid w:val="00A4105F"/>
    <w:rsid w:val="00A76A84"/>
    <w:rsid w:val="00A86F3B"/>
    <w:rsid w:val="00A93E24"/>
    <w:rsid w:val="00AA0640"/>
    <w:rsid w:val="00AF341D"/>
    <w:rsid w:val="00B11BE8"/>
    <w:rsid w:val="00B278A8"/>
    <w:rsid w:val="00B33671"/>
    <w:rsid w:val="00B477F7"/>
    <w:rsid w:val="00B63657"/>
    <w:rsid w:val="00B66586"/>
    <w:rsid w:val="00B70E57"/>
    <w:rsid w:val="00B94485"/>
    <w:rsid w:val="00BA1993"/>
    <w:rsid w:val="00BA5A15"/>
    <w:rsid w:val="00BD0128"/>
    <w:rsid w:val="00BE6DB8"/>
    <w:rsid w:val="00C22699"/>
    <w:rsid w:val="00C532E0"/>
    <w:rsid w:val="00C53D89"/>
    <w:rsid w:val="00C75887"/>
    <w:rsid w:val="00C81659"/>
    <w:rsid w:val="00C97E14"/>
    <w:rsid w:val="00CA6047"/>
    <w:rsid w:val="00CC1BAE"/>
    <w:rsid w:val="00CF26EA"/>
    <w:rsid w:val="00CF5C49"/>
    <w:rsid w:val="00D01C7C"/>
    <w:rsid w:val="00D32A1D"/>
    <w:rsid w:val="00D46E0B"/>
    <w:rsid w:val="00D50282"/>
    <w:rsid w:val="00D87C8C"/>
    <w:rsid w:val="00DA0FC2"/>
    <w:rsid w:val="00DC5291"/>
    <w:rsid w:val="00DD3BC2"/>
    <w:rsid w:val="00E21568"/>
    <w:rsid w:val="00E228D7"/>
    <w:rsid w:val="00E62B29"/>
    <w:rsid w:val="00E864AC"/>
    <w:rsid w:val="00EB297C"/>
    <w:rsid w:val="00EB4B6F"/>
    <w:rsid w:val="00EC5A50"/>
    <w:rsid w:val="00F102D1"/>
    <w:rsid w:val="00F204BF"/>
    <w:rsid w:val="00FB0C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uiPriority w:val="1"/>
    <w:qFormat/>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Szvegtrzs">
    <w:name w:val="Body Text"/>
    <w:basedOn w:val="Norml"/>
    <w:link w:val="SzvegtrzsChar"/>
    <w:uiPriority w:val="1"/>
    <w:qFormat/>
    <w:rsid w:val="00D01C7C"/>
    <w:pPr>
      <w:widowControl w:val="0"/>
      <w:autoSpaceDE w:val="0"/>
      <w:autoSpaceDN w:val="0"/>
      <w:ind w:left="140"/>
      <w:jc w:val="both"/>
    </w:pPr>
    <w:rPr>
      <w:rFonts w:ascii="Times New Roman" w:eastAsia="Times New Roman" w:hAnsi="Times New Roman" w:cs="Times New Roman"/>
      <w:szCs w:val="24"/>
      <w:lang w:eastAsia="en-US"/>
    </w:rPr>
  </w:style>
  <w:style w:type="character" w:customStyle="1" w:styleId="SzvegtrzsChar">
    <w:name w:val="Szövegtörzs Char"/>
    <w:basedOn w:val="Bekezdsalapbettpusa"/>
    <w:link w:val="Szvegtrzs"/>
    <w:uiPriority w:val="1"/>
    <w:rsid w:val="00D01C7C"/>
    <w:rPr>
      <w:rFonts w:ascii="Times New Roman" w:eastAsia="Times New Roman" w:hAnsi="Times New Roman" w:cs="Times New Roman"/>
      <w:sz w:val="24"/>
      <w:szCs w:val="24"/>
      <w:lang w:eastAsia="en-US"/>
    </w:rPr>
  </w:style>
  <w:style w:type="paragraph" w:styleId="Listaszerbekezds">
    <w:name w:val="List Paragraph"/>
    <w:basedOn w:val="Norml"/>
    <w:uiPriority w:val="1"/>
    <w:qFormat/>
    <w:rsid w:val="00D01C7C"/>
    <w:pPr>
      <w:widowControl w:val="0"/>
      <w:autoSpaceDE w:val="0"/>
      <w:autoSpaceDN w:val="0"/>
      <w:ind w:left="140" w:hanging="721"/>
    </w:pPr>
    <w:rPr>
      <w:rFonts w:ascii="Times New Roman" w:eastAsia="Times New Roman" w:hAnsi="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098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739A1"/>
    <w:rsid w:val="001C1BD4"/>
    <w:rsid w:val="002F6CF1"/>
    <w:rsid w:val="003C616A"/>
    <w:rsid w:val="0049043B"/>
    <w:rsid w:val="004A79A6"/>
    <w:rsid w:val="004C6CDA"/>
    <w:rsid w:val="00550ABD"/>
    <w:rsid w:val="006C393D"/>
    <w:rsid w:val="00715B58"/>
    <w:rsid w:val="00792CC3"/>
    <w:rsid w:val="009D17C5"/>
    <w:rsid w:val="00A417B3"/>
    <w:rsid w:val="00A62A92"/>
    <w:rsid w:val="00A834DB"/>
    <w:rsid w:val="00A843D6"/>
    <w:rsid w:val="00A90887"/>
    <w:rsid w:val="00AA063D"/>
    <w:rsid w:val="00D43343"/>
    <w:rsid w:val="00D97C53"/>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7FCFD-26B4-4C12-8467-1834B8533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1394</Words>
  <Characters>7947</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10</cp:revision>
  <dcterms:created xsi:type="dcterms:W3CDTF">2020-05-07T20:35:00Z</dcterms:created>
  <dcterms:modified xsi:type="dcterms:W3CDTF">2020-05-11T19:49:00Z</dcterms:modified>
</cp:coreProperties>
</file>