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07BB099A" w:rsidR="00261B0F" w:rsidRDefault="00B66586" w:rsidP="00EC5A50">
            <w:pPr>
              <w:rPr>
                <w:b/>
                <w:sz w:val="32"/>
                <w:szCs w:val="32"/>
              </w:rPr>
            </w:pPr>
            <w:r>
              <w:rPr>
                <w:b/>
                <w:sz w:val="28"/>
                <w:szCs w:val="28"/>
              </w:rPr>
              <w:t>Elem tartalma</w:t>
            </w:r>
            <w:r w:rsidR="00EC5A50">
              <w:rPr>
                <w:b/>
                <w:sz w:val="28"/>
                <w:szCs w:val="28"/>
              </w:rPr>
              <w:t>:</w:t>
            </w:r>
            <w:r w:rsidR="003C4761">
              <w:rPr>
                <w:b/>
                <w:sz w:val="28"/>
                <w:szCs w:val="28"/>
              </w:rPr>
              <w:t xml:space="preserve"> „Hiszek Szentlélekben”</w:t>
            </w:r>
          </w:p>
        </w:tc>
        <w:tc>
          <w:tcPr>
            <w:tcW w:w="2835" w:type="dxa"/>
          </w:tcPr>
          <w:p w14:paraId="15C30ED7" w14:textId="7F6D088D"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3C4761">
                  <w:rPr>
                    <w:szCs w:val="32"/>
                  </w:rPr>
                  <w:t>előadás</w:t>
                </w:r>
              </w:sdtContent>
            </w:sdt>
          </w:p>
        </w:tc>
      </w:tr>
      <w:tr w:rsidR="00820B9D" w14:paraId="7365748E" w14:textId="77777777" w:rsidTr="009B2892">
        <w:trPr>
          <w:trHeight w:val="120"/>
        </w:trPr>
        <w:tc>
          <w:tcPr>
            <w:tcW w:w="7650" w:type="dxa"/>
            <w:gridSpan w:val="2"/>
          </w:tcPr>
          <w:p w14:paraId="301A340F" w14:textId="28D3C37B" w:rsidR="00820B9D" w:rsidRPr="00A07B03" w:rsidRDefault="00CF4223"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3C4761">
                  <w:rPr>
                    <w:szCs w:val="24"/>
                  </w:rPr>
                  <w:t>Szerző(k):</w:t>
                </w:r>
              </w:sdtContent>
            </w:sdt>
            <w:r w:rsidR="00402CA2">
              <w:rPr>
                <w:szCs w:val="24"/>
              </w:rPr>
              <w:t xml:space="preserve"> </w:t>
            </w:r>
            <w:r w:rsidR="003C4761">
              <w:rPr>
                <w:szCs w:val="24"/>
              </w:rPr>
              <w:t>Dr. Farkas László</w:t>
            </w:r>
          </w:p>
          <w:p w14:paraId="784BF365" w14:textId="19B67068" w:rsidR="00820B9D" w:rsidRDefault="00CF4223"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9B2892">
                  <w:rPr>
                    <w:szCs w:val="24"/>
                  </w:rPr>
                  <w:t>Jelöld be a szerkesztő(k) opciót! (lenyíló lista)</w:t>
                </w:r>
              </w:sdtContent>
            </w:sdt>
            <w:r w:rsidR="002411E9">
              <w:rPr>
                <w:szCs w:val="24"/>
              </w:rPr>
              <w:t xml:space="preserve"> </w:t>
            </w:r>
            <w:r w:rsidR="005A307F">
              <w:rPr>
                <w:color w:val="808080" w:themeColor="background1" w:themeShade="80"/>
                <w:szCs w:val="24"/>
              </w:rPr>
              <w:tab/>
            </w:r>
            <w:r w:rsidR="002411E9">
              <w:rPr>
                <w:color w:val="808080" w:themeColor="background1" w:themeShade="80"/>
                <w:szCs w:val="24"/>
              </w:rPr>
              <w:tab/>
            </w:r>
          </w:p>
        </w:tc>
        <w:tc>
          <w:tcPr>
            <w:tcW w:w="2835" w:type="dxa"/>
          </w:tcPr>
          <w:p w14:paraId="14C562A1" w14:textId="23E4889A"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3C4761">
                  <w:rPr>
                    <w:szCs w:val="24"/>
                  </w:rPr>
                  <w:t>Találkozó</w:t>
                </w:r>
              </w:sdtContent>
            </w:sdt>
          </w:p>
        </w:tc>
      </w:tr>
      <w:tr w:rsidR="00DA0FC2" w14:paraId="2DE7AB03" w14:textId="77777777" w:rsidTr="009B2892">
        <w:trPr>
          <w:trHeight w:val="120"/>
        </w:trPr>
        <w:tc>
          <w:tcPr>
            <w:tcW w:w="4531" w:type="dxa"/>
          </w:tcPr>
          <w:p w14:paraId="16356306" w14:textId="29D1CFCB" w:rsidR="00DA0FC2" w:rsidRDefault="00DA0FC2" w:rsidP="00EC5A50">
            <w:pPr>
              <w:rPr>
                <w:szCs w:val="24"/>
              </w:rPr>
            </w:pPr>
            <w:r>
              <w:rPr>
                <w:szCs w:val="24"/>
              </w:rPr>
              <w:t>Kapcsolódó téma:</w:t>
            </w:r>
            <w:r w:rsidR="003C4761">
              <w:rPr>
                <w:szCs w:val="24"/>
              </w:rPr>
              <w:t xml:space="preserve"> -</w:t>
            </w:r>
          </w:p>
        </w:tc>
        <w:tc>
          <w:tcPr>
            <w:tcW w:w="5954" w:type="dxa"/>
            <w:gridSpan w:val="2"/>
          </w:tcPr>
          <w:p w14:paraId="1924A557" w14:textId="4000AE01" w:rsidR="00DA0FC2" w:rsidRDefault="00DA0FC2" w:rsidP="00DA0FC2">
            <w:pPr>
              <w:rPr>
                <w:szCs w:val="24"/>
              </w:rPr>
            </w:pPr>
            <w:r>
              <w:rPr>
                <w:szCs w:val="24"/>
              </w:rPr>
              <w:t>Kapcsolódó előadás:</w:t>
            </w:r>
            <w:r w:rsidR="003C4761">
              <w:rPr>
                <w:szCs w:val="24"/>
              </w:rPr>
              <w:t xml:space="preserve"> -</w:t>
            </w:r>
          </w:p>
        </w:tc>
      </w:tr>
      <w:tr w:rsidR="00DA0FC2" w14:paraId="06E162B8" w14:textId="77777777" w:rsidTr="009B2892">
        <w:trPr>
          <w:trHeight w:val="120"/>
        </w:trPr>
        <w:tc>
          <w:tcPr>
            <w:tcW w:w="4531" w:type="dxa"/>
          </w:tcPr>
          <w:p w14:paraId="2B98529B" w14:textId="4D71915C"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3C4761">
                  <w:rPr>
                    <w:szCs w:val="24"/>
                  </w:rPr>
                  <w:t>Összrégió</w:t>
                </w:r>
              </w:sdtContent>
            </w:sdt>
          </w:p>
        </w:tc>
        <w:tc>
          <w:tcPr>
            <w:tcW w:w="3119" w:type="dxa"/>
          </w:tcPr>
          <w:p w14:paraId="0DA5C6D9" w14:textId="04AF672D" w:rsidR="00DA0FC2" w:rsidRDefault="009B2892" w:rsidP="00EC5A50">
            <w:pPr>
              <w:rPr>
                <w:szCs w:val="24"/>
              </w:rPr>
            </w:pPr>
            <w:r>
              <w:rPr>
                <w:szCs w:val="24"/>
              </w:rPr>
              <w:t xml:space="preserve">Település: </w:t>
            </w:r>
            <w:r w:rsidR="003C4761">
              <w:rPr>
                <w:szCs w:val="24"/>
              </w:rPr>
              <w:t>Vác</w:t>
            </w:r>
          </w:p>
        </w:tc>
        <w:tc>
          <w:tcPr>
            <w:tcW w:w="2835" w:type="dxa"/>
          </w:tcPr>
          <w:p w14:paraId="2BCA31B3" w14:textId="6E7A21E9" w:rsidR="00305BDF" w:rsidRDefault="00DA0FC2" w:rsidP="00305BDF">
            <w:pPr>
              <w:rPr>
                <w:szCs w:val="24"/>
              </w:rPr>
            </w:pPr>
            <w:r>
              <w:rPr>
                <w:szCs w:val="24"/>
              </w:rPr>
              <w:t>Időpont:</w:t>
            </w:r>
            <w:r w:rsidR="003F607F">
              <w:rPr>
                <w:szCs w:val="24"/>
              </w:rPr>
              <w:t xml:space="preserve"> </w:t>
            </w:r>
            <w:r w:rsidR="003C4761">
              <w:rPr>
                <w:szCs w:val="24"/>
              </w:rPr>
              <w:t>2013.04.</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642DB9AD" w14:textId="5BB8E148" w:rsidR="003320BE" w:rsidRDefault="003320BE" w:rsidP="003320BE">
      <w:pPr>
        <w:rPr>
          <w:szCs w:val="24"/>
        </w:rPr>
      </w:pPr>
      <w:r>
        <w:rPr>
          <w:szCs w:val="24"/>
        </w:rPr>
        <w:t>2012_10_hiszek_egy_Istenben_foeloadas_ossz_talalkozo</w:t>
      </w:r>
    </w:p>
    <w:p w14:paraId="5EA7736D" w14:textId="513989AE" w:rsidR="006C3611" w:rsidRDefault="006C3611" w:rsidP="003320BE">
      <w:pPr>
        <w:rPr>
          <w:szCs w:val="24"/>
        </w:rPr>
      </w:pPr>
      <w:r>
        <w:rPr>
          <w:szCs w:val="24"/>
        </w:rPr>
        <w:t>2012_10_hiszek_egy_Istenben_felelem_vagy_rahagyatkozas_ppt_egyeb_ed_talalkozo</w:t>
      </w:r>
    </w:p>
    <w:p w14:paraId="493901E8" w14:textId="77777777" w:rsidR="003320BE" w:rsidRDefault="003320BE" w:rsidP="003320BE">
      <w:pPr>
        <w:rPr>
          <w:szCs w:val="24"/>
        </w:rPr>
      </w:pPr>
      <w:r>
        <w:rPr>
          <w:szCs w:val="24"/>
        </w:rPr>
        <w:t>2013_03_hiszek_Jezus_Krisztusban_foeloadas_ossz_talalkozo</w:t>
      </w:r>
    </w:p>
    <w:p w14:paraId="2B0AF5E0" w14:textId="77777777" w:rsidR="003320BE" w:rsidRDefault="003320BE" w:rsidP="003320BE">
      <w:pPr>
        <w:rPr>
          <w:szCs w:val="24"/>
        </w:rPr>
      </w:pPr>
      <w:r>
        <w:rPr>
          <w:szCs w:val="24"/>
        </w:rPr>
        <w:t>2013_03_hiszek_Jezus_Krisztusban_tetelmondatok_egyeb_ossz_talalkozo</w:t>
      </w:r>
    </w:p>
    <w:p w14:paraId="5E876EFC" w14:textId="09F254EE" w:rsidR="003320BE" w:rsidRDefault="004D6D01" w:rsidP="003320BE">
      <w:pPr>
        <w:rPr>
          <w:szCs w:val="24"/>
        </w:rPr>
      </w:pPr>
      <w:r>
        <w:rPr>
          <w:szCs w:val="24"/>
        </w:rPr>
        <w:t>2013_04_hiszek_Szentlelekbe</w:t>
      </w:r>
      <w:bookmarkStart w:id="0" w:name="_GoBack"/>
      <w:bookmarkEnd w:id="0"/>
      <w:r w:rsidR="003320BE">
        <w:rPr>
          <w:szCs w:val="24"/>
        </w:rPr>
        <w:t>n_foeloadas_ossz_talalkozo</w:t>
      </w:r>
    </w:p>
    <w:p w14:paraId="0CB9A6DF" w14:textId="77777777" w:rsidR="003320BE" w:rsidRDefault="003320BE" w:rsidP="003320BE">
      <w:pPr>
        <w:rPr>
          <w:szCs w:val="24"/>
        </w:rPr>
      </w:pPr>
      <w:r>
        <w:rPr>
          <w:szCs w:val="24"/>
        </w:rPr>
        <w:t>2013_04_hiszek_Szentlelekben_kerdesek_csoport_talalkozo</w:t>
      </w:r>
    </w:p>
    <w:p w14:paraId="7EA73E47" w14:textId="39AD0ACF" w:rsidR="009C1D07" w:rsidRDefault="009C1D07" w:rsidP="009C1D07">
      <w:pPr>
        <w:rPr>
          <w:szCs w:val="24"/>
        </w:rPr>
      </w:pPr>
    </w:p>
    <w:p w14:paraId="0D9B927E" w14:textId="36EFAC94" w:rsidR="009C1D07" w:rsidRDefault="00B66586" w:rsidP="00B66586">
      <w:pPr>
        <w:pStyle w:val="kincstrcmsor"/>
      </w:pPr>
      <w:r>
        <w:t>Törzsanyag</w:t>
      </w:r>
      <w:r w:rsidR="00A93E24">
        <w:t>:</w:t>
      </w:r>
    </w:p>
    <w:p w14:paraId="3914A36B" w14:textId="77777777" w:rsidR="003C4761" w:rsidRDefault="003C4761" w:rsidP="003C4761">
      <w:pPr>
        <w:rPr>
          <w:szCs w:val="24"/>
        </w:rPr>
      </w:pPr>
    </w:p>
    <w:p w14:paraId="67CE069A" w14:textId="77777777" w:rsidR="003C4761" w:rsidRPr="00A5794A" w:rsidRDefault="003C4761" w:rsidP="003C4761">
      <w:pPr>
        <w:pBdr>
          <w:top w:val="single" w:sz="4" w:space="1" w:color="auto"/>
          <w:left w:val="single" w:sz="4" w:space="4" w:color="auto"/>
          <w:bottom w:val="single" w:sz="4" w:space="1" w:color="auto"/>
          <w:right w:val="single" w:sz="4" w:space="4" w:color="auto"/>
        </w:pBdr>
        <w:jc w:val="center"/>
        <w:outlineLvl w:val="1"/>
        <w:rPr>
          <w:rFonts w:ascii="Times New Roman" w:eastAsia="Times New Roman" w:hAnsi="Times New Roman"/>
          <w:b/>
          <w:bCs/>
        </w:rPr>
      </w:pPr>
      <w:bookmarkStart w:id="1" w:name="N0"/>
      <w:r w:rsidRPr="00A5794A">
        <w:rPr>
          <w:rFonts w:ascii="Times New Roman" w:eastAsia="Times New Roman" w:hAnsi="Times New Roman"/>
          <w:b/>
          <w:bCs/>
        </w:rPr>
        <w:t>AZ ELFELEJTETT ISTEN</w:t>
      </w:r>
    </w:p>
    <w:p w14:paraId="65E02DC4" w14:textId="77777777" w:rsidR="003C4761" w:rsidRPr="00A5794A" w:rsidRDefault="003C4761" w:rsidP="003C4761">
      <w:pPr>
        <w:pBdr>
          <w:top w:val="single" w:sz="4" w:space="1" w:color="auto"/>
          <w:left w:val="single" w:sz="4" w:space="4" w:color="auto"/>
          <w:bottom w:val="single" w:sz="4" w:space="1" w:color="auto"/>
          <w:right w:val="single" w:sz="4" w:space="4" w:color="auto"/>
        </w:pBdr>
        <w:jc w:val="center"/>
        <w:outlineLvl w:val="1"/>
        <w:rPr>
          <w:rFonts w:ascii="Times New Roman" w:hAnsi="Times New Roman"/>
          <w:color w:val="000000"/>
          <w:shd w:val="clear" w:color="auto" w:fill="F9F9F9"/>
        </w:rPr>
      </w:pPr>
      <w:r w:rsidRPr="00A5794A">
        <w:rPr>
          <w:rFonts w:ascii="Times New Roman" w:eastAsia="Times New Roman" w:hAnsi="Times New Roman"/>
          <w:bCs/>
        </w:rPr>
        <w:t>CREDO: „</w:t>
      </w:r>
      <w:r w:rsidRPr="00A5794A">
        <w:rPr>
          <w:rFonts w:ascii="Times New Roman" w:hAnsi="Times New Roman"/>
          <w:color w:val="000000"/>
          <w:shd w:val="clear" w:color="auto" w:fill="F9F9F9"/>
        </w:rPr>
        <w:t>Hiszek a Szentlélekben, Urunkban és éltetőnkben, aki az Atyától és a Fiútól származik. Akit épp úgy imádunk és dicsőítünk, mint az Atyát és a Fiút. Ő szólt a próféták szavával.”</w:t>
      </w:r>
      <w:r>
        <w:rPr>
          <w:rFonts w:ascii="Times New Roman" w:hAnsi="Times New Roman"/>
          <w:color w:val="000000"/>
          <w:shd w:val="clear" w:color="auto" w:fill="F9F9F9"/>
        </w:rPr>
        <w:t xml:space="preserve">    Írta: Dr. Farkas László atya 2013-ban.</w:t>
      </w:r>
    </w:p>
    <w:p w14:paraId="6448A0A7" w14:textId="77777777" w:rsidR="003C4761" w:rsidRDefault="003C4761" w:rsidP="003C4761">
      <w:pPr>
        <w:jc w:val="both"/>
        <w:outlineLvl w:val="1"/>
        <w:rPr>
          <w:rFonts w:ascii="Times New Roman" w:eastAsia="Times New Roman" w:hAnsi="Times New Roman"/>
          <w:bCs/>
        </w:rPr>
      </w:pPr>
    </w:p>
    <w:p w14:paraId="51480873" w14:textId="77777777" w:rsidR="003C4761" w:rsidRPr="00A5794A" w:rsidRDefault="003C4761" w:rsidP="003C4761">
      <w:pPr>
        <w:ind w:firstLine="720"/>
        <w:jc w:val="both"/>
        <w:outlineLvl w:val="1"/>
        <w:rPr>
          <w:rFonts w:ascii="Times New Roman" w:eastAsia="Times New Roman" w:hAnsi="Times New Roman"/>
          <w:bCs/>
        </w:rPr>
      </w:pPr>
      <w:r w:rsidRPr="00A5794A">
        <w:rPr>
          <w:rFonts w:ascii="Times New Roman" w:eastAsia="Times New Roman" w:hAnsi="Times New Roman"/>
          <w:bCs/>
        </w:rPr>
        <w:t xml:space="preserve">A keresztények nagy többsége könnyebben tud az Atyához vagy a Fiúhoz fordulni, de alig tud mit kezdeni a Szentlélek Istennel. Mintha egy kicsit elfelejtkeztünk volna róla, s még a teológusok is keveset beszélnek róla. </w:t>
      </w:r>
      <w:r w:rsidRPr="00A5794A">
        <w:rPr>
          <w:rFonts w:ascii="Times New Roman" w:hAnsi="Times New Roman"/>
        </w:rPr>
        <w:t xml:space="preserve">A Szentlélek </w:t>
      </w:r>
      <w:r w:rsidRPr="00A5794A">
        <w:rPr>
          <w:rFonts w:ascii="Times New Roman" w:hAnsi="Times New Roman"/>
          <w:i/>
        </w:rPr>
        <w:t>„mindig többé-kevésbé a teológia mostohagyereke volt, a Lélek dinamikája pedig rémisztő szellemjárás a teológusok szemében.”</w:t>
      </w:r>
      <w:r>
        <w:rPr>
          <w:rFonts w:ascii="Times New Roman" w:hAnsi="Times New Roman"/>
        </w:rPr>
        <w:t xml:space="preserve"> (E. Brunner,</w:t>
      </w:r>
      <w:r w:rsidRPr="00A5794A">
        <w:rPr>
          <w:rFonts w:ascii="Times New Roman" w:hAnsi="Times New Roman"/>
        </w:rPr>
        <w:t xml:space="preserve"> Buch, 55) </w:t>
      </w:r>
      <w:r w:rsidRPr="00A5794A">
        <w:rPr>
          <w:rFonts w:ascii="Times New Roman" w:eastAsia="Times New Roman" w:hAnsi="Times New Roman"/>
          <w:bCs/>
        </w:rPr>
        <w:t xml:space="preserve">Mások legfeljebb egy személytelen erőként képzelik el, pedig a Szentlélek valóságos személy, ahogy a Katolikus Egyház Katekizmusa is tanítja: </w:t>
      </w:r>
    </w:p>
    <w:p w14:paraId="5378FF30" w14:textId="77777777" w:rsidR="003C4761" w:rsidRPr="00337286" w:rsidRDefault="003C4761" w:rsidP="003C4761">
      <w:pPr>
        <w:jc w:val="both"/>
        <w:rPr>
          <w:rFonts w:ascii="Times New Roman" w:eastAsia="Times New Roman" w:hAnsi="Times New Roman"/>
          <w:b/>
          <w:i/>
        </w:rPr>
      </w:pPr>
      <w:r w:rsidRPr="00337286">
        <w:rPr>
          <w:rFonts w:ascii="Times New Roman" w:eastAsia="Times New Roman" w:hAnsi="Times New Roman"/>
          <w:b/>
          <w:bCs/>
          <w:i/>
        </w:rPr>
        <w:t xml:space="preserve">KEK 685: </w:t>
      </w:r>
      <w:r w:rsidRPr="00337286">
        <w:rPr>
          <w:rFonts w:ascii="Times New Roman" w:eastAsia="Times New Roman" w:hAnsi="Times New Roman"/>
          <w:b/>
          <w:i/>
        </w:rPr>
        <w:t xml:space="preserve">A Szentlélekben hinni, annak megvallását jelenti, hogy a Szentlélek egy a Szentháromság személyei közül, az Atyával és a Fiúval egylényegű, „akit éppúgy imádunk és dicsőítünk, mint az Atyát és a Fiút”. </w:t>
      </w:r>
    </w:p>
    <w:p w14:paraId="63E2C55A" w14:textId="77777777" w:rsidR="003C4761" w:rsidRDefault="003C4761" w:rsidP="003C4761">
      <w:pPr>
        <w:jc w:val="both"/>
        <w:outlineLvl w:val="1"/>
        <w:rPr>
          <w:rFonts w:ascii="Times New Roman" w:eastAsia="Times New Roman" w:hAnsi="Times New Roman"/>
          <w:b/>
          <w:bCs/>
        </w:rPr>
      </w:pPr>
    </w:p>
    <w:p w14:paraId="0DBA03A3" w14:textId="77777777" w:rsidR="003C4761" w:rsidRPr="00A5794A" w:rsidRDefault="003C4761" w:rsidP="003C4761">
      <w:pPr>
        <w:jc w:val="both"/>
        <w:outlineLvl w:val="1"/>
        <w:rPr>
          <w:rFonts w:ascii="Times New Roman" w:eastAsia="Times New Roman" w:hAnsi="Times New Roman"/>
          <w:b/>
          <w:bCs/>
        </w:rPr>
      </w:pPr>
      <w:r w:rsidRPr="00A5794A">
        <w:rPr>
          <w:rFonts w:ascii="Times New Roman" w:eastAsia="Times New Roman" w:hAnsi="Times New Roman"/>
          <w:b/>
          <w:bCs/>
        </w:rPr>
        <w:t>A SZENTLÉLEK TEVÉKENYSÉGE ÉS HATÁSAI A KEK ALAPJÁN:</w:t>
      </w:r>
    </w:p>
    <w:p w14:paraId="342A33F2" w14:textId="77777777" w:rsidR="003C4761" w:rsidRPr="00337286" w:rsidRDefault="003C4761" w:rsidP="003C4761">
      <w:pPr>
        <w:jc w:val="both"/>
        <w:outlineLvl w:val="1"/>
        <w:rPr>
          <w:rFonts w:ascii="Times New Roman" w:hAnsi="Times New Roman"/>
          <w:i/>
          <w:sz w:val="18"/>
          <w:szCs w:val="18"/>
        </w:rPr>
      </w:pPr>
      <w:r w:rsidRPr="00A5794A">
        <w:rPr>
          <w:rFonts w:ascii="Times New Roman" w:eastAsia="Times New Roman" w:hAnsi="Times New Roman"/>
          <w:bCs/>
          <w:sz w:val="18"/>
          <w:szCs w:val="18"/>
        </w:rPr>
        <w:t>Most címszavasan sorolom fel a Szentlélek legfontosabb tevékenységeit. A Szentlélek minden előzmény nélkül, a semmiből teremt; halottból élővé tesz, újjá teremt (KEK 715): lelki halottakból eleven Krisztus hívőt támaszt, feltámaszt; átváltoztat: a Szentlélek tűz, amely átalakít mindent, és ami</w:t>
      </w:r>
      <w:r>
        <w:rPr>
          <w:rFonts w:ascii="Times New Roman" w:eastAsia="Times New Roman" w:hAnsi="Times New Roman"/>
          <w:bCs/>
          <w:sz w:val="18"/>
          <w:szCs w:val="18"/>
        </w:rPr>
        <w:t xml:space="preserve">t nem szabad kioltani (KEK 696). </w:t>
      </w:r>
      <w:r w:rsidRPr="00337286">
        <w:rPr>
          <w:rFonts w:ascii="Times New Roman" w:eastAsia="Times New Roman" w:hAnsi="Times New Roman"/>
          <w:bCs/>
          <w:i/>
          <w:sz w:val="18"/>
          <w:szCs w:val="18"/>
        </w:rPr>
        <w:t>A Szentlélek által történik Isten Fiának megismerése (KEK 683); Ő szólt a próféták által, de nem beszél önmagáról, hanem Krisztust tárja fel nekünk. A Szentlélek kenete letörölhetetlen a keresztség, a bérmálás és a papság szentségében, belénk nyomott pecsét, eltörölhetetlen karakter. (KEK 698) A Szentlélek ereje gyógyítja meg a betegeket, és áldja meg az embereket. (KEK 699) A Szentlélek állítja vissza a bűntől és haláltól eltorzított emberben az Atyával való hasonlóságot és dicsőséget. (KEK 705) A Szentlélek vési belénk az új törvényt. (KEK 715) A Szentlélek fogja összegyűjteni a szétszórt és megosztott népeket. (KEK 715) A Szentlélek Mária által kezdi Krisztussal közösségbe vinni az embereket, és mindig az alázatosak az elsők. (KEK 725) A Szentlélek tesz tanúságot Jézusról, és vezeti el az Egyházat a teljes igazságra. (KEK 729) A Szentlélek meg fogja szégyeníteni a világot a bűn, az igazság és az ítélet kérdésében. (KEK 729) A Szentlélek a legnagyobb ajándék, az első ajándék, a szeretet ajándéka, amely minden mást magában foglal. (KEK 733) A szeretet ajándékának első hatása bűneink bocsánata. (KEK 734) A Szentlélek ajándéko</w:t>
      </w:r>
      <w:r>
        <w:rPr>
          <w:rFonts w:ascii="Times New Roman" w:eastAsia="Times New Roman" w:hAnsi="Times New Roman"/>
          <w:bCs/>
          <w:i/>
          <w:sz w:val="18"/>
          <w:szCs w:val="18"/>
        </w:rPr>
        <w:t>zza nekünk</w:t>
      </w:r>
      <w:r w:rsidRPr="00337286">
        <w:rPr>
          <w:rFonts w:ascii="Times New Roman" w:eastAsia="Times New Roman" w:hAnsi="Times New Roman"/>
          <w:bCs/>
          <w:i/>
          <w:sz w:val="18"/>
          <w:szCs w:val="18"/>
        </w:rPr>
        <w:t xml:space="preserve"> a Szentháromságnak az életét. (KEK 736) </w:t>
      </w:r>
      <w:r w:rsidRPr="00337286">
        <w:rPr>
          <w:rFonts w:ascii="Times New Roman" w:hAnsi="Times New Roman"/>
          <w:i/>
          <w:sz w:val="18"/>
          <w:szCs w:val="18"/>
        </w:rPr>
        <w:t>A Szentlélek által adatik a visszahelyezés a Paradicsomba, a fölmenetel a mennyek országába, a visszatérés a fogadott fiúságba: az, hogy megkapjuk a bizalmat, hogy Atyánknak szólíthassuk Istent, örökösei leszünk Krisztus kegyelmének, a világosság fiainak hívnak, és részesei vagyunk az örök dicsőségnek. (KEK 736) A Szentlélek által egymással és Istennel eggyé válunk. (KEK 738) A Szentlélek az imádságnak is tanítómestere. (KEK 741) A Szentlélek teszi jelenvalóvá számunkra Krisztust. (KEK 737) A Szentlélek az életszentség forrása és ajándékozója. (KEK 739) A Szentlélek az Egyházat különböző hierarchikus és karizmatikus ajándékokkal látja el, és irányítja. (KEK 768)</w:t>
      </w:r>
    </w:p>
    <w:p w14:paraId="52179970" w14:textId="77777777" w:rsidR="003C4761" w:rsidRDefault="003C4761" w:rsidP="003C4761">
      <w:pPr>
        <w:pBdr>
          <w:bottom w:val="single" w:sz="4" w:space="1" w:color="auto"/>
        </w:pBdr>
        <w:jc w:val="both"/>
        <w:outlineLvl w:val="1"/>
        <w:rPr>
          <w:rFonts w:ascii="Times New Roman" w:eastAsia="Times New Roman" w:hAnsi="Times New Roman"/>
          <w:b/>
          <w:bCs/>
        </w:rPr>
      </w:pPr>
    </w:p>
    <w:p w14:paraId="6E664550" w14:textId="77777777" w:rsidR="003C4761" w:rsidRPr="00A5794A" w:rsidRDefault="003C4761" w:rsidP="003C4761">
      <w:pPr>
        <w:pBdr>
          <w:bottom w:val="single" w:sz="4" w:space="1" w:color="auto"/>
        </w:pBdr>
        <w:jc w:val="both"/>
        <w:outlineLvl w:val="1"/>
        <w:rPr>
          <w:rFonts w:ascii="Times New Roman" w:eastAsia="Times New Roman" w:hAnsi="Times New Roman"/>
          <w:b/>
          <w:bCs/>
        </w:rPr>
      </w:pPr>
      <w:r w:rsidRPr="00A5794A">
        <w:rPr>
          <w:rFonts w:ascii="Times New Roman" w:eastAsia="Times New Roman" w:hAnsi="Times New Roman"/>
          <w:b/>
          <w:bCs/>
        </w:rPr>
        <w:t>HOGY ISMERHETEM MEG A SZENTLELKET?</w:t>
      </w:r>
      <w:bookmarkStart w:id="2" w:name="K688"/>
      <w:r w:rsidRPr="00A5794A">
        <w:rPr>
          <w:rFonts w:ascii="Times New Roman" w:eastAsia="Times New Roman" w:hAnsi="Times New Roman"/>
          <w:b/>
          <w:bCs/>
        </w:rPr>
        <w:t xml:space="preserve"> </w:t>
      </w:r>
    </w:p>
    <w:p w14:paraId="647DEFEB" w14:textId="77777777" w:rsidR="003C4761" w:rsidRPr="00337286" w:rsidRDefault="003C4761" w:rsidP="003C4761">
      <w:pPr>
        <w:jc w:val="both"/>
        <w:outlineLvl w:val="1"/>
        <w:rPr>
          <w:rFonts w:ascii="Times New Roman" w:eastAsia="Times New Roman" w:hAnsi="Times New Roman"/>
          <w:bCs/>
          <w:i/>
          <w:sz w:val="18"/>
          <w:szCs w:val="18"/>
        </w:rPr>
      </w:pPr>
      <w:r w:rsidRPr="00337286">
        <w:rPr>
          <w:rFonts w:ascii="Times New Roman" w:eastAsia="Times New Roman" w:hAnsi="Times New Roman"/>
          <w:bCs/>
          <w:i/>
          <w:sz w:val="18"/>
          <w:szCs w:val="18"/>
        </w:rPr>
        <w:t xml:space="preserve">KEK 688: </w:t>
      </w:r>
      <w:bookmarkEnd w:id="2"/>
      <w:r w:rsidRPr="00337286">
        <w:rPr>
          <w:rFonts w:ascii="Times New Roman" w:eastAsia="Times New Roman" w:hAnsi="Times New Roman"/>
          <w:i/>
          <w:sz w:val="18"/>
          <w:szCs w:val="18"/>
        </w:rPr>
        <w:t xml:space="preserve">Az Egyház, az apostolok továbbadott hitében élő közösség a hely, ahol megismerjük a Szentlelket: </w:t>
      </w:r>
    </w:p>
    <w:p w14:paraId="4E69ECE7" w14:textId="77777777" w:rsidR="003C4761" w:rsidRPr="00337286" w:rsidRDefault="003C4761" w:rsidP="003C4761">
      <w:pPr>
        <w:numPr>
          <w:ilvl w:val="0"/>
          <w:numId w:val="2"/>
        </w:numPr>
        <w:tabs>
          <w:tab w:val="clear" w:pos="720"/>
        </w:tabs>
        <w:ind w:left="426" w:hanging="219"/>
        <w:jc w:val="both"/>
        <w:rPr>
          <w:rFonts w:ascii="Times New Roman" w:eastAsia="Times New Roman" w:hAnsi="Times New Roman"/>
          <w:i/>
          <w:sz w:val="18"/>
          <w:szCs w:val="18"/>
        </w:rPr>
      </w:pPr>
      <w:r w:rsidRPr="00337286">
        <w:rPr>
          <w:rFonts w:ascii="Times New Roman" w:eastAsia="Times New Roman" w:hAnsi="Times New Roman"/>
          <w:i/>
          <w:sz w:val="18"/>
          <w:szCs w:val="18"/>
        </w:rPr>
        <w:t xml:space="preserve">az Írásokban, melyeket a Ő sugalmazott; </w:t>
      </w:r>
    </w:p>
    <w:p w14:paraId="50B22E49" w14:textId="77777777" w:rsidR="003C4761" w:rsidRPr="00337286" w:rsidRDefault="003C4761" w:rsidP="003C4761">
      <w:pPr>
        <w:numPr>
          <w:ilvl w:val="0"/>
          <w:numId w:val="2"/>
        </w:numPr>
        <w:tabs>
          <w:tab w:val="clear" w:pos="720"/>
        </w:tabs>
        <w:ind w:left="426" w:hanging="219"/>
        <w:jc w:val="both"/>
        <w:rPr>
          <w:rFonts w:ascii="Times New Roman" w:eastAsia="Times New Roman" w:hAnsi="Times New Roman"/>
          <w:i/>
          <w:sz w:val="18"/>
          <w:szCs w:val="18"/>
        </w:rPr>
      </w:pPr>
      <w:r w:rsidRPr="00337286">
        <w:rPr>
          <w:rFonts w:ascii="Times New Roman" w:eastAsia="Times New Roman" w:hAnsi="Times New Roman"/>
          <w:i/>
          <w:sz w:val="18"/>
          <w:szCs w:val="18"/>
        </w:rPr>
        <w:t xml:space="preserve">a Hagyományban, melynek az egyházatyák mindig aktuális tanúi; </w:t>
      </w:r>
    </w:p>
    <w:p w14:paraId="5EA69496" w14:textId="77777777" w:rsidR="003C4761" w:rsidRPr="00337286" w:rsidRDefault="003C4761" w:rsidP="003C4761">
      <w:pPr>
        <w:numPr>
          <w:ilvl w:val="0"/>
          <w:numId w:val="2"/>
        </w:numPr>
        <w:tabs>
          <w:tab w:val="clear" w:pos="720"/>
        </w:tabs>
        <w:ind w:left="426" w:hanging="219"/>
        <w:jc w:val="both"/>
        <w:rPr>
          <w:rFonts w:ascii="Times New Roman" w:eastAsia="Times New Roman" w:hAnsi="Times New Roman"/>
          <w:i/>
          <w:sz w:val="18"/>
          <w:szCs w:val="18"/>
        </w:rPr>
      </w:pPr>
      <w:r w:rsidRPr="00337286">
        <w:rPr>
          <w:rFonts w:ascii="Times New Roman" w:eastAsia="Times New Roman" w:hAnsi="Times New Roman"/>
          <w:i/>
          <w:sz w:val="18"/>
          <w:szCs w:val="18"/>
        </w:rPr>
        <w:t xml:space="preserve">az egyházi Tanítóhivatalban, melyet a Szentlélek segít; </w:t>
      </w:r>
    </w:p>
    <w:p w14:paraId="379F382D" w14:textId="77777777" w:rsidR="003C4761" w:rsidRPr="00337286" w:rsidRDefault="003C4761" w:rsidP="003C4761">
      <w:pPr>
        <w:numPr>
          <w:ilvl w:val="0"/>
          <w:numId w:val="2"/>
        </w:numPr>
        <w:tabs>
          <w:tab w:val="clear" w:pos="720"/>
        </w:tabs>
        <w:ind w:left="426" w:hanging="219"/>
        <w:jc w:val="both"/>
        <w:rPr>
          <w:rFonts w:ascii="Times New Roman" w:eastAsia="Times New Roman" w:hAnsi="Times New Roman"/>
          <w:i/>
          <w:sz w:val="18"/>
          <w:szCs w:val="18"/>
        </w:rPr>
      </w:pPr>
      <w:r w:rsidRPr="00337286">
        <w:rPr>
          <w:rFonts w:ascii="Times New Roman" w:eastAsia="Times New Roman" w:hAnsi="Times New Roman"/>
          <w:i/>
          <w:sz w:val="18"/>
          <w:szCs w:val="18"/>
        </w:rPr>
        <w:t xml:space="preserve">a szentségi liturgiában, annak szavai és szimbólumai által, melyekben a Szentlélek közösségbe visz Krisztussal; </w:t>
      </w:r>
    </w:p>
    <w:p w14:paraId="723AEF96" w14:textId="77777777" w:rsidR="003C4761" w:rsidRPr="00337286" w:rsidRDefault="003C4761" w:rsidP="003C4761">
      <w:pPr>
        <w:numPr>
          <w:ilvl w:val="0"/>
          <w:numId w:val="2"/>
        </w:numPr>
        <w:tabs>
          <w:tab w:val="clear" w:pos="720"/>
        </w:tabs>
        <w:ind w:left="426" w:hanging="219"/>
        <w:jc w:val="both"/>
        <w:rPr>
          <w:rFonts w:ascii="Times New Roman" w:eastAsia="Times New Roman" w:hAnsi="Times New Roman"/>
          <w:i/>
          <w:sz w:val="18"/>
          <w:szCs w:val="18"/>
        </w:rPr>
      </w:pPr>
      <w:r w:rsidRPr="00337286">
        <w:rPr>
          <w:rFonts w:ascii="Times New Roman" w:eastAsia="Times New Roman" w:hAnsi="Times New Roman"/>
          <w:i/>
          <w:sz w:val="18"/>
          <w:szCs w:val="18"/>
        </w:rPr>
        <w:t>az i</w:t>
      </w:r>
      <w:r>
        <w:rPr>
          <w:rFonts w:ascii="Times New Roman" w:eastAsia="Times New Roman" w:hAnsi="Times New Roman"/>
          <w:i/>
          <w:sz w:val="18"/>
          <w:szCs w:val="18"/>
        </w:rPr>
        <w:t>mádságban, melyben közbenjár ér</w:t>
      </w:r>
      <w:r w:rsidRPr="00337286">
        <w:rPr>
          <w:rFonts w:ascii="Times New Roman" w:eastAsia="Times New Roman" w:hAnsi="Times New Roman"/>
          <w:i/>
          <w:sz w:val="18"/>
          <w:szCs w:val="18"/>
        </w:rPr>
        <w:t xml:space="preserve">tünk; </w:t>
      </w:r>
    </w:p>
    <w:p w14:paraId="5A063425" w14:textId="77777777" w:rsidR="003C4761" w:rsidRPr="00337286" w:rsidRDefault="003C4761" w:rsidP="003C4761">
      <w:pPr>
        <w:numPr>
          <w:ilvl w:val="0"/>
          <w:numId w:val="2"/>
        </w:numPr>
        <w:tabs>
          <w:tab w:val="clear" w:pos="720"/>
        </w:tabs>
        <w:ind w:left="426" w:hanging="219"/>
        <w:jc w:val="both"/>
        <w:rPr>
          <w:rFonts w:ascii="Times New Roman" w:eastAsia="Times New Roman" w:hAnsi="Times New Roman"/>
          <w:i/>
          <w:sz w:val="18"/>
          <w:szCs w:val="18"/>
        </w:rPr>
      </w:pPr>
      <w:r w:rsidRPr="00337286">
        <w:rPr>
          <w:rFonts w:ascii="Times New Roman" w:eastAsia="Times New Roman" w:hAnsi="Times New Roman"/>
          <w:i/>
          <w:sz w:val="18"/>
          <w:szCs w:val="18"/>
        </w:rPr>
        <w:t xml:space="preserve">a karizmákban és szolgálatokban, melyek által az Egyház épül: </w:t>
      </w:r>
    </w:p>
    <w:p w14:paraId="3B0B4396" w14:textId="77777777" w:rsidR="003C4761" w:rsidRPr="00337286" w:rsidRDefault="003C4761" w:rsidP="003C4761">
      <w:pPr>
        <w:numPr>
          <w:ilvl w:val="0"/>
          <w:numId w:val="2"/>
        </w:numPr>
        <w:tabs>
          <w:tab w:val="clear" w:pos="720"/>
        </w:tabs>
        <w:ind w:left="426" w:hanging="219"/>
        <w:jc w:val="both"/>
        <w:rPr>
          <w:rFonts w:ascii="Times New Roman" w:eastAsia="Times New Roman" w:hAnsi="Times New Roman"/>
          <w:i/>
          <w:sz w:val="18"/>
          <w:szCs w:val="18"/>
        </w:rPr>
      </w:pPr>
      <w:r w:rsidRPr="00337286">
        <w:rPr>
          <w:rFonts w:ascii="Times New Roman" w:eastAsia="Times New Roman" w:hAnsi="Times New Roman"/>
          <w:i/>
          <w:sz w:val="18"/>
          <w:szCs w:val="18"/>
        </w:rPr>
        <w:t>az apostoli és hittérítő élet jele</w:t>
      </w:r>
      <w:r>
        <w:rPr>
          <w:rFonts w:ascii="Times New Roman" w:eastAsia="Times New Roman" w:hAnsi="Times New Roman"/>
          <w:i/>
          <w:sz w:val="18"/>
          <w:szCs w:val="18"/>
        </w:rPr>
        <w:t xml:space="preserve">iben </w:t>
      </w:r>
      <w:r>
        <w:rPr>
          <w:rFonts w:ascii="Times New Roman" w:eastAsia="Times New Roman" w:hAnsi="Times New Roman"/>
          <w:sz w:val="18"/>
          <w:szCs w:val="18"/>
        </w:rPr>
        <w:t xml:space="preserve">– szentlelkes erőmegnyilvánulások, csodák mindig az evangelizációt kísérik. Elmaradhat, ha nem hirdetik. </w:t>
      </w:r>
      <w:r w:rsidRPr="00337286">
        <w:rPr>
          <w:rFonts w:ascii="Times New Roman" w:eastAsia="Times New Roman" w:hAnsi="Times New Roman"/>
          <w:i/>
          <w:sz w:val="18"/>
          <w:szCs w:val="18"/>
        </w:rPr>
        <w:t xml:space="preserve"> </w:t>
      </w:r>
    </w:p>
    <w:p w14:paraId="3A2CAAA8" w14:textId="77777777" w:rsidR="003C4761" w:rsidRPr="00337286" w:rsidRDefault="003C4761" w:rsidP="003C4761">
      <w:pPr>
        <w:numPr>
          <w:ilvl w:val="0"/>
          <w:numId w:val="2"/>
        </w:numPr>
        <w:tabs>
          <w:tab w:val="clear" w:pos="720"/>
        </w:tabs>
        <w:ind w:left="426" w:hanging="219"/>
        <w:jc w:val="both"/>
        <w:rPr>
          <w:rFonts w:ascii="Times New Roman" w:eastAsia="Times New Roman" w:hAnsi="Times New Roman"/>
          <w:i/>
          <w:sz w:val="18"/>
          <w:szCs w:val="18"/>
        </w:rPr>
      </w:pPr>
      <w:r w:rsidRPr="00337286">
        <w:rPr>
          <w:rFonts w:ascii="Times New Roman" w:eastAsia="Times New Roman" w:hAnsi="Times New Roman"/>
          <w:i/>
          <w:sz w:val="18"/>
          <w:szCs w:val="18"/>
        </w:rPr>
        <w:lastRenderedPageBreak/>
        <w:t xml:space="preserve">a szentek tanúságtételében, melyben Ő maga teszi nyilvánvalóvá az életszentséget és folytatja az üdvösség művét. </w:t>
      </w:r>
    </w:p>
    <w:p w14:paraId="5E9BCEB7" w14:textId="77777777" w:rsidR="003C4761" w:rsidRDefault="003C4761" w:rsidP="003C4761">
      <w:pPr>
        <w:pBdr>
          <w:bottom w:val="single" w:sz="4" w:space="1" w:color="auto"/>
        </w:pBdr>
        <w:jc w:val="both"/>
        <w:outlineLvl w:val="1"/>
        <w:rPr>
          <w:rFonts w:ascii="Times New Roman" w:eastAsia="Times New Roman" w:hAnsi="Times New Roman"/>
          <w:b/>
          <w:bCs/>
        </w:rPr>
      </w:pPr>
    </w:p>
    <w:p w14:paraId="1A561A99" w14:textId="77777777" w:rsidR="003C4761" w:rsidRPr="00A5794A" w:rsidRDefault="003C4761" w:rsidP="003C4761">
      <w:pPr>
        <w:pBdr>
          <w:bottom w:val="single" w:sz="4" w:space="1" w:color="auto"/>
        </w:pBdr>
        <w:jc w:val="both"/>
        <w:outlineLvl w:val="1"/>
        <w:rPr>
          <w:rFonts w:ascii="Times New Roman" w:eastAsia="Times New Roman" w:hAnsi="Times New Roman"/>
          <w:b/>
          <w:bCs/>
        </w:rPr>
      </w:pPr>
      <w:r w:rsidRPr="00A5794A">
        <w:rPr>
          <w:rFonts w:ascii="Times New Roman" w:eastAsia="Times New Roman" w:hAnsi="Times New Roman"/>
          <w:b/>
          <w:bCs/>
        </w:rPr>
        <w:t>A SZENTLÉLEK A VÁLTOZÁS LELKE</w:t>
      </w:r>
    </w:p>
    <w:p w14:paraId="74472A6F" w14:textId="77777777" w:rsidR="003C4761" w:rsidRPr="00A5794A" w:rsidRDefault="003C4761" w:rsidP="003C4761">
      <w:pPr>
        <w:jc w:val="both"/>
        <w:outlineLvl w:val="1"/>
        <w:rPr>
          <w:rFonts w:ascii="Times New Roman" w:eastAsia="Times New Roman" w:hAnsi="Times New Roman"/>
          <w:bCs/>
        </w:rPr>
      </w:pPr>
      <w:r w:rsidRPr="00A5794A">
        <w:rPr>
          <w:rFonts w:ascii="Times New Roman" w:eastAsia="Times New Roman" w:hAnsi="Times New Roman"/>
          <w:bCs/>
        </w:rPr>
        <w:t xml:space="preserve">Egyszer </w:t>
      </w:r>
      <w:r>
        <w:rPr>
          <w:rFonts w:ascii="Times New Roman" w:eastAsia="Times New Roman" w:hAnsi="Times New Roman"/>
          <w:bCs/>
        </w:rPr>
        <w:t>egy pap mesélte el, hogy</w:t>
      </w:r>
      <w:r w:rsidRPr="00A5794A">
        <w:rPr>
          <w:rFonts w:ascii="Times New Roman" w:eastAsia="Times New Roman" w:hAnsi="Times New Roman"/>
          <w:bCs/>
        </w:rPr>
        <w:t xml:space="preserve"> elment egy imacsoporthoz, ahol megkérdezték tőle, akarja-e, hogy imádkozzanak érte, hogy megkapja a Szentlelket. Mire ő azt felelte: „Megkaptam már, amikor megkereszteltek, és amikor megbérmáltak.” Erre azok megkérdezték: „Megengedi-e, hogy imádkozzunk azért, hogy ez meg is látszódjék?” Az ApCsel 19. fejezetében azt olvassuk, hogy Pál talál néhány tanítványt Efezusban, akikről azonnal látja, hogy hiányzik belőlük a Szentlélek. Ezért megkérdezi tőlük: „Vajon megkaptátok-e a Szentlelket, amikor hívők lettetek? Azok azonban azt felelték neki: Még csak azt sem hallottuk, hogy van Szentlélek.” (ApCsel 19,2) Őket ugyanis még csak Keresztelő János keresztelte meg, de nem voltak Szentlélekbe és tűzbe merítve. </w:t>
      </w:r>
      <w:r w:rsidRPr="006D44B7">
        <w:rPr>
          <w:rFonts w:ascii="Times New Roman" w:eastAsia="Times New Roman" w:hAnsi="Times New Roman"/>
          <w:b/>
          <w:bCs/>
        </w:rPr>
        <w:t>Hogy lehet</w:t>
      </w:r>
      <w:r w:rsidRPr="00A5794A">
        <w:rPr>
          <w:rFonts w:ascii="Times New Roman" w:eastAsia="Times New Roman" w:hAnsi="Times New Roman"/>
          <w:bCs/>
        </w:rPr>
        <w:t xml:space="preserve"> azonban, hogy </w:t>
      </w:r>
      <w:r w:rsidRPr="006D44B7">
        <w:rPr>
          <w:rFonts w:ascii="Times New Roman" w:eastAsia="Times New Roman" w:hAnsi="Times New Roman"/>
          <w:b/>
          <w:bCs/>
        </w:rPr>
        <w:t>sok keresztényt</w:t>
      </w:r>
      <w:r w:rsidRPr="00A5794A">
        <w:rPr>
          <w:rFonts w:ascii="Times New Roman" w:eastAsia="Times New Roman" w:hAnsi="Times New Roman"/>
          <w:bCs/>
        </w:rPr>
        <w:t xml:space="preserve">, aki már a jézusi keresztséget kapta meg, </w:t>
      </w:r>
      <w:r w:rsidRPr="006D44B7">
        <w:rPr>
          <w:rFonts w:ascii="Times New Roman" w:eastAsia="Times New Roman" w:hAnsi="Times New Roman"/>
          <w:b/>
          <w:bCs/>
        </w:rPr>
        <w:t>nem jár át látható és kézzel fogható módon a Szentlélek? Vajon ők nem kapták meg a Szentlelket a keresztségben vagy a bérmálásban? De igen.</w:t>
      </w:r>
      <w:r w:rsidRPr="00A5794A">
        <w:rPr>
          <w:rFonts w:ascii="Times New Roman" w:eastAsia="Times New Roman" w:hAnsi="Times New Roman"/>
          <w:bCs/>
        </w:rPr>
        <w:t xml:space="preserve"> Csakhogy nem engedik működni magukban. A Szentlélek isteni személy. De mérhetetlenül tapintatos, és csak annyiban tud átformálni minket Jézushoz hasonlóvá, amennyire beengedjük az életünkbe. Hasonlóan ahhoz, ahogyan egy harmonikus házasságban idős korukra még arcvonásaikban is hasonlít egymásra a férj és a feleség. Ha egy hasonlattal kellene szemléltetni, akkor azt mondanánk, hogy </w:t>
      </w:r>
      <w:r w:rsidRPr="006D44B7">
        <w:rPr>
          <w:rFonts w:ascii="Times New Roman" w:eastAsia="Times New Roman" w:hAnsi="Times New Roman"/>
          <w:b/>
          <w:bCs/>
        </w:rPr>
        <w:t>olyan ez, mint amikor a kávéba beletesszük a cukrot, de amíg nem keverjük fel, addig ugyanolyan keserűnek érezzük, mint előtte.</w:t>
      </w:r>
      <w:r w:rsidRPr="00A5794A">
        <w:rPr>
          <w:rFonts w:ascii="Times New Roman" w:eastAsia="Times New Roman" w:hAnsi="Times New Roman"/>
          <w:bCs/>
        </w:rPr>
        <w:t xml:space="preserve"> Az a keresztény, aki nem figyel a Szentlélek indításaira, az üres. Az a megbérmált, aki nem használja a Szentlélek karizmáit és nem vállal szolgálatot a Lélek erejében</w:t>
      </w:r>
      <w:r>
        <w:rPr>
          <w:rFonts w:ascii="Times New Roman" w:eastAsia="Times New Roman" w:hAnsi="Times New Roman"/>
          <w:bCs/>
        </w:rPr>
        <w:t>,</w:t>
      </w:r>
      <w:r w:rsidRPr="00A5794A">
        <w:rPr>
          <w:rFonts w:ascii="Times New Roman" w:eastAsia="Times New Roman" w:hAnsi="Times New Roman"/>
          <w:bCs/>
        </w:rPr>
        <w:t xml:space="preserve"> az Egyházban, annál egyfajta kényszerleszállást végzett a Szentlélek, és abban szenved, vajúdik a Szentlélek, míg Krisztus ki nem alakul benne. Szentlélekkeresztségnek nevezzük azt a személyes megtapasztalást, amikor felkavarodik a cukor, vagyis a bérmálásban és a keresztségben kapott kegyelmek élővé válnak bennünk, és megízesítik az életet Isten Országában. </w:t>
      </w:r>
      <w:r w:rsidRPr="006D44B7">
        <w:rPr>
          <w:rFonts w:ascii="Times New Roman" w:eastAsia="Times New Roman" w:hAnsi="Times New Roman"/>
          <w:bCs/>
          <w:i/>
        </w:rPr>
        <w:t>Amikor az első keresztény közösségben ki kellett választani 7 diakónust, az apostolok azt kérték a testvérektől, hogy válasszanak ki 7 hittel és Szentlélekkel eltelt férfit, akkor azok azonnal odavitték hozzájuk Istvánt, Fülöpöt, Prokonoszt, Nikánort, Parmenászt, Timont és Nikolaszt. A közösség világosan látta, kit tölt be a Szentlélek. Akiben Krisztus lelke van, az úgy él, mint Krisztus, úgy szeret és szolgál, mint Krisztus, felragyog rajta Krisztus Jézus.</w:t>
      </w:r>
      <w:r w:rsidRPr="006D44B7">
        <w:rPr>
          <w:rStyle w:val="Lbjegyzet-hivatkozs"/>
          <w:rFonts w:ascii="Times New Roman" w:eastAsia="Times New Roman" w:hAnsi="Times New Roman"/>
          <w:i/>
        </w:rPr>
        <w:footnoteReference w:id="1"/>
      </w:r>
      <w:r w:rsidRPr="006D44B7">
        <w:rPr>
          <w:rFonts w:ascii="Times New Roman" w:eastAsia="Times New Roman" w:hAnsi="Times New Roman"/>
          <w:bCs/>
          <w:i/>
        </w:rPr>
        <w:t xml:space="preserve"> </w:t>
      </w:r>
    </w:p>
    <w:p w14:paraId="6933CFC5" w14:textId="77777777" w:rsidR="003C4761" w:rsidRDefault="003C4761" w:rsidP="003C4761">
      <w:pPr>
        <w:pBdr>
          <w:bottom w:val="single" w:sz="4" w:space="1" w:color="auto"/>
        </w:pBdr>
        <w:jc w:val="both"/>
        <w:outlineLvl w:val="1"/>
        <w:rPr>
          <w:rFonts w:ascii="Times New Roman" w:eastAsia="Times New Roman" w:hAnsi="Times New Roman"/>
          <w:b/>
          <w:bCs/>
        </w:rPr>
      </w:pPr>
    </w:p>
    <w:p w14:paraId="03B6A4B1" w14:textId="77777777" w:rsidR="003C4761" w:rsidRPr="00A5794A" w:rsidRDefault="003C4761" w:rsidP="003C4761">
      <w:pPr>
        <w:pBdr>
          <w:bottom w:val="single" w:sz="4" w:space="1" w:color="auto"/>
        </w:pBdr>
        <w:jc w:val="both"/>
        <w:outlineLvl w:val="1"/>
        <w:rPr>
          <w:rFonts w:ascii="Times New Roman" w:eastAsia="Times New Roman" w:hAnsi="Times New Roman"/>
          <w:b/>
          <w:bCs/>
        </w:rPr>
      </w:pPr>
      <w:r w:rsidRPr="00A5794A">
        <w:rPr>
          <w:rFonts w:ascii="Times New Roman" w:eastAsia="Times New Roman" w:hAnsi="Times New Roman"/>
          <w:b/>
          <w:bCs/>
        </w:rPr>
        <w:t>HOGYAN LEHET A MIÉNK A SZENTLÉLEK?</w:t>
      </w:r>
    </w:p>
    <w:p w14:paraId="10D8D1E7" w14:textId="77777777" w:rsidR="003C4761" w:rsidRPr="006D44B7" w:rsidRDefault="003C4761" w:rsidP="003C4761">
      <w:pPr>
        <w:jc w:val="both"/>
        <w:outlineLvl w:val="1"/>
        <w:rPr>
          <w:rFonts w:ascii="Times New Roman" w:eastAsia="Times New Roman" w:hAnsi="Times New Roman"/>
          <w:b/>
          <w:bCs/>
        </w:rPr>
      </w:pPr>
      <w:r w:rsidRPr="00A5794A">
        <w:rPr>
          <w:rFonts w:ascii="Times New Roman" w:eastAsia="Times New Roman" w:hAnsi="Times New Roman"/>
          <w:bCs/>
        </w:rPr>
        <w:t xml:space="preserve">Láttuk, hogy a Szentlélek ajándékozása megváltoztatja lényünket, olyannyira, hogy kívülállók számára nyilvánvaló lesz, hogy valami történt az életünkben. Egy mélyen depressziós alkatú, emó stílusú lány befogadta Isten szeretetét, és a savanyú arcból egy csodaszép mosolygós lánnyá varázsolta őt, akinek az öltözködése is annyira nőiessé vált, hogy minden fiú beleszeretett. De mi a feltétele annak, hogy ez a változás a miénk legyen? Mit kell tennünk érte? Mennyibe kerül? Válasz: </w:t>
      </w:r>
      <w:r w:rsidRPr="006D44B7">
        <w:rPr>
          <w:rFonts w:ascii="Times New Roman" w:eastAsia="Times New Roman" w:hAnsi="Times New Roman"/>
          <w:bCs/>
          <w:i/>
        </w:rPr>
        <w:t>nekünk már semmibe sem kerül, mert Jézusnak már életébe került, hogy megszerezze nekünk.</w:t>
      </w:r>
      <w:r w:rsidRPr="00A5794A">
        <w:rPr>
          <w:rFonts w:ascii="Times New Roman" w:eastAsia="Times New Roman" w:hAnsi="Times New Roman"/>
          <w:bCs/>
        </w:rPr>
        <w:t xml:space="preserve"> Ez volt életének a legnagyobb ajándéka számunkra, és abba halt bele, hogy emberi természetünkbe önthesse Szentlelkét. Jézus szavai szerint egyetlen feltétele van a Szentlélek befogadásának, az, hogy kérjük: „Mindenki, aki kér, kap, aki keres, talál, aki zörget, annak ajtót nyitnak. </w:t>
      </w:r>
      <w:r w:rsidRPr="006D44B7">
        <w:rPr>
          <w:rFonts w:ascii="Times New Roman" w:eastAsia="Times New Roman" w:hAnsi="Times New Roman"/>
          <w:b/>
          <w:bCs/>
        </w:rPr>
        <w:t>Közületek melyik apa ad a fiának követ, amikor az kenyeret kér? Vagy ha tojást kér, akkor talán skorpiót ad neki? Ha tehát ti, bár gonoszok vagytok, tudtok jót adni gyermekeiteknek, mennyivel inkább adja Mennyei Atyátok a Szentlelket azoknak, akik kérik tőle.” (Lk 11,9-13)</w:t>
      </w:r>
      <w:r w:rsidRPr="00A5794A">
        <w:rPr>
          <w:rFonts w:ascii="Times New Roman" w:eastAsia="Times New Roman" w:hAnsi="Times New Roman"/>
          <w:bCs/>
        </w:rPr>
        <w:t xml:space="preserve"> Jézustól tudjuk, hogy van egy kérés, aminek a Mennyei Atya soha nem tud ellenállni, ez pedig, amikor a Szentlelket kérjük tőle. Vajon engedelmeskedünk neki? Kérjük? Talán ritkán. Pedig amit pünkösdkor cselekedett, Péterben és a többi tanítványban, azt benned is megteheti, ha te kéred, ha elismered, hogy szükséged van rá, ha szomjazol az Élő Vízre. A félénk tanítványokból bátor hősöket teremtett. </w:t>
      </w:r>
      <w:r w:rsidRPr="006D44B7">
        <w:rPr>
          <w:rFonts w:ascii="Times New Roman" w:eastAsia="Times New Roman" w:hAnsi="Times New Roman"/>
          <w:bCs/>
          <w:i/>
        </w:rPr>
        <w:t xml:space="preserve">Egyetlen feltétele van, hogy megtöltsünk egy üveget, az, hogy üres legyen. Egyetlen feltétele van annak, hogy az Élet Vizét igyuk: szomjazni rá, vagyis elismerni, hogy szükséged van rá. Ahhoz, hogy gyertyát gyújthassunk, el kell ismernünk, hogy sötétségben élünk. Ahhoz, hogy erő szálljon ránk, el kell ismernünk gyöngeségünket. Ő nem azokhoz jön, akik igazaknak vagy jóknak hiszik magukat, hanem a szükséget szenvedőkhöz és bűnösökhöz. Minél inkább szükségünk van rá, annál inkább többet kapunk. Ahhoz, hogy betöltsön a Szentlélek, az szükséges, hogy üresek legyünk önmagunktól és minden bűntől. </w:t>
      </w:r>
      <w:r w:rsidRPr="006D44B7">
        <w:rPr>
          <w:rFonts w:ascii="Times New Roman" w:eastAsia="Times New Roman" w:hAnsi="Times New Roman"/>
          <w:b/>
          <w:bCs/>
          <w:i/>
        </w:rPr>
        <w:t>A Szentlélekben való életnek a feltételei tehát a keresztség, a bűnbánat, és hogy kérjük a Szentlelket.</w:t>
      </w:r>
      <w:r w:rsidRPr="006D44B7">
        <w:rPr>
          <w:rFonts w:ascii="Times New Roman" w:eastAsia="Times New Roman" w:hAnsi="Times New Roman"/>
          <w:bCs/>
          <w:i/>
        </w:rPr>
        <w:t xml:space="preserve"> „Aki szomjazik, jöjjön hozzám és igyék, aki hisz énbennem, belsejéből az Írás szava szerint élő víz folyói fakadnak.” (Jn 7,37) A Szentlélek nem azért jön, mert szentek vagyunk, hanem azért, hogy szentek legyünk. A következő gyümölcsöket termi az életünkben: (Gal 5,29) szeretet, öröm, kedvesség, békesség, türelem, jóság, hűség, szelídség, önmegtartóztatás. Az bizonyítja, hogy megtapasztaltad a Szentlélek kiáradását, hogy mától kezdve </w:t>
      </w:r>
      <w:r w:rsidRPr="006D44B7">
        <w:rPr>
          <w:rFonts w:ascii="Times New Roman" w:eastAsia="Times New Roman" w:hAnsi="Times New Roman"/>
          <w:bCs/>
          <w:i/>
        </w:rPr>
        <w:lastRenderedPageBreak/>
        <w:t>olyan békéd és biztonságod van, amit soha életedben nem tapasztaltál. Másképp fogsz szeretni, képes leszel elszakadni bűnödtől, és a Magasságbeli erejével fogsz tanúságot tenni az élő Jézusról. Kedved lesz imádkozni, és éhezni fogod Isten Igéjét, valamint érezni fogod Isten jelenlétét benned. Valaki szelíden tapasztalja a Szentlélekáradást, mint szellőt, mások erősebben, mint fergeteges szelet. Isten el akar árasztani minket Szentlelke élő vizével, bele akar meríteni szeretete és hatalma óceánjába, de úgy is járhatunk, mint a vízben úszkáló palackok. A víz mindenfelől körülveszi, de nem árad bele, mert be vannak dugva. Ez a dugó a bűn, és minden harag és neheztelés, ami a szívünkben van, valamint a szeretetlenség, mely nem engedi be a Szentlelket. A Szentlélek közösségi érzést fejleszt ki, és felelősséget Krisztus testének minden egyes tagja iránt. Annak a jelei, hogy nem élünk a Szentlélekben, a következők: „kicsapongás, tisztátalanság, fajtalanság, bálványimádás, babonaság, ellenségeskedés, viszálykodás, vetélkedés, harag, veszekedés, szakadás, pártoskodás, irigykedés, gyilkosság, részegeskedés, tobzódás és ezekhez hasonló.” Vagyis a test cselekedetei. (Gal 5,19-21) Vö. Menjetek (77-94) Nem elég azt mondani, hogy „Megkaptam a Szentlelket.” hanem egyszer, s mindenkorra a Lélek gyümölcsei szerint kell élnünk</w:t>
      </w:r>
      <w:r w:rsidRPr="00A5794A">
        <w:rPr>
          <w:rFonts w:ascii="Times New Roman" w:eastAsia="Times New Roman" w:hAnsi="Times New Roman"/>
          <w:bCs/>
        </w:rPr>
        <w:t xml:space="preserve">, </w:t>
      </w:r>
      <w:r w:rsidRPr="006D44B7">
        <w:rPr>
          <w:rFonts w:ascii="Times New Roman" w:eastAsia="Times New Roman" w:hAnsi="Times New Roman"/>
          <w:b/>
          <w:bCs/>
        </w:rPr>
        <w:t>az ApCsel szerint három feltétele van annak, hogy valaki a Szentlélek vezetésében megmaradjon, mégpedig egység az Egyházzal, kitartó imádság, és az Eukarisztia. „Állhatatosan kitartottak az apostolok tanításában és közösségében, a kenyértörésben és az imádságban.” (ApCsel 2,42) Aki nem gyakorolja a közösség javára a karizmáit, abban nem bontakozik ki, vagy elveszítheti. „A Lélek ajándékait ugyanis mindenki azért kapja, hogy használjon vele.” (1Kor 12,8) A bérmálásban a Szentlelket nem magánhasználatra kapjuk, ezért aki bérmálás után nem jár közösségbe, vagy ott nem vállal szolgálatot, azt nem szabadna megbérmálni, mert visszaél Isten legnagyobb ajándékával.</w:t>
      </w:r>
    </w:p>
    <w:p w14:paraId="68F935DA" w14:textId="77777777" w:rsidR="003C4761" w:rsidRDefault="003C4761" w:rsidP="003C4761">
      <w:pPr>
        <w:pBdr>
          <w:bottom w:val="single" w:sz="4" w:space="1" w:color="auto"/>
        </w:pBdr>
        <w:jc w:val="both"/>
        <w:outlineLvl w:val="1"/>
        <w:rPr>
          <w:rFonts w:ascii="Times New Roman" w:eastAsia="Times New Roman" w:hAnsi="Times New Roman"/>
          <w:b/>
          <w:bCs/>
        </w:rPr>
      </w:pPr>
    </w:p>
    <w:p w14:paraId="3B93C91B" w14:textId="77777777" w:rsidR="003C4761" w:rsidRPr="00A5794A" w:rsidRDefault="003C4761" w:rsidP="003C4761">
      <w:pPr>
        <w:pBdr>
          <w:bottom w:val="single" w:sz="4" w:space="1" w:color="auto"/>
        </w:pBdr>
        <w:jc w:val="both"/>
        <w:outlineLvl w:val="1"/>
        <w:rPr>
          <w:rFonts w:ascii="Times New Roman" w:eastAsia="Times New Roman" w:hAnsi="Times New Roman"/>
          <w:b/>
          <w:bCs/>
        </w:rPr>
      </w:pPr>
      <w:r w:rsidRPr="00A5794A">
        <w:rPr>
          <w:rFonts w:ascii="Times New Roman" w:eastAsia="Times New Roman" w:hAnsi="Times New Roman"/>
          <w:b/>
          <w:bCs/>
        </w:rPr>
        <w:t>A SZENTSÉGRE VEZETŐ LEGRÖVIDEBB ÚT,</w:t>
      </w:r>
      <w:r w:rsidRPr="00A5794A">
        <w:rPr>
          <w:rFonts w:ascii="Times New Roman" w:eastAsia="Times New Roman" w:hAnsi="Times New Roman"/>
          <w:bCs/>
          <w:i/>
        </w:rPr>
        <w:t xml:space="preserve"> ha hűségesek vagyunk a Szentlélek indításaihoz.</w:t>
      </w:r>
    </w:p>
    <w:p w14:paraId="2F96F3A4" w14:textId="77777777" w:rsidR="003C4761" w:rsidRPr="00A5794A" w:rsidRDefault="003C4761" w:rsidP="003C4761">
      <w:pPr>
        <w:numPr>
          <w:ilvl w:val="0"/>
          <w:numId w:val="3"/>
        </w:numPr>
        <w:ind w:left="567"/>
        <w:jc w:val="both"/>
        <w:outlineLvl w:val="1"/>
        <w:rPr>
          <w:rFonts w:ascii="Times New Roman" w:eastAsia="Times New Roman" w:hAnsi="Times New Roman"/>
          <w:bCs/>
          <w:i/>
        </w:rPr>
      </w:pPr>
      <w:r w:rsidRPr="00A5794A">
        <w:rPr>
          <w:rFonts w:ascii="Times New Roman" w:eastAsia="Times New Roman" w:hAnsi="Times New Roman"/>
          <w:bCs/>
          <w:i/>
        </w:rPr>
        <w:t>mert a feladat meghaladja erőnket</w:t>
      </w:r>
    </w:p>
    <w:p w14:paraId="4D0DA475" w14:textId="77777777" w:rsidR="003C4761" w:rsidRPr="00A5794A" w:rsidRDefault="003C4761" w:rsidP="003C4761">
      <w:pPr>
        <w:jc w:val="both"/>
        <w:outlineLvl w:val="1"/>
        <w:rPr>
          <w:rFonts w:ascii="Times New Roman" w:eastAsia="Times New Roman" w:hAnsi="Times New Roman"/>
          <w:bCs/>
          <w:i/>
        </w:rPr>
      </w:pPr>
      <w:r w:rsidRPr="00A5794A">
        <w:rPr>
          <w:rFonts w:ascii="Times New Roman" w:eastAsia="Times New Roman" w:hAnsi="Times New Roman"/>
          <w:bCs/>
        </w:rPr>
        <w:t xml:space="preserve">Tapasztaljuk, hogy olykor rendkívüli erőfeszítéseket teszünk életünkben, és még sincs átütő ereje személyiségünknek. Mintha nem fejlődnénk. </w:t>
      </w:r>
      <w:r w:rsidRPr="006D44B7">
        <w:rPr>
          <w:rFonts w:ascii="Times New Roman" w:eastAsia="Times New Roman" w:hAnsi="Times New Roman"/>
          <w:bCs/>
          <w:i/>
        </w:rPr>
        <w:t xml:space="preserve">Óriási erőfeszítéseket tudunk elpazarolni olyan dolgokra, amit Isten nem akar. A szentté válás nem egy általunk eldöntött életprogram megvalósítása. Akármilyen erőfeszítéseket is tesz az ember, nem képes önmagát megváltoztatni. Egyedül a Szentlélek Isten tudja meghaladni tökéletlenségeinket, korlátainkat a szeretet rendjében, egyedül neki van elegendő hatalma a szívünk fölött. Ha ennek tudatában vagyunk, sok fölösleges küzdelmet és csüggedést kerülhetünk el. Nem saját erőnkből kell szentté válnunk, hanem meg kell találni a módját, hogy úgy cselekedjünk, hogy Isten szentté tegyen bennünket. Ez nagy alázatot követel (le kell mondani arról a gőgös törekvésről, hogy a magunk erejéből akarunk naggyá lenni). </w:t>
      </w:r>
      <w:r w:rsidRPr="00F44F8C">
        <w:rPr>
          <w:rFonts w:ascii="Times New Roman" w:eastAsia="Times New Roman" w:hAnsi="Times New Roman"/>
          <w:b/>
          <w:bCs/>
          <w:i/>
        </w:rPr>
        <w:t>Nem arról van szó, hogy nem kell erőfeszítéseket tenni, hanem, hogy erőfeszítéseink ne legyenek terméketlenek, jó irányba kell mutatniuk. Ezen az úton kulcsfontosságú megtudni, hogy erőfeszítéseink mire irányuljanak.</w:t>
      </w:r>
      <w:r w:rsidRPr="006D44B7">
        <w:rPr>
          <w:rFonts w:ascii="Times New Roman" w:eastAsia="Times New Roman" w:hAnsi="Times New Roman"/>
          <w:bCs/>
          <w:i/>
        </w:rPr>
        <w:t xml:space="preserve"> Ez nem mindig egyértelmű, és nem is mindig egyezik azzal, amit kezdetben elképzeltünk. Faustinta nővér írja naplójában: „</w:t>
      </w:r>
      <w:r w:rsidRPr="006D44B7">
        <w:rPr>
          <w:rFonts w:ascii="Times New Roman" w:eastAsia="Times New Roman" w:hAnsi="Times New Roman"/>
          <w:b/>
          <w:bCs/>
          <w:i/>
        </w:rPr>
        <w:t>A szentségre vezető legrövidebb út a Szentlélek indításaihoz való hűség.</w:t>
      </w:r>
      <w:r>
        <w:rPr>
          <w:rFonts w:ascii="Times New Roman" w:eastAsia="Times New Roman" w:hAnsi="Times New Roman"/>
          <w:bCs/>
          <w:i/>
        </w:rPr>
        <w:t>”</w:t>
      </w:r>
      <w:r w:rsidRPr="006D44B7">
        <w:rPr>
          <w:rFonts w:ascii="Times New Roman" w:eastAsia="Times New Roman" w:hAnsi="Times New Roman"/>
          <w:bCs/>
          <w:i/>
        </w:rPr>
        <w:t xml:space="preserve"> Inkább erre van szükség, nem arra, hogy felesleges erőfeszítéseket tegyünk életünk bármely területén, ahol azok terméketlenek maradnak, vagy csak kevés eredményt hoznak. Elsődlegesen arra törekedjünk, hogy felismerjük, befogadjuk és megvalósítsuk a Szentlélek indításait.</w:t>
      </w:r>
    </w:p>
    <w:p w14:paraId="1F6AFA17" w14:textId="77777777" w:rsidR="003C4761" w:rsidRPr="00A5794A" w:rsidRDefault="003C4761" w:rsidP="003C4761">
      <w:pPr>
        <w:numPr>
          <w:ilvl w:val="0"/>
          <w:numId w:val="3"/>
        </w:numPr>
        <w:ind w:left="567"/>
        <w:jc w:val="both"/>
        <w:outlineLvl w:val="1"/>
        <w:rPr>
          <w:rFonts w:ascii="Times New Roman" w:eastAsia="Times New Roman" w:hAnsi="Times New Roman"/>
          <w:bCs/>
          <w:i/>
        </w:rPr>
      </w:pPr>
      <w:r w:rsidRPr="00A5794A">
        <w:rPr>
          <w:rFonts w:ascii="Times New Roman" w:eastAsia="Times New Roman" w:hAnsi="Times New Roman"/>
          <w:bCs/>
          <w:i/>
        </w:rPr>
        <w:t>mert egyedül Isten ismeri minden ember útját</w:t>
      </w:r>
    </w:p>
    <w:p w14:paraId="6609192C" w14:textId="77777777" w:rsidR="003C4761" w:rsidRPr="00A5794A" w:rsidRDefault="003C4761" w:rsidP="003C4761">
      <w:pPr>
        <w:jc w:val="both"/>
        <w:outlineLvl w:val="1"/>
        <w:rPr>
          <w:rFonts w:ascii="Times New Roman" w:eastAsia="Times New Roman" w:hAnsi="Times New Roman"/>
          <w:bCs/>
        </w:rPr>
      </w:pPr>
      <w:r w:rsidRPr="00F44F8C">
        <w:rPr>
          <w:rFonts w:ascii="Times New Roman" w:eastAsia="Times New Roman" w:hAnsi="Times New Roman"/>
          <w:bCs/>
          <w:i/>
        </w:rPr>
        <w:t xml:space="preserve">A szentség formáiból annyi van, ahány ember. Senki sem tudja, hogy miben áll a saját szentsége, ez csak apránként, menet közben tárul fel előtte, s gyakran egészen más, mint amit elképzelt, mert egyedül Isten képes egyedülálló remekműveket teremteni. Az ember csak utánozni tud. A megszentelődés legnagyobb akadálya lehet, ha nagyon ragaszkodunk a saját tökéletességünkről alkotott képhez. Ha az ember szentté akar válni, akkor nem elégedhet meg azzal, hogy követi azokat az általános irányelveket, amik mindenki számára érvényesek. Meg kell értenie, hogy mit kér Isten egyedül tőle, amit lehet, hogy nem kér senki mástól. </w:t>
      </w:r>
      <w:r w:rsidRPr="00F44F8C">
        <w:rPr>
          <w:rFonts w:ascii="Times New Roman" w:eastAsia="Times New Roman" w:hAnsi="Times New Roman"/>
          <w:b/>
          <w:bCs/>
          <w:i/>
        </w:rPr>
        <w:t>Gyakran teszünk hatalmas erőfeszítéseket, hogy egy bizonyos dologban növekedjünk, miközben Isten mást kér tőlünk. Máskor ellankadunk, mert többet követelünk önmagunktól, mint amennyit Isten kívánna tőlünk. A kegyelem nem fog támogatni minket olyan dologban, amit Isten nem kér tőlünk, ugyanakkor biztosítja a kegyelmet ahhoz, amit kér. A tökéletesség nem annyira egy eszményképhez való külső hasonlóságban nyilvánul meg, mint inkább az Isten sugallataihoz való belső hűségben.</w:t>
      </w:r>
      <w:r w:rsidRPr="00A5794A">
        <w:rPr>
          <w:rFonts w:ascii="Times New Roman" w:eastAsia="Times New Roman" w:hAnsi="Times New Roman"/>
          <w:bCs/>
        </w:rPr>
        <w:t xml:space="preserve"> A Szentlélek nem terrorista, nem kér egyszerre minden fronton növekedést, nem kéri, hogy egyszerre minden erényt gyakoroljunk, és egyszerre életünk minden területén valósítsuk meg az eszményt. Ő ismeri gyengeségeinket, és lépésről lépésre tanít minket járni a Krisztus-követés útján, mint ahogy egy anya tanítja gyermekét lépegetni. Önmagunkkal szembeni durva, követelőző tapintatlanság nem a Szentlélektől való, sem önmagunk megvetése vagy lekicsinylése.</w:t>
      </w:r>
    </w:p>
    <w:p w14:paraId="06179E81" w14:textId="77777777" w:rsidR="003C4761" w:rsidRPr="00A5794A" w:rsidRDefault="003C4761" w:rsidP="003C4761">
      <w:pPr>
        <w:numPr>
          <w:ilvl w:val="0"/>
          <w:numId w:val="3"/>
        </w:numPr>
        <w:ind w:left="567"/>
        <w:jc w:val="both"/>
        <w:outlineLvl w:val="1"/>
        <w:rPr>
          <w:rFonts w:ascii="Times New Roman" w:eastAsia="Times New Roman" w:hAnsi="Times New Roman"/>
          <w:bCs/>
          <w:i/>
        </w:rPr>
      </w:pPr>
      <w:r w:rsidRPr="00A5794A">
        <w:rPr>
          <w:rFonts w:ascii="Times New Roman" w:eastAsia="Times New Roman" w:hAnsi="Times New Roman"/>
          <w:bCs/>
          <w:i/>
        </w:rPr>
        <w:t>mert a kegyelemhez való hűség újabb kegyelmeket vonz.</w:t>
      </w:r>
    </w:p>
    <w:p w14:paraId="53287575" w14:textId="77777777" w:rsidR="003C4761" w:rsidRPr="00A5794A" w:rsidRDefault="003C4761" w:rsidP="003C4761">
      <w:pPr>
        <w:jc w:val="both"/>
        <w:outlineLvl w:val="1"/>
        <w:rPr>
          <w:rFonts w:ascii="Times New Roman" w:eastAsia="Times New Roman" w:hAnsi="Times New Roman"/>
          <w:bCs/>
        </w:rPr>
      </w:pPr>
      <w:r w:rsidRPr="00F44F8C">
        <w:rPr>
          <w:rFonts w:ascii="Times New Roman" w:eastAsia="Times New Roman" w:hAnsi="Times New Roman"/>
          <w:bCs/>
          <w:i/>
        </w:rPr>
        <w:lastRenderedPageBreak/>
        <w:t>„Jól van, te hűséges, derék szolga, mivel a kevésben hű voltál, sokat bízok rád.” (Mt 25,23) Ebből egy alapvető lelki törvény következik: azzal a feltétellel nyerhetjük el a fontos dolgokban való hűség kegyelmét, ha hűségesek maradunk az elérhető kis dolgokban is, főként, ha ezeket a Szentlélek kéri tőlünk sugallataival, serkentve szívünket. Faustina nővér írja le egy tapasztalatát ezzel kapcsolatban: „Ma este a szokásosnál is betegebbnek éreztem magam, rögtön az áldás után aludni indultam. De amikor beléptem szobámba, belülről hirtelen úgy éreztem, hogy be kell mennem N. nővér cellájába, mert segítségre lenne szüksége. Habozás nélkül be is nyitottam hozzá, mire N. nővér a következőket mondta: „Ó, milyen jó, hogy Isten idevezérelte önt!” Olyan halkan tudott csak beszélni, hogy alig hallottam. Ezt mondta: „Nővérem, legyen szíves, hozzon nekem egy kis citromos teát, mert nagyon szomjas vagyok, és mozdulni sem tudok, annyira rosszul vagyok!” Valóban nagyon szenvedett és magas láza volt. Amikor visszatértem cellámba, lelkemet nagy szeretet töltötte el Isten iránt, és megértettem, hogy nagyon kell figyelnünk a belső indításokra, és hűségesen kell követni őket. És az egyik kegyelemhez való hűség másik kegyelmeket is vonz.”</w:t>
      </w:r>
      <w:r w:rsidRPr="00A5794A">
        <w:rPr>
          <w:rFonts w:ascii="Times New Roman" w:eastAsia="Times New Roman" w:hAnsi="Times New Roman"/>
          <w:bCs/>
        </w:rPr>
        <w:t xml:space="preserve"> Erre is alkalmazható Jézus szava, a lelki élet egy másik törvényszerűsége: „Akinek van, annak még adnak, akinek nincs, attól még azt is elveszik, amije van.” ( Mt 13,12) </w:t>
      </w:r>
      <w:r w:rsidRPr="00F44F8C">
        <w:rPr>
          <w:rFonts w:ascii="Times New Roman" w:eastAsia="Times New Roman" w:hAnsi="Times New Roman"/>
          <w:bCs/>
          <w:i/>
        </w:rPr>
        <w:t>Ha hűségesen követünk egy-egy sugallatot, annak minden egyes alkalommal a kegyelmek bőséges kiáradása a jutalma, elsősorban a gyakoribb és erőteljesebb sugallatok által. A lélek így még jobban edződik az Isten iránti hűségben, egyre világosabban észleli akaratát, amit egyre könnyebben tud teljesíteni. Szalézi Szent Ferenc is megerősíti ezt: „Amikor nagyon jól használunk fel egy Urunktól kapott sugallatot, akkor ad egy másikat is.” Vagy ahogy Kis Szent Teréz leírja: „Az erény gyakorlása édes és természetes lett számomra; kezdetben az arcom gyakran elárulta vívódásaimat, de kicsinyenként eltűntek ezek a vonások.” Ehhez az engedelmességhez a boldogság kegyelme társul, ami kitágítja a szívet, amitől a lélek szabadnak érzi magát: „Törvényeid útján futva járok, hiszen szívemet kitágítottad.” (Zsolt 119,32)</w:t>
      </w:r>
      <w:r w:rsidRPr="00F44F8C">
        <w:rPr>
          <w:rStyle w:val="Lbjegyzet-hivatkozs"/>
          <w:rFonts w:ascii="Times New Roman" w:eastAsia="Times New Roman" w:hAnsi="Times New Roman"/>
          <w:i/>
        </w:rPr>
        <w:footnoteReference w:id="2"/>
      </w:r>
      <w:r w:rsidRPr="00A5794A">
        <w:rPr>
          <w:rFonts w:ascii="Times New Roman" w:eastAsia="Times New Roman" w:hAnsi="Times New Roman"/>
          <w:bCs/>
        </w:rPr>
        <w:t xml:space="preserve"> A Szentlélek hatása, hogy elveszi a szívünkből a kőszívet, és hússzívet ad nekünk, hogy törvényeit megtartsuk és megtegyük. És ne egy idegen törvény igájában nyögjünk, hanem belülről vezérelt emberekké váljunk. Az ilyen ember nem azért tartja meg a törvényeket, mert kell, hanem belülről fakadóan úgy érzi, nem tudja nem megtenni, mert az borzasztó távoli lenne tőle.</w:t>
      </w:r>
    </w:p>
    <w:p w14:paraId="522EE4FE" w14:textId="77777777" w:rsidR="003C4761" w:rsidRDefault="003C4761" w:rsidP="003C4761">
      <w:pPr>
        <w:pBdr>
          <w:bottom w:val="single" w:sz="4" w:space="1" w:color="auto"/>
        </w:pBdr>
        <w:jc w:val="both"/>
        <w:outlineLvl w:val="1"/>
        <w:rPr>
          <w:rFonts w:ascii="Times New Roman" w:eastAsia="Times New Roman" w:hAnsi="Times New Roman"/>
          <w:b/>
          <w:bCs/>
        </w:rPr>
      </w:pPr>
    </w:p>
    <w:p w14:paraId="6C13B5CB" w14:textId="77777777" w:rsidR="003C4761" w:rsidRPr="00A5794A" w:rsidRDefault="003C4761" w:rsidP="003C4761">
      <w:pPr>
        <w:pBdr>
          <w:bottom w:val="single" w:sz="4" w:space="1" w:color="auto"/>
        </w:pBdr>
        <w:jc w:val="both"/>
        <w:outlineLvl w:val="1"/>
        <w:rPr>
          <w:rFonts w:ascii="Times New Roman" w:eastAsia="Times New Roman" w:hAnsi="Times New Roman"/>
          <w:bCs/>
        </w:rPr>
      </w:pPr>
      <w:r w:rsidRPr="00A5794A">
        <w:rPr>
          <w:rFonts w:ascii="Times New Roman" w:eastAsia="Times New Roman" w:hAnsi="Times New Roman"/>
          <w:b/>
          <w:bCs/>
        </w:rPr>
        <w:t>HOGYAN SEGÍTHETJÜK A SUGALLATOK KIFEJLŐDÉSÉT?</w:t>
      </w:r>
    </w:p>
    <w:p w14:paraId="4B321E90" w14:textId="77777777" w:rsidR="003C4761" w:rsidRPr="00A5794A" w:rsidRDefault="003C4761" w:rsidP="003C4761">
      <w:pPr>
        <w:jc w:val="both"/>
        <w:outlineLvl w:val="1"/>
        <w:rPr>
          <w:rFonts w:ascii="Times New Roman" w:eastAsia="Times New Roman" w:hAnsi="Times New Roman"/>
          <w:bCs/>
        </w:rPr>
      </w:pPr>
      <w:r w:rsidRPr="00A5794A">
        <w:rPr>
          <w:rFonts w:ascii="Times New Roman" w:eastAsia="Times New Roman" w:hAnsi="Times New Roman"/>
          <w:bCs/>
        </w:rPr>
        <w:t>Nem az a keresztény, aki bizonyos törvényeket megtart, vagy általános eszményképeket próbál utánozni, hanem „akiket Isten lelke vezérel, azok Isten fiai.” (Róm 8,14) Ha igazán keresztényként akarunk élni, akkor nélkülözhetetlen, hogy egyre világosabban fel tudjuk ismerni a Szentlélek sugallatait, ennek nagyon egyszerű eszközei vannak, amit most 10 pontban sorolunk fel.</w:t>
      </w:r>
    </w:p>
    <w:p w14:paraId="5CCB50DA" w14:textId="77777777" w:rsidR="003C4761" w:rsidRPr="00F44F8C" w:rsidRDefault="003C4761" w:rsidP="003C4761">
      <w:pPr>
        <w:numPr>
          <w:ilvl w:val="0"/>
          <w:numId w:val="4"/>
        </w:numPr>
        <w:ind w:left="426"/>
        <w:jc w:val="both"/>
        <w:outlineLvl w:val="1"/>
        <w:rPr>
          <w:rFonts w:ascii="Times New Roman" w:eastAsia="Times New Roman" w:hAnsi="Times New Roman"/>
          <w:bCs/>
          <w:i/>
        </w:rPr>
      </w:pPr>
      <w:r w:rsidRPr="00F44F8C">
        <w:rPr>
          <w:rFonts w:ascii="Times New Roman" w:eastAsia="Times New Roman" w:hAnsi="Times New Roman"/>
          <w:b/>
          <w:bCs/>
          <w:i/>
        </w:rPr>
        <w:t>Dicsőítés és hála.</w:t>
      </w:r>
      <w:r w:rsidRPr="00F44F8C">
        <w:rPr>
          <w:rFonts w:ascii="Times New Roman" w:eastAsia="Times New Roman" w:hAnsi="Times New Roman"/>
          <w:bCs/>
          <w:i/>
        </w:rPr>
        <w:t xml:space="preserve"> Sokszor az akadályozza, hogy bőségesen kapjunk sugallatokat Istentől, hogy amit már kaptunk, nem ismerjük fel eléggé, és nem köszönjük meg neki, azaz nem becsüljük meg ajándékait.</w:t>
      </w:r>
    </w:p>
    <w:p w14:paraId="7EE9B387" w14:textId="77777777" w:rsidR="003C4761" w:rsidRPr="00F44F8C" w:rsidRDefault="003C4761" w:rsidP="003C4761">
      <w:pPr>
        <w:numPr>
          <w:ilvl w:val="0"/>
          <w:numId w:val="4"/>
        </w:numPr>
        <w:ind w:left="426"/>
        <w:jc w:val="both"/>
        <w:outlineLvl w:val="1"/>
        <w:rPr>
          <w:rFonts w:ascii="Times New Roman" w:eastAsia="Times New Roman" w:hAnsi="Times New Roman"/>
          <w:bCs/>
          <w:i/>
        </w:rPr>
      </w:pPr>
      <w:r w:rsidRPr="00F44F8C">
        <w:rPr>
          <w:rFonts w:ascii="Times New Roman" w:eastAsia="Times New Roman" w:hAnsi="Times New Roman"/>
          <w:b/>
          <w:bCs/>
          <w:i/>
        </w:rPr>
        <w:t>Vágyakozni kell és kérni.</w:t>
      </w:r>
      <w:r w:rsidRPr="00F44F8C">
        <w:rPr>
          <w:rFonts w:ascii="Times New Roman" w:eastAsia="Times New Roman" w:hAnsi="Times New Roman"/>
          <w:bCs/>
          <w:i/>
        </w:rPr>
        <w:t xml:space="preserve"> Gyakran kell kérnünk: „Légy segítségemre döntéseimben, és add, hogy egyetlen sugallatodat sem vegyem semmibe.”</w:t>
      </w:r>
    </w:p>
    <w:p w14:paraId="6699374E" w14:textId="77777777" w:rsidR="003C4761" w:rsidRPr="00F44F8C" w:rsidRDefault="003C4761" w:rsidP="003C4761">
      <w:pPr>
        <w:numPr>
          <w:ilvl w:val="0"/>
          <w:numId w:val="4"/>
        </w:numPr>
        <w:ind w:left="426"/>
        <w:jc w:val="both"/>
        <w:outlineLvl w:val="1"/>
        <w:rPr>
          <w:rFonts w:ascii="Times New Roman" w:eastAsia="Times New Roman" w:hAnsi="Times New Roman"/>
          <w:bCs/>
          <w:i/>
        </w:rPr>
      </w:pPr>
      <w:r w:rsidRPr="00F44F8C">
        <w:rPr>
          <w:rFonts w:ascii="Times New Roman" w:eastAsia="Times New Roman" w:hAnsi="Times New Roman"/>
          <w:b/>
          <w:bCs/>
          <w:i/>
        </w:rPr>
        <w:t xml:space="preserve">Határozzuk el, hogy semmit sem tagadunk meg Istentől! </w:t>
      </w:r>
      <w:r w:rsidRPr="00F44F8C">
        <w:rPr>
          <w:rFonts w:ascii="Times New Roman" w:eastAsia="Times New Roman" w:hAnsi="Times New Roman"/>
          <w:bCs/>
          <w:i/>
        </w:rPr>
        <w:t>Nem arról van szó, hogy képesnek kell lennünk máris mindenben engedelmeskedni Istennek, hisz’ az gőg lenne, de nagyon elszántnak kell lennünk arra, hogy Isten egyetlen szándékát sem vesszük semmibe, amit csak tudtunkra ad, bármilyen apró dologról legyen is szó. Vigyázzunk, nehogy ez az elhatározás aggályoskodássá váljon, amit az ördög arra használhatna fel, hogy elcsüggedjünk, és elkezdjünk félni attól, hogy elmegyünk Isten akarata mellett.</w:t>
      </w:r>
    </w:p>
    <w:p w14:paraId="1EEB8F84" w14:textId="77777777" w:rsidR="003C4761" w:rsidRPr="00F44F8C" w:rsidRDefault="003C4761" w:rsidP="003C4761">
      <w:pPr>
        <w:numPr>
          <w:ilvl w:val="0"/>
          <w:numId w:val="4"/>
        </w:numPr>
        <w:ind w:left="426"/>
        <w:jc w:val="both"/>
        <w:outlineLvl w:val="1"/>
        <w:rPr>
          <w:rFonts w:ascii="Times New Roman" w:eastAsia="Times New Roman" w:hAnsi="Times New Roman"/>
          <w:bCs/>
          <w:i/>
        </w:rPr>
      </w:pPr>
      <w:r w:rsidRPr="00F44F8C">
        <w:rPr>
          <w:rFonts w:ascii="Times New Roman" w:eastAsia="Times New Roman" w:hAnsi="Times New Roman"/>
          <w:b/>
          <w:bCs/>
          <w:i/>
        </w:rPr>
        <w:t xml:space="preserve">Éljünk gyermeki engedelmességben és bizalomban. </w:t>
      </w:r>
      <w:r w:rsidRPr="00F44F8C">
        <w:rPr>
          <w:rFonts w:ascii="Times New Roman" w:eastAsia="Times New Roman" w:hAnsi="Times New Roman"/>
          <w:bCs/>
          <w:i/>
        </w:rPr>
        <w:t xml:space="preserve">Ha azt akarjuk elérni, hogy Isten sugallatai által egyre többet mutasson meg akaratából, akkor azzal kell kezdeni, hogy engedelmeskedünk Isten azon szándékainak, amiket már ismerünk: parancsolatok, életállapotunkból fakadó kötelességeink, Szentírás tanítása, Egyház tanítása, hivatásunkkal és munkánkkal járó követelmények, közösségi, családi, társadalmi kötelességeink. Illúzió azt hinnünk, hogy képesek vagyunk engedelmeskedni Istennek, miközben képtelenek vagyunk arra, hogy embereknek engedelmeskedjünk, vagy csak akkor vagyunk erre képesek, ha kedvünk van hozzá. </w:t>
      </w:r>
    </w:p>
    <w:p w14:paraId="4DED8F2C" w14:textId="77777777" w:rsidR="003C4761" w:rsidRPr="00F44F8C" w:rsidRDefault="003C4761" w:rsidP="003C4761">
      <w:pPr>
        <w:numPr>
          <w:ilvl w:val="0"/>
          <w:numId w:val="4"/>
        </w:numPr>
        <w:ind w:left="426"/>
        <w:jc w:val="both"/>
        <w:outlineLvl w:val="1"/>
        <w:rPr>
          <w:rFonts w:ascii="Times New Roman" w:eastAsia="Times New Roman" w:hAnsi="Times New Roman"/>
          <w:bCs/>
          <w:i/>
        </w:rPr>
      </w:pPr>
      <w:r w:rsidRPr="00F44F8C">
        <w:rPr>
          <w:rFonts w:ascii="Times New Roman" w:eastAsia="Times New Roman" w:hAnsi="Times New Roman"/>
          <w:b/>
          <w:bCs/>
          <w:i/>
        </w:rPr>
        <w:t>Ráhagyatkozás.</w:t>
      </w:r>
      <w:r w:rsidRPr="00F44F8C">
        <w:rPr>
          <w:rFonts w:ascii="Times New Roman" w:eastAsia="Times New Roman" w:hAnsi="Times New Roman"/>
          <w:bCs/>
          <w:i/>
        </w:rPr>
        <w:t xml:space="preserve"> Ha nem hagyunk fel a nehézségekkel szembeni lázadozással és makacskodással, ez az Istennel szembeni bizalmatlanság megnehezíti a Szentlélek számára, hogy életünket irányítsa. Engedelmeskednünk kell az eseményeknek és szeretettel bele kell egyezni mindabba, amire életünk eseményei „kényszerítenek”. Ne elszenvedjük, hanem válasszuk, amit nem kerülhetünk el, és amit Isten szán nekünk.</w:t>
      </w:r>
    </w:p>
    <w:p w14:paraId="2D9A6B1E" w14:textId="77777777" w:rsidR="003C4761" w:rsidRPr="00F44F8C" w:rsidRDefault="003C4761" w:rsidP="003C4761">
      <w:pPr>
        <w:numPr>
          <w:ilvl w:val="0"/>
          <w:numId w:val="4"/>
        </w:numPr>
        <w:ind w:left="426"/>
        <w:jc w:val="both"/>
        <w:outlineLvl w:val="1"/>
        <w:rPr>
          <w:rFonts w:ascii="Times New Roman" w:eastAsia="Times New Roman" w:hAnsi="Times New Roman"/>
          <w:bCs/>
          <w:i/>
        </w:rPr>
      </w:pPr>
      <w:r w:rsidRPr="00F44F8C">
        <w:rPr>
          <w:rFonts w:ascii="Times New Roman" w:eastAsia="Times New Roman" w:hAnsi="Times New Roman"/>
          <w:b/>
          <w:bCs/>
          <w:i/>
        </w:rPr>
        <w:t>Lemondás.</w:t>
      </w:r>
      <w:r w:rsidRPr="00F44F8C">
        <w:rPr>
          <w:rFonts w:ascii="Times New Roman" w:eastAsia="Times New Roman" w:hAnsi="Times New Roman"/>
          <w:bCs/>
          <w:i/>
        </w:rPr>
        <w:t xml:space="preserve"> A lelki növekedés terén gyakran a legnagyobb akadályt jelent a dolgokhoz, személyekhez, elképzelésekhez, nézetekhez, szokásokhoz való ragaszkodás.</w:t>
      </w:r>
    </w:p>
    <w:p w14:paraId="180C3977" w14:textId="77777777" w:rsidR="003C4761" w:rsidRPr="00F44F8C" w:rsidRDefault="003C4761" w:rsidP="003C4761">
      <w:pPr>
        <w:numPr>
          <w:ilvl w:val="0"/>
          <w:numId w:val="4"/>
        </w:numPr>
        <w:ind w:left="426"/>
        <w:jc w:val="both"/>
        <w:outlineLvl w:val="1"/>
        <w:rPr>
          <w:rFonts w:ascii="Times New Roman" w:eastAsia="Times New Roman" w:hAnsi="Times New Roman"/>
          <w:bCs/>
          <w:i/>
        </w:rPr>
      </w:pPr>
      <w:r w:rsidRPr="00F44F8C">
        <w:rPr>
          <w:rFonts w:ascii="Times New Roman" w:eastAsia="Times New Roman" w:hAnsi="Times New Roman"/>
          <w:b/>
          <w:bCs/>
          <w:i/>
        </w:rPr>
        <w:lastRenderedPageBreak/>
        <w:t>Csend és béke.</w:t>
      </w:r>
      <w:r w:rsidRPr="00F44F8C">
        <w:rPr>
          <w:rFonts w:ascii="Times New Roman" w:eastAsia="Times New Roman" w:hAnsi="Times New Roman"/>
          <w:bCs/>
          <w:i/>
        </w:rPr>
        <w:t xml:space="preserve"> Isten lelke békés lélek, békességben és szelíden szól és cselekszik, sohasem zűrzavarban és nyugtalanságban. Ha engedjük eluralkodni bensőnkben az izgatottságot, a kapkodást, a nyugtalanságot, a fecsegést és a szétszórtságot, akkor ez szinte biztosan megakadályozza a Szentlélek munkáját. </w:t>
      </w:r>
    </w:p>
    <w:p w14:paraId="28053C5C" w14:textId="77777777" w:rsidR="003C4761" w:rsidRPr="00F44F8C" w:rsidRDefault="003C4761" w:rsidP="003C4761">
      <w:pPr>
        <w:numPr>
          <w:ilvl w:val="0"/>
          <w:numId w:val="4"/>
        </w:numPr>
        <w:ind w:left="426"/>
        <w:jc w:val="both"/>
        <w:outlineLvl w:val="1"/>
        <w:rPr>
          <w:rFonts w:ascii="Times New Roman" w:eastAsia="Times New Roman" w:hAnsi="Times New Roman"/>
          <w:bCs/>
          <w:i/>
        </w:rPr>
      </w:pPr>
      <w:r w:rsidRPr="00F44F8C">
        <w:rPr>
          <w:rFonts w:ascii="Times New Roman" w:eastAsia="Times New Roman" w:hAnsi="Times New Roman"/>
          <w:b/>
          <w:bCs/>
          <w:i/>
        </w:rPr>
        <w:t>Tartsunk ki hűségesen az imádban!</w:t>
      </w:r>
      <w:r w:rsidRPr="00F44F8C">
        <w:rPr>
          <w:rFonts w:ascii="Times New Roman" w:eastAsia="Times New Roman" w:hAnsi="Times New Roman"/>
          <w:bCs/>
          <w:i/>
        </w:rPr>
        <w:t xml:space="preserve"> Egy személyes találkozáshoz idő kell és rendszeresség. Napi 5 perc nem elég. </w:t>
      </w:r>
    </w:p>
    <w:p w14:paraId="6BE95CC0" w14:textId="77777777" w:rsidR="003C4761" w:rsidRPr="00F44F8C" w:rsidRDefault="003C4761" w:rsidP="003C4761">
      <w:pPr>
        <w:numPr>
          <w:ilvl w:val="0"/>
          <w:numId w:val="4"/>
        </w:numPr>
        <w:ind w:left="426"/>
        <w:jc w:val="both"/>
        <w:outlineLvl w:val="1"/>
        <w:rPr>
          <w:rFonts w:ascii="Times New Roman" w:eastAsia="Times New Roman" w:hAnsi="Times New Roman"/>
          <w:bCs/>
          <w:i/>
          <w:sz w:val="18"/>
          <w:szCs w:val="18"/>
        </w:rPr>
      </w:pPr>
      <w:r w:rsidRPr="00F44F8C">
        <w:rPr>
          <w:rFonts w:ascii="Times New Roman" w:eastAsia="Times New Roman" w:hAnsi="Times New Roman"/>
          <w:b/>
          <w:bCs/>
          <w:i/>
        </w:rPr>
        <w:t>Figyeljünk szívünk késztetéseire!</w:t>
      </w:r>
      <w:r w:rsidRPr="00F44F8C">
        <w:rPr>
          <w:rFonts w:ascii="Times New Roman" w:eastAsia="Times New Roman" w:hAnsi="Times New Roman"/>
          <w:bCs/>
          <w:i/>
        </w:rPr>
        <w:t xml:space="preserve"> Különbséget kell tudnunk tenni a saját természetünkből, az ördög ügyködéséből vagy a Szentlélek működéséből eredő, szívünkben zajló mozgások között. Gyakran mozgat bennünket a félelem, neheztelés, harag, vagy a vágy, hogy mások észrevegyenek, csodáljanak, az érzékiség, stb. Ezek a rendetlen késztetések származhatnak romlott természetünkből, vagy ahogy ma azt inkább mondjuk, sebeinkből. Jöhetnek még az ördögtől is, ekkor kísértésekről van szó. Egyes, jónak tetsző késztetések (amelyek célja jó), lehet, hogy valójában nem azok, és inkább az ördögtől erednek, aki ravasz és néha olyasmire ösztönöz, ami jónak látszik, de valójában ellenkezik Isten velünk kapcsolatos akaratával, és kedvezőtlen eredménnyel jár, vagy valamilyen túlzáshoz vezet. Kis gyakorlattal meg tudjuk határozni, melyek azok a késztetések, melyek a Szentlélektől származnak (pl. hogy tegyünk vagy ne tegyünk meg valamit), mert azok mindig örömöt és békességet hagynak maguk után bennünk még akkor is, ha először nem volt kedvünk megtenni azt. Az ördögtől vagy sebeinkből származó indíttatások pedig még ha kedvünk is van hozzájuk, hosszú távon mindig zavart, ürességet és szomorúságot hagynak maguk után. Sajnos ezek a rossz gyümölcsök pl. egy kapcsolatban nem azonnal mutatkoznak meg, ezért mondja Jézus: „gyümölcseikről ismeritek meg őket.” (Mt 7,20) </w:t>
      </w:r>
      <w:r w:rsidRPr="00F44F8C">
        <w:rPr>
          <w:rFonts w:ascii="Times New Roman" w:eastAsia="Times New Roman" w:hAnsi="Times New Roman"/>
          <w:bCs/>
          <w:i/>
          <w:sz w:val="18"/>
          <w:szCs w:val="18"/>
        </w:rPr>
        <w:t>További segítség lehet az eligazodásban a következő néhány elv:</w:t>
      </w:r>
    </w:p>
    <w:p w14:paraId="72982EF4" w14:textId="77777777" w:rsidR="003C4761" w:rsidRPr="00833D70" w:rsidRDefault="003C4761" w:rsidP="003C4761">
      <w:pPr>
        <w:numPr>
          <w:ilvl w:val="1"/>
          <w:numId w:val="4"/>
        </w:numPr>
        <w:ind w:left="567" w:hanging="218"/>
        <w:jc w:val="both"/>
        <w:outlineLvl w:val="1"/>
        <w:rPr>
          <w:rFonts w:ascii="Times New Roman" w:eastAsia="Times New Roman" w:hAnsi="Times New Roman"/>
          <w:bCs/>
          <w:sz w:val="16"/>
          <w:szCs w:val="16"/>
        </w:rPr>
      </w:pPr>
      <w:r w:rsidRPr="00F44F8C">
        <w:rPr>
          <w:rFonts w:ascii="Times New Roman" w:eastAsia="Times New Roman" w:hAnsi="Times New Roman"/>
          <w:bCs/>
          <w:i/>
          <w:sz w:val="16"/>
          <w:szCs w:val="16"/>
          <w:u w:val="single"/>
        </w:rPr>
        <w:t>Isten soha nem mond ellent önmagának.</w:t>
      </w:r>
      <w:r w:rsidRPr="00833D70">
        <w:rPr>
          <w:rFonts w:ascii="Times New Roman" w:eastAsia="Times New Roman" w:hAnsi="Times New Roman"/>
          <w:bCs/>
          <w:i/>
          <w:sz w:val="16"/>
          <w:szCs w:val="16"/>
        </w:rPr>
        <w:t xml:space="preserve"> </w:t>
      </w:r>
      <w:r w:rsidRPr="00833D70">
        <w:rPr>
          <w:rFonts w:ascii="Times New Roman" w:eastAsia="Times New Roman" w:hAnsi="Times New Roman"/>
          <w:bCs/>
          <w:sz w:val="16"/>
          <w:szCs w:val="16"/>
        </w:rPr>
        <w:t>A Szentlélek nem indíthat minket olyan dologra, ami ellenkezik Isten akaratával.</w:t>
      </w:r>
    </w:p>
    <w:p w14:paraId="534E348F" w14:textId="77777777" w:rsidR="003C4761" w:rsidRPr="00833D70" w:rsidRDefault="003C4761" w:rsidP="003C4761">
      <w:pPr>
        <w:numPr>
          <w:ilvl w:val="1"/>
          <w:numId w:val="4"/>
        </w:numPr>
        <w:ind w:left="567" w:hanging="218"/>
        <w:jc w:val="both"/>
        <w:outlineLvl w:val="1"/>
        <w:rPr>
          <w:rFonts w:ascii="Times New Roman" w:eastAsia="Times New Roman" w:hAnsi="Times New Roman"/>
          <w:bCs/>
          <w:sz w:val="16"/>
          <w:szCs w:val="16"/>
        </w:rPr>
      </w:pPr>
      <w:r w:rsidRPr="00F44F8C">
        <w:rPr>
          <w:rFonts w:ascii="Times New Roman" w:eastAsia="Times New Roman" w:hAnsi="Times New Roman"/>
          <w:bCs/>
          <w:i/>
          <w:sz w:val="16"/>
          <w:szCs w:val="16"/>
          <w:u w:val="single"/>
        </w:rPr>
        <w:t>Összhang Isten Igéjével és az Egyház tanításával.</w:t>
      </w:r>
      <w:r w:rsidRPr="00833D70">
        <w:rPr>
          <w:rFonts w:ascii="Times New Roman" w:eastAsia="Times New Roman" w:hAnsi="Times New Roman"/>
          <w:bCs/>
          <w:sz w:val="16"/>
          <w:szCs w:val="16"/>
        </w:rPr>
        <w:t xml:space="preserve"> Egy fiatal, aki engedetlen a plébánosával szemben, még akkor sem az isteni kegyelem hatására cselekszik, ha célja önmagában véve dicséretes. A Szentlélek az egység lelke, ezért aki papjait, keresztény testvéreit szidja, és velük az egységet megtörve cselekszik, még ha zseniális és előremutató impulzusokat is képvisel, akkor sem a Szentlélek hatása alatt cselekszik, és többet fog ártani, mint amit használ. Jobb egy gyenge ötlet békében, mint egy erősebb békétlenségben.</w:t>
      </w:r>
    </w:p>
    <w:p w14:paraId="7A433DC5" w14:textId="77777777" w:rsidR="003C4761" w:rsidRPr="00833D70" w:rsidRDefault="003C4761" w:rsidP="003C4761">
      <w:pPr>
        <w:numPr>
          <w:ilvl w:val="1"/>
          <w:numId w:val="4"/>
        </w:numPr>
        <w:ind w:left="567" w:hanging="218"/>
        <w:jc w:val="both"/>
        <w:outlineLvl w:val="1"/>
        <w:rPr>
          <w:rFonts w:ascii="Times New Roman" w:eastAsia="Times New Roman" w:hAnsi="Times New Roman"/>
          <w:bCs/>
          <w:sz w:val="16"/>
          <w:szCs w:val="16"/>
        </w:rPr>
      </w:pPr>
      <w:r w:rsidRPr="00F44F8C">
        <w:rPr>
          <w:rFonts w:ascii="Times New Roman" w:eastAsia="Times New Roman" w:hAnsi="Times New Roman"/>
          <w:bCs/>
          <w:i/>
          <w:sz w:val="16"/>
          <w:szCs w:val="16"/>
          <w:u w:val="single"/>
        </w:rPr>
        <w:t>Összhang a saját hivatásom követelményeivel.</w:t>
      </w:r>
      <w:r w:rsidRPr="00833D70">
        <w:rPr>
          <w:rFonts w:ascii="Times New Roman" w:eastAsia="Times New Roman" w:hAnsi="Times New Roman"/>
          <w:bCs/>
          <w:i/>
          <w:sz w:val="16"/>
          <w:szCs w:val="16"/>
        </w:rPr>
        <w:t xml:space="preserve"> </w:t>
      </w:r>
      <w:r w:rsidRPr="00833D70">
        <w:rPr>
          <w:rFonts w:ascii="Times New Roman" w:eastAsia="Times New Roman" w:hAnsi="Times New Roman"/>
          <w:bCs/>
          <w:sz w:val="16"/>
          <w:szCs w:val="16"/>
        </w:rPr>
        <w:t>A Szentlélek nem indíthat arra egy családanyát, hogy a férjét, gyerekeit elhanyagolva, őket súlyosan megkárosítva tegyen valamit Krisztusért.</w:t>
      </w:r>
    </w:p>
    <w:p w14:paraId="00A59705" w14:textId="77777777" w:rsidR="003C4761" w:rsidRPr="00833D70" w:rsidRDefault="003C4761" w:rsidP="003C4761">
      <w:pPr>
        <w:numPr>
          <w:ilvl w:val="1"/>
          <w:numId w:val="4"/>
        </w:numPr>
        <w:ind w:left="567" w:hanging="218"/>
        <w:jc w:val="both"/>
        <w:outlineLvl w:val="1"/>
        <w:rPr>
          <w:rFonts w:ascii="Times New Roman" w:eastAsia="Times New Roman" w:hAnsi="Times New Roman"/>
          <w:bCs/>
          <w:sz w:val="16"/>
          <w:szCs w:val="16"/>
        </w:rPr>
      </w:pPr>
      <w:r w:rsidRPr="00F44F8C">
        <w:rPr>
          <w:rFonts w:ascii="Times New Roman" w:eastAsia="Times New Roman" w:hAnsi="Times New Roman"/>
          <w:bCs/>
          <w:i/>
          <w:sz w:val="16"/>
          <w:szCs w:val="16"/>
          <w:u w:val="single"/>
        </w:rPr>
        <w:t>Nem gőgöt és megoszlást, hanem alázatot és egységet szül.</w:t>
      </w:r>
      <w:r w:rsidRPr="00833D70">
        <w:rPr>
          <w:rFonts w:ascii="Times New Roman" w:eastAsia="Times New Roman" w:hAnsi="Times New Roman"/>
          <w:bCs/>
          <w:sz w:val="16"/>
          <w:szCs w:val="16"/>
        </w:rPr>
        <w:t xml:space="preserve"> </w:t>
      </w:r>
      <w:r w:rsidRPr="00F44F8C">
        <w:rPr>
          <w:rFonts w:ascii="Times New Roman" w:eastAsia="Times New Roman" w:hAnsi="Times New Roman"/>
          <w:bCs/>
          <w:i/>
          <w:sz w:val="16"/>
          <w:szCs w:val="16"/>
        </w:rPr>
        <w:t>A Szentlélek mindig úgy tétet velünk jót, hogy az boldoggá tesz, de elbizakodottság, dicsekvés és önelégültség nélkül, mert tudjuk, amit teszünk, nem belőlünk fakad, hanem Istenből.</w:t>
      </w:r>
    </w:p>
    <w:p w14:paraId="6B9F5662" w14:textId="77777777" w:rsidR="003C4761" w:rsidRPr="00F44F8C" w:rsidRDefault="003C4761" w:rsidP="003C4761">
      <w:pPr>
        <w:numPr>
          <w:ilvl w:val="1"/>
          <w:numId w:val="4"/>
        </w:numPr>
        <w:ind w:left="567" w:hanging="218"/>
        <w:jc w:val="both"/>
        <w:outlineLvl w:val="1"/>
        <w:rPr>
          <w:rFonts w:ascii="Times New Roman" w:eastAsia="Times New Roman" w:hAnsi="Times New Roman"/>
          <w:bCs/>
          <w:i/>
          <w:sz w:val="16"/>
          <w:szCs w:val="16"/>
        </w:rPr>
      </w:pPr>
      <w:r w:rsidRPr="00F44F8C">
        <w:rPr>
          <w:rFonts w:ascii="Times New Roman" w:eastAsia="Times New Roman" w:hAnsi="Times New Roman"/>
          <w:bCs/>
          <w:i/>
          <w:sz w:val="16"/>
          <w:szCs w:val="16"/>
          <w:u w:val="single"/>
        </w:rPr>
        <w:t>Békességet és örömet az ördög képtelen maradandó módon produkálni.</w:t>
      </w:r>
      <w:r w:rsidRPr="00833D70">
        <w:rPr>
          <w:rFonts w:ascii="Times New Roman" w:eastAsia="Times New Roman" w:hAnsi="Times New Roman"/>
          <w:bCs/>
          <w:sz w:val="16"/>
          <w:szCs w:val="16"/>
        </w:rPr>
        <w:t xml:space="preserve"> Egy Istentől jövő sugallat is okozhat bennünk nagy nyugtalanságot. Ez a nyugtalanság azonban nem a sugallatból ered, hanem a mi természetünkből és ellenállásunkból az isteni indíttatással szemben. </w:t>
      </w:r>
      <w:r w:rsidRPr="00F44F8C">
        <w:rPr>
          <w:rFonts w:ascii="Times New Roman" w:eastAsia="Times New Roman" w:hAnsi="Times New Roman"/>
          <w:bCs/>
          <w:i/>
          <w:sz w:val="16"/>
          <w:szCs w:val="16"/>
        </w:rPr>
        <w:t>Amint befogadjuk az indíttatást, és már nem ellenkezünk vele, akkor szívünk eltelik békességgel. Tudnunk kell leküzdeni lustaságunkat, a kísértéseket, melyek félelmet ébresztenek és a szokásainkhoz való merev ragaszkodás miatt megkötnek.</w:t>
      </w:r>
    </w:p>
    <w:p w14:paraId="5AC1D6F3" w14:textId="77777777" w:rsidR="003C4761" w:rsidRPr="00833D70" w:rsidRDefault="003C4761" w:rsidP="003C4761">
      <w:pPr>
        <w:numPr>
          <w:ilvl w:val="1"/>
          <w:numId w:val="4"/>
        </w:numPr>
        <w:ind w:left="567" w:hanging="218"/>
        <w:jc w:val="both"/>
        <w:outlineLvl w:val="1"/>
        <w:rPr>
          <w:rFonts w:ascii="Times New Roman" w:eastAsia="Times New Roman" w:hAnsi="Times New Roman"/>
          <w:bCs/>
          <w:i/>
          <w:sz w:val="16"/>
          <w:szCs w:val="16"/>
        </w:rPr>
      </w:pPr>
      <w:r w:rsidRPr="00F44F8C">
        <w:rPr>
          <w:rFonts w:ascii="Times New Roman" w:eastAsia="Times New Roman" w:hAnsi="Times New Roman"/>
          <w:bCs/>
          <w:i/>
          <w:sz w:val="16"/>
          <w:szCs w:val="16"/>
          <w:u w:val="single"/>
        </w:rPr>
        <w:t>Állhatatosság a jele Isten sugallatainak.</w:t>
      </w:r>
      <w:r w:rsidRPr="00833D70">
        <w:rPr>
          <w:rFonts w:ascii="Times New Roman" w:eastAsia="Times New Roman" w:hAnsi="Times New Roman"/>
          <w:bCs/>
          <w:sz w:val="16"/>
          <w:szCs w:val="16"/>
        </w:rPr>
        <w:t xml:space="preserve"> </w:t>
      </w:r>
      <w:r w:rsidRPr="00F44F8C">
        <w:rPr>
          <w:rFonts w:ascii="Times New Roman" w:eastAsia="Times New Roman" w:hAnsi="Times New Roman"/>
          <w:bCs/>
          <w:i/>
          <w:sz w:val="16"/>
          <w:szCs w:val="16"/>
        </w:rPr>
        <w:t>Isten lelkének egyik jellegzetessége az állhatatosság. Ezzel szemben mindaz, ami testünkből vagy a gonosz lélektől származik, bizonytalan és változékony, mint pl. hangulatunk és vágyaink. Ugyanígy van az ördöggel is: hol az egyik, hol a másik irányba hajt, beülteti a bogarat a fülünkbe, hogy abbahagyjunk egy dolgot, és belekezdjünk egy újba, úgy, hogy végeredményben ne csináljunk semmit. Leggyakrabban úgy akadályozza meg egy jó terv végrehajtását, hogy felcsillant előttünk egy másikat, ami jobbnak látszik. Ezzel szemben az isteni sugallatok biztosak és szilárdak. Éppen ezért általában véve jó, ha (különösen nagy fontosságú dolog esetén) nem követünk sebtében egy-egy indíttatást. Meg kell győződni, hogy nem tűnik-e el teljesen egy kis idő múltán, ami annak a jele, hogy nem Istentől való</w:t>
      </w:r>
      <w:r w:rsidRPr="00833D70">
        <w:rPr>
          <w:rFonts w:ascii="Times New Roman" w:eastAsia="Times New Roman" w:hAnsi="Times New Roman"/>
          <w:bCs/>
          <w:sz w:val="16"/>
          <w:szCs w:val="16"/>
        </w:rPr>
        <w:t>.</w:t>
      </w:r>
    </w:p>
    <w:p w14:paraId="59601C7D" w14:textId="77777777" w:rsidR="003C4761" w:rsidRPr="00833D70" w:rsidRDefault="003C4761" w:rsidP="003C4761">
      <w:pPr>
        <w:numPr>
          <w:ilvl w:val="1"/>
          <w:numId w:val="4"/>
        </w:numPr>
        <w:ind w:left="567" w:hanging="218"/>
        <w:jc w:val="both"/>
        <w:outlineLvl w:val="1"/>
        <w:rPr>
          <w:rFonts w:ascii="Times New Roman" w:eastAsia="Times New Roman" w:hAnsi="Times New Roman"/>
          <w:bCs/>
          <w:sz w:val="16"/>
          <w:szCs w:val="16"/>
        </w:rPr>
      </w:pPr>
      <w:r w:rsidRPr="00F44F8C">
        <w:rPr>
          <w:rFonts w:ascii="Times New Roman" w:eastAsia="Times New Roman" w:hAnsi="Times New Roman"/>
          <w:bCs/>
          <w:i/>
          <w:sz w:val="16"/>
          <w:szCs w:val="16"/>
          <w:u w:val="single"/>
        </w:rPr>
        <w:t>Isten akarata a nagyobb szeretetben, és nem biztos, hogy a nagyobb szenvedésben van.</w:t>
      </w:r>
      <w:r w:rsidRPr="00833D70">
        <w:rPr>
          <w:rFonts w:ascii="Times New Roman" w:eastAsia="Times New Roman" w:hAnsi="Times New Roman"/>
          <w:bCs/>
          <w:i/>
          <w:sz w:val="16"/>
          <w:szCs w:val="16"/>
        </w:rPr>
        <w:t xml:space="preserve"> </w:t>
      </w:r>
      <w:r w:rsidRPr="00F44F8C">
        <w:rPr>
          <w:rFonts w:ascii="Times New Roman" w:eastAsia="Times New Roman" w:hAnsi="Times New Roman"/>
          <w:bCs/>
          <w:i/>
          <w:sz w:val="16"/>
          <w:szCs w:val="16"/>
        </w:rPr>
        <w:t>Isten sugallatai gyakran ellentétesek elsődleges hajlamainkkal (önzés, lustaság, könnyelműség)</w:t>
      </w:r>
      <w:r w:rsidRPr="00833D70">
        <w:rPr>
          <w:rFonts w:ascii="Times New Roman" w:eastAsia="Times New Roman" w:hAnsi="Times New Roman"/>
          <w:bCs/>
          <w:sz w:val="16"/>
          <w:szCs w:val="16"/>
        </w:rPr>
        <w:t>, de Isten nem hóhér, és nem mindig azt kéri, ami nehezünkre esik, hanem gyakran azt, ami örömünkre szolgál.</w:t>
      </w:r>
    </w:p>
    <w:p w14:paraId="5731DD0C" w14:textId="77777777" w:rsidR="003C4761" w:rsidRPr="00F44F8C" w:rsidRDefault="003C4761" w:rsidP="003C4761">
      <w:pPr>
        <w:numPr>
          <w:ilvl w:val="0"/>
          <w:numId w:val="4"/>
        </w:numPr>
        <w:ind w:left="426"/>
        <w:jc w:val="both"/>
        <w:outlineLvl w:val="1"/>
        <w:rPr>
          <w:rFonts w:ascii="Times New Roman" w:eastAsia="Times New Roman" w:hAnsi="Times New Roman"/>
          <w:bCs/>
          <w:i/>
        </w:rPr>
      </w:pPr>
      <w:r w:rsidRPr="00A5794A">
        <w:rPr>
          <w:rFonts w:ascii="Times New Roman" w:eastAsia="Times New Roman" w:hAnsi="Times New Roman"/>
          <w:b/>
          <w:bCs/>
        </w:rPr>
        <w:t>Nyissuk meg szívünket egy lelki atyának!</w:t>
      </w:r>
      <w:r w:rsidRPr="00A5794A">
        <w:rPr>
          <w:rFonts w:ascii="Times New Roman" w:eastAsia="Times New Roman" w:hAnsi="Times New Roman"/>
          <w:bCs/>
        </w:rPr>
        <w:t xml:space="preserve"> </w:t>
      </w:r>
      <w:r w:rsidRPr="00F44F8C">
        <w:rPr>
          <w:rFonts w:ascii="Times New Roman" w:eastAsia="Times New Roman" w:hAnsi="Times New Roman"/>
          <w:bCs/>
          <w:i/>
        </w:rPr>
        <w:t>Általában nem vagyunk képesek arra, hogy világosan lássuk magunkat, saját indítékainkat, alázatos lépés elismerni, hogy nem boldogulunk önmagunkban, ez pedig Istennek nagyon tetsző hozzáállás. A rendszeres gyónás elengedhetetlen a tisztán látáshoz.</w:t>
      </w:r>
    </w:p>
    <w:p w14:paraId="2EF9F5F1" w14:textId="77777777" w:rsidR="003C4761" w:rsidRDefault="003C4761" w:rsidP="003C4761">
      <w:pPr>
        <w:pBdr>
          <w:top w:val="single" w:sz="4" w:space="1" w:color="auto"/>
          <w:left w:val="single" w:sz="4" w:space="4" w:color="auto"/>
          <w:bottom w:val="single" w:sz="4" w:space="1" w:color="auto"/>
          <w:right w:val="single" w:sz="4" w:space="4" w:color="auto"/>
        </w:pBdr>
        <w:jc w:val="both"/>
        <w:outlineLvl w:val="1"/>
        <w:rPr>
          <w:rFonts w:ascii="Times New Roman" w:eastAsia="Times New Roman" w:hAnsi="Times New Roman"/>
          <w:bCs/>
        </w:rPr>
      </w:pPr>
      <w:r w:rsidRPr="00A5794A">
        <w:rPr>
          <w:rFonts w:ascii="Times New Roman" w:eastAsia="Times New Roman" w:hAnsi="Times New Roman"/>
          <w:b/>
          <w:bCs/>
        </w:rPr>
        <w:t>AZ ISTENI SUGALLATOKAT TEHÁT A KÖVETKEZŐKBŐL LEHET FELISMERNI:</w:t>
      </w:r>
      <w:r w:rsidRPr="00A5794A">
        <w:rPr>
          <w:rFonts w:ascii="Times New Roman" w:eastAsia="Times New Roman" w:hAnsi="Times New Roman"/>
          <w:bCs/>
        </w:rPr>
        <w:t xml:space="preserve"> </w:t>
      </w:r>
      <w:r w:rsidRPr="00DC5DB3">
        <w:rPr>
          <w:rFonts w:ascii="Times New Roman" w:eastAsia="Times New Roman" w:hAnsi="Times New Roman"/>
          <w:b/>
          <w:bCs/>
          <w:i/>
        </w:rPr>
        <w:t>békességet adnak, nem változékonyak, alázatot ébresztenek.</w:t>
      </w:r>
      <w:r w:rsidRPr="00A5794A">
        <w:rPr>
          <w:rStyle w:val="Lbjegyzet-hivatkozs"/>
          <w:rFonts w:ascii="Times New Roman" w:eastAsia="Times New Roman" w:hAnsi="Times New Roman"/>
        </w:rPr>
        <w:footnoteReference w:id="3"/>
      </w:r>
    </w:p>
    <w:p w14:paraId="465CFD8F" w14:textId="77777777" w:rsidR="003C4761" w:rsidRPr="00833D70" w:rsidRDefault="003C4761" w:rsidP="003C4761">
      <w:pPr>
        <w:jc w:val="both"/>
        <w:outlineLvl w:val="1"/>
        <w:rPr>
          <w:rFonts w:ascii="Times New Roman" w:eastAsia="Times New Roman" w:hAnsi="Times New Roman"/>
          <w:bCs/>
          <w:sz w:val="16"/>
          <w:szCs w:val="16"/>
        </w:rPr>
      </w:pPr>
      <w:r>
        <w:rPr>
          <w:rFonts w:ascii="Times New Roman" w:eastAsia="Times New Roman" w:hAnsi="Times New Roman"/>
          <w:b/>
          <w:bCs/>
          <w:noProof/>
          <w:sz w:val="18"/>
          <w:szCs w:val="18"/>
          <w:lang w:val="en-US" w:eastAsia="en-US"/>
        </w:rPr>
        <mc:AlternateContent>
          <mc:Choice Requires="wps">
            <w:drawing>
              <wp:anchor distT="0" distB="0" distL="114300" distR="114300" simplePos="0" relativeHeight="251660288" behindDoc="0" locked="0" layoutInCell="1" allowOverlap="1" wp14:anchorId="149A95FB" wp14:editId="0978843F">
                <wp:simplePos x="0" y="0"/>
                <wp:positionH relativeFrom="column">
                  <wp:posOffset>2548255</wp:posOffset>
                </wp:positionH>
                <wp:positionV relativeFrom="paragraph">
                  <wp:posOffset>64135</wp:posOffset>
                </wp:positionV>
                <wp:extent cx="4030345" cy="1397000"/>
                <wp:effectExtent l="0" t="0" r="27305" b="12700"/>
                <wp:wrapNone/>
                <wp:docPr id="2"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0345" cy="1397000"/>
                        </a:xfrm>
                        <a:prstGeom prst="rect">
                          <a:avLst/>
                        </a:prstGeom>
                        <a:solidFill>
                          <a:srgbClr val="FFFFFF"/>
                        </a:solidFill>
                        <a:ln w="9525">
                          <a:solidFill>
                            <a:srgbClr val="FFFFFF"/>
                          </a:solidFill>
                          <a:miter lim="800000"/>
                          <a:headEnd/>
                          <a:tailEnd/>
                        </a:ln>
                      </wps:spPr>
                      <wps:txbx>
                        <w:txbxContent>
                          <w:p w14:paraId="6DCA363F" w14:textId="77777777" w:rsidR="003C4761" w:rsidRPr="00833D70" w:rsidRDefault="003C4761" w:rsidP="003C4761">
                            <w:pPr>
                              <w:outlineLvl w:val="1"/>
                              <w:rPr>
                                <w:rFonts w:ascii="Times New Roman" w:eastAsia="Times New Roman" w:hAnsi="Times New Roman"/>
                                <w:b/>
                                <w:bCs/>
                                <w:sz w:val="18"/>
                                <w:szCs w:val="18"/>
                              </w:rPr>
                            </w:pPr>
                            <w:r w:rsidRPr="00833D70">
                              <w:rPr>
                                <w:rFonts w:ascii="Times New Roman" w:eastAsia="Times New Roman" w:hAnsi="Times New Roman"/>
                                <w:b/>
                                <w:bCs/>
                                <w:sz w:val="18"/>
                                <w:szCs w:val="18"/>
                              </w:rPr>
                              <w:t>A Szentlélekben viszont:</w:t>
                            </w:r>
                          </w:p>
                          <w:p w14:paraId="0190074D" w14:textId="77777777" w:rsidR="003C4761" w:rsidRPr="00A5794A" w:rsidRDefault="003C4761" w:rsidP="003C4761">
                            <w:pPr>
                              <w:outlineLvl w:val="1"/>
                              <w:rPr>
                                <w:rFonts w:ascii="Times New Roman" w:eastAsia="Times New Roman" w:hAnsi="Times New Roman"/>
                                <w:bCs/>
                                <w:sz w:val="18"/>
                                <w:szCs w:val="18"/>
                              </w:rPr>
                            </w:pPr>
                            <w:r>
                              <w:rPr>
                                <w:rFonts w:ascii="Times New Roman" w:eastAsia="Times New Roman" w:hAnsi="Times New Roman"/>
                                <w:bCs/>
                                <w:sz w:val="18"/>
                                <w:szCs w:val="18"/>
                              </w:rPr>
                              <w:t xml:space="preserve">a kozmosz feltámad és nyögi </w:t>
                            </w:r>
                            <w:r w:rsidRPr="00A5794A">
                              <w:rPr>
                                <w:rFonts w:ascii="Times New Roman" w:eastAsia="Times New Roman" w:hAnsi="Times New Roman"/>
                                <w:bCs/>
                                <w:sz w:val="18"/>
                                <w:szCs w:val="18"/>
                              </w:rPr>
                              <w:t>az I</w:t>
                            </w:r>
                            <w:r>
                              <w:rPr>
                                <w:rFonts w:ascii="Times New Roman" w:eastAsia="Times New Roman" w:hAnsi="Times New Roman"/>
                                <w:bCs/>
                                <w:sz w:val="18"/>
                                <w:szCs w:val="18"/>
                              </w:rPr>
                              <w:t>sten Országa szülési fájdalmait</w:t>
                            </w:r>
                          </w:p>
                          <w:p w14:paraId="0D74C48E" w14:textId="77777777" w:rsidR="003C4761" w:rsidRPr="00A5794A" w:rsidRDefault="003C4761" w:rsidP="003C4761">
                            <w:pPr>
                              <w:outlineLvl w:val="1"/>
                              <w:rPr>
                                <w:rFonts w:ascii="Times New Roman" w:eastAsia="Times New Roman" w:hAnsi="Times New Roman"/>
                                <w:bCs/>
                                <w:sz w:val="18"/>
                                <w:szCs w:val="18"/>
                              </w:rPr>
                            </w:pPr>
                            <w:r w:rsidRPr="00A5794A">
                              <w:rPr>
                                <w:rFonts w:ascii="Times New Roman" w:eastAsia="Times New Roman" w:hAnsi="Times New Roman"/>
                                <w:bCs/>
                                <w:sz w:val="18"/>
                                <w:szCs w:val="18"/>
                              </w:rPr>
                              <w:t xml:space="preserve">a feltámadt Krisztus </w:t>
                            </w:r>
                            <w:r w:rsidRPr="00A5794A">
                              <w:rPr>
                                <w:rFonts w:ascii="Times New Roman" w:eastAsia="Times New Roman" w:hAnsi="Times New Roman"/>
                                <w:bCs/>
                                <w:sz w:val="18"/>
                                <w:szCs w:val="18"/>
                              </w:rPr>
                              <w:tab/>
                              <w:t>velünk van</w:t>
                            </w:r>
                          </w:p>
                          <w:p w14:paraId="53A53C2D" w14:textId="77777777" w:rsidR="003C4761" w:rsidRPr="00A5794A" w:rsidRDefault="003C4761" w:rsidP="003C4761">
                            <w:pPr>
                              <w:outlineLvl w:val="1"/>
                              <w:rPr>
                                <w:rFonts w:ascii="Times New Roman" w:eastAsia="Times New Roman" w:hAnsi="Times New Roman"/>
                                <w:bCs/>
                                <w:sz w:val="18"/>
                                <w:szCs w:val="18"/>
                              </w:rPr>
                            </w:pPr>
                            <w:r w:rsidRPr="00A5794A">
                              <w:rPr>
                                <w:rFonts w:ascii="Times New Roman" w:eastAsia="Times New Roman" w:hAnsi="Times New Roman"/>
                                <w:bCs/>
                                <w:sz w:val="18"/>
                                <w:szCs w:val="18"/>
                              </w:rPr>
                              <w:t>az Evangélium</w:t>
                            </w:r>
                            <w:r w:rsidRPr="00A5794A">
                              <w:rPr>
                                <w:rFonts w:ascii="Times New Roman" w:eastAsia="Times New Roman" w:hAnsi="Times New Roman"/>
                                <w:bCs/>
                                <w:sz w:val="18"/>
                                <w:szCs w:val="18"/>
                              </w:rPr>
                              <w:tab/>
                            </w:r>
                            <w:r>
                              <w:rPr>
                                <w:rFonts w:ascii="Times New Roman" w:eastAsia="Times New Roman" w:hAnsi="Times New Roman"/>
                                <w:bCs/>
                                <w:sz w:val="18"/>
                                <w:szCs w:val="18"/>
                              </w:rPr>
                              <w:tab/>
                            </w:r>
                            <w:r w:rsidRPr="00A5794A">
                              <w:rPr>
                                <w:rFonts w:ascii="Times New Roman" w:eastAsia="Times New Roman" w:hAnsi="Times New Roman"/>
                                <w:bCs/>
                                <w:sz w:val="18"/>
                                <w:szCs w:val="18"/>
                              </w:rPr>
                              <w:t>életünk ereje</w:t>
                            </w:r>
                          </w:p>
                          <w:p w14:paraId="05025F5C" w14:textId="77777777" w:rsidR="003C4761" w:rsidRPr="00A5794A" w:rsidRDefault="003C4761" w:rsidP="003C4761">
                            <w:pPr>
                              <w:outlineLvl w:val="1"/>
                              <w:rPr>
                                <w:rFonts w:ascii="Times New Roman" w:eastAsia="Times New Roman" w:hAnsi="Times New Roman"/>
                                <w:bCs/>
                                <w:sz w:val="18"/>
                                <w:szCs w:val="18"/>
                              </w:rPr>
                            </w:pPr>
                            <w:r w:rsidRPr="00A5794A">
                              <w:rPr>
                                <w:rFonts w:ascii="Times New Roman" w:eastAsia="Times New Roman" w:hAnsi="Times New Roman"/>
                                <w:bCs/>
                                <w:sz w:val="18"/>
                                <w:szCs w:val="18"/>
                              </w:rPr>
                              <w:t>az Egyház</w:t>
                            </w:r>
                            <w:r>
                              <w:rPr>
                                <w:rFonts w:ascii="Times New Roman" w:eastAsia="Times New Roman" w:hAnsi="Times New Roman"/>
                                <w:bCs/>
                                <w:sz w:val="18"/>
                                <w:szCs w:val="18"/>
                              </w:rPr>
                              <w:tab/>
                            </w:r>
                            <w:r>
                              <w:rPr>
                                <w:rFonts w:ascii="Times New Roman" w:eastAsia="Times New Roman" w:hAnsi="Times New Roman"/>
                                <w:bCs/>
                                <w:sz w:val="18"/>
                                <w:szCs w:val="18"/>
                              </w:rPr>
                              <w:tab/>
                              <w:t>é</w:t>
                            </w:r>
                            <w:r w:rsidRPr="00A5794A">
                              <w:rPr>
                                <w:rFonts w:ascii="Times New Roman" w:eastAsia="Times New Roman" w:hAnsi="Times New Roman"/>
                                <w:bCs/>
                                <w:sz w:val="18"/>
                                <w:szCs w:val="18"/>
                              </w:rPr>
                              <w:t>lénk</w:t>
                            </w:r>
                            <w:r>
                              <w:rPr>
                                <w:rFonts w:ascii="Times New Roman" w:eastAsia="Times New Roman" w:hAnsi="Times New Roman"/>
                                <w:bCs/>
                                <w:sz w:val="18"/>
                                <w:szCs w:val="18"/>
                              </w:rPr>
                              <w:t>en</w:t>
                            </w:r>
                            <w:r w:rsidRPr="00A5794A">
                              <w:rPr>
                                <w:rFonts w:ascii="Times New Roman" w:eastAsia="Times New Roman" w:hAnsi="Times New Roman"/>
                                <w:bCs/>
                                <w:sz w:val="18"/>
                                <w:szCs w:val="18"/>
                              </w:rPr>
                              <w:t xml:space="preserve"> éli a Szentháromságos életét</w:t>
                            </w:r>
                          </w:p>
                          <w:p w14:paraId="4710EF7D" w14:textId="77777777" w:rsidR="003C4761" w:rsidRPr="00A5794A" w:rsidRDefault="003C4761" w:rsidP="003C4761">
                            <w:pPr>
                              <w:outlineLvl w:val="1"/>
                              <w:rPr>
                                <w:rFonts w:ascii="Times New Roman" w:eastAsia="Times New Roman" w:hAnsi="Times New Roman"/>
                                <w:bCs/>
                                <w:sz w:val="18"/>
                                <w:szCs w:val="18"/>
                              </w:rPr>
                            </w:pPr>
                            <w:r w:rsidRPr="00A5794A">
                              <w:rPr>
                                <w:rFonts w:ascii="Times New Roman" w:eastAsia="Times New Roman" w:hAnsi="Times New Roman"/>
                                <w:bCs/>
                                <w:sz w:val="18"/>
                                <w:szCs w:val="18"/>
                              </w:rPr>
                              <w:t>a tekintély</w:t>
                            </w:r>
                            <w:r w:rsidRPr="00A5794A">
                              <w:rPr>
                                <w:rFonts w:ascii="Times New Roman" w:eastAsia="Times New Roman" w:hAnsi="Times New Roman"/>
                                <w:bCs/>
                                <w:sz w:val="18"/>
                                <w:szCs w:val="18"/>
                              </w:rPr>
                              <w:tab/>
                            </w:r>
                            <w:r w:rsidRPr="00A5794A">
                              <w:rPr>
                                <w:rFonts w:ascii="Times New Roman" w:eastAsia="Times New Roman" w:hAnsi="Times New Roman"/>
                                <w:bCs/>
                                <w:sz w:val="18"/>
                                <w:szCs w:val="18"/>
                              </w:rPr>
                              <w:tab/>
                              <w:t>felszabadító szolgálat</w:t>
                            </w:r>
                          </w:p>
                          <w:p w14:paraId="6FC0688C" w14:textId="77777777" w:rsidR="003C4761" w:rsidRPr="00A5794A" w:rsidRDefault="003C4761" w:rsidP="003C4761">
                            <w:pPr>
                              <w:outlineLvl w:val="1"/>
                              <w:rPr>
                                <w:rFonts w:ascii="Times New Roman" w:eastAsia="Times New Roman" w:hAnsi="Times New Roman"/>
                                <w:bCs/>
                                <w:sz w:val="18"/>
                                <w:szCs w:val="18"/>
                              </w:rPr>
                            </w:pPr>
                            <w:r w:rsidRPr="00A5794A">
                              <w:rPr>
                                <w:rFonts w:ascii="Times New Roman" w:eastAsia="Times New Roman" w:hAnsi="Times New Roman"/>
                                <w:bCs/>
                                <w:sz w:val="18"/>
                                <w:szCs w:val="18"/>
                              </w:rPr>
                              <w:t>a misszió</w:t>
                            </w:r>
                            <w:r w:rsidRPr="00A5794A">
                              <w:rPr>
                                <w:rFonts w:ascii="Times New Roman" w:eastAsia="Times New Roman" w:hAnsi="Times New Roman"/>
                                <w:bCs/>
                                <w:sz w:val="18"/>
                                <w:szCs w:val="18"/>
                              </w:rPr>
                              <w:tab/>
                            </w:r>
                            <w:r w:rsidRPr="00A5794A">
                              <w:rPr>
                                <w:rFonts w:ascii="Times New Roman" w:eastAsia="Times New Roman" w:hAnsi="Times New Roman"/>
                                <w:bCs/>
                                <w:sz w:val="18"/>
                                <w:szCs w:val="18"/>
                              </w:rPr>
                              <w:tab/>
                            </w:r>
                            <w:r>
                              <w:rPr>
                                <w:rFonts w:ascii="Times New Roman" w:eastAsia="Times New Roman" w:hAnsi="Times New Roman"/>
                                <w:bCs/>
                                <w:sz w:val="18"/>
                                <w:szCs w:val="18"/>
                              </w:rPr>
                              <w:tab/>
                            </w:r>
                            <w:r w:rsidRPr="00A5794A">
                              <w:rPr>
                                <w:rFonts w:ascii="Times New Roman" w:eastAsia="Times New Roman" w:hAnsi="Times New Roman"/>
                                <w:bCs/>
                                <w:sz w:val="18"/>
                                <w:szCs w:val="18"/>
                              </w:rPr>
                              <w:t>Pünkösd</w:t>
                            </w:r>
                          </w:p>
                          <w:p w14:paraId="4377B068" w14:textId="77777777" w:rsidR="003C4761" w:rsidRPr="00A5794A" w:rsidRDefault="003C4761" w:rsidP="003C4761">
                            <w:pPr>
                              <w:outlineLvl w:val="1"/>
                              <w:rPr>
                                <w:rFonts w:ascii="Times New Roman" w:eastAsia="Times New Roman" w:hAnsi="Times New Roman"/>
                                <w:bCs/>
                                <w:sz w:val="18"/>
                                <w:szCs w:val="18"/>
                              </w:rPr>
                            </w:pPr>
                            <w:r>
                              <w:rPr>
                                <w:rFonts w:ascii="Times New Roman" w:eastAsia="Times New Roman" w:hAnsi="Times New Roman"/>
                                <w:bCs/>
                                <w:sz w:val="18"/>
                                <w:szCs w:val="18"/>
                              </w:rPr>
                              <w:t>a Szentmise</w:t>
                            </w:r>
                            <w:r w:rsidRPr="00A5794A">
                              <w:rPr>
                                <w:rFonts w:ascii="Times New Roman" w:eastAsia="Times New Roman" w:hAnsi="Times New Roman"/>
                                <w:bCs/>
                                <w:sz w:val="18"/>
                                <w:szCs w:val="18"/>
                              </w:rPr>
                              <w:tab/>
                            </w:r>
                            <w:r>
                              <w:rPr>
                                <w:rFonts w:ascii="Times New Roman" w:eastAsia="Times New Roman" w:hAnsi="Times New Roman"/>
                                <w:bCs/>
                                <w:sz w:val="18"/>
                                <w:szCs w:val="18"/>
                              </w:rPr>
                              <w:tab/>
                              <w:t>jelenvalóvá tétel</w:t>
                            </w:r>
                            <w:r w:rsidRPr="00A5794A">
                              <w:rPr>
                                <w:rFonts w:ascii="Times New Roman" w:eastAsia="Times New Roman" w:hAnsi="Times New Roman"/>
                                <w:bCs/>
                                <w:sz w:val="18"/>
                                <w:szCs w:val="18"/>
                              </w:rPr>
                              <w:t xml:space="preserve"> és elővételezés</w:t>
                            </w:r>
                          </w:p>
                          <w:p w14:paraId="61B74ED6" w14:textId="77777777" w:rsidR="003C4761" w:rsidRDefault="003C4761" w:rsidP="003C4761">
                            <w:r w:rsidRPr="00A5794A">
                              <w:rPr>
                                <w:rFonts w:ascii="Times New Roman" w:eastAsia="Times New Roman" w:hAnsi="Times New Roman"/>
                                <w:bCs/>
                                <w:sz w:val="18"/>
                                <w:szCs w:val="18"/>
                              </w:rPr>
                              <w:t>az emberi cselekvés</w:t>
                            </w:r>
                            <w:r w:rsidRPr="00A5794A">
                              <w:rPr>
                                <w:rFonts w:ascii="Times New Roman" w:eastAsia="Times New Roman" w:hAnsi="Times New Roman"/>
                                <w:bCs/>
                                <w:sz w:val="18"/>
                                <w:szCs w:val="18"/>
                              </w:rPr>
                              <w:tab/>
                              <w:t>átistenül.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9A95FB" id="_x0000_t202" coordsize="21600,21600" o:spt="202" path="m,l,21600r21600,l21600,xe">
                <v:stroke joinstyle="miter"/>
                <v:path gradientshapeok="t" o:connecttype="rect"/>
              </v:shapetype>
              <v:shape id="Szövegdoboz 2" o:spid="_x0000_s1026" type="#_x0000_t202" style="position:absolute;left:0;text-align:left;margin-left:200.65pt;margin-top:5.05pt;width:317.35pt;height:11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" strokecolor="white">
                <v:textbox>
                  <w:txbxContent>
                    <w:p w14:paraId="6DCA363F" w14:textId="77777777" w:rsidR="003C4761" w:rsidRPr="00833D70" w:rsidRDefault="003C4761" w:rsidP="003C4761">
                      <w:pPr>
                        <w:outlineLvl w:val="1"/>
                        <w:rPr>
                          <w:rFonts w:ascii="Times New Roman" w:eastAsia="Times New Roman" w:hAnsi="Times New Roman"/>
                          <w:b/>
                          <w:bCs/>
                          <w:sz w:val="18"/>
                          <w:szCs w:val="18"/>
                        </w:rPr>
                      </w:pPr>
                      <w:r w:rsidRPr="00833D70">
                        <w:rPr>
                          <w:rFonts w:ascii="Times New Roman" w:eastAsia="Times New Roman" w:hAnsi="Times New Roman"/>
                          <w:b/>
                          <w:bCs/>
                          <w:sz w:val="18"/>
                          <w:szCs w:val="18"/>
                        </w:rPr>
                        <w:t>A Szentlélekben viszont:</w:t>
                      </w:r>
                    </w:p>
                    <w:p w14:paraId="0190074D" w14:textId="77777777" w:rsidR="003C4761" w:rsidRPr="00A5794A" w:rsidRDefault="003C4761" w:rsidP="003C4761">
                      <w:pPr>
                        <w:outlineLvl w:val="1"/>
                        <w:rPr>
                          <w:rFonts w:ascii="Times New Roman" w:eastAsia="Times New Roman" w:hAnsi="Times New Roman"/>
                          <w:bCs/>
                          <w:sz w:val="18"/>
                          <w:szCs w:val="18"/>
                        </w:rPr>
                      </w:pPr>
                      <w:r>
                        <w:rPr>
                          <w:rFonts w:ascii="Times New Roman" w:eastAsia="Times New Roman" w:hAnsi="Times New Roman"/>
                          <w:bCs/>
                          <w:sz w:val="18"/>
                          <w:szCs w:val="18"/>
                        </w:rPr>
                        <w:t xml:space="preserve">a kozmosz feltámad és nyögi </w:t>
                      </w:r>
                      <w:r w:rsidRPr="00A5794A">
                        <w:rPr>
                          <w:rFonts w:ascii="Times New Roman" w:eastAsia="Times New Roman" w:hAnsi="Times New Roman"/>
                          <w:bCs/>
                          <w:sz w:val="18"/>
                          <w:szCs w:val="18"/>
                        </w:rPr>
                        <w:t>az I</w:t>
                      </w:r>
                      <w:r>
                        <w:rPr>
                          <w:rFonts w:ascii="Times New Roman" w:eastAsia="Times New Roman" w:hAnsi="Times New Roman"/>
                          <w:bCs/>
                          <w:sz w:val="18"/>
                          <w:szCs w:val="18"/>
                        </w:rPr>
                        <w:t>sten Országa szülési fájdalmait</w:t>
                      </w:r>
                    </w:p>
                    <w:p w14:paraId="0D74C48E" w14:textId="77777777" w:rsidR="003C4761" w:rsidRPr="00A5794A" w:rsidRDefault="003C4761" w:rsidP="003C4761">
                      <w:pPr>
                        <w:outlineLvl w:val="1"/>
                        <w:rPr>
                          <w:rFonts w:ascii="Times New Roman" w:eastAsia="Times New Roman" w:hAnsi="Times New Roman"/>
                          <w:bCs/>
                          <w:sz w:val="18"/>
                          <w:szCs w:val="18"/>
                        </w:rPr>
                      </w:pPr>
                      <w:r w:rsidRPr="00A5794A">
                        <w:rPr>
                          <w:rFonts w:ascii="Times New Roman" w:eastAsia="Times New Roman" w:hAnsi="Times New Roman"/>
                          <w:bCs/>
                          <w:sz w:val="18"/>
                          <w:szCs w:val="18"/>
                        </w:rPr>
                        <w:t xml:space="preserve">a feltámadt Krisztus </w:t>
                      </w:r>
                      <w:r w:rsidRPr="00A5794A">
                        <w:rPr>
                          <w:rFonts w:ascii="Times New Roman" w:eastAsia="Times New Roman" w:hAnsi="Times New Roman"/>
                          <w:bCs/>
                          <w:sz w:val="18"/>
                          <w:szCs w:val="18"/>
                        </w:rPr>
                        <w:tab/>
                        <w:t>velünk van</w:t>
                      </w:r>
                    </w:p>
                    <w:p w14:paraId="53A53C2D" w14:textId="77777777" w:rsidR="003C4761" w:rsidRPr="00A5794A" w:rsidRDefault="003C4761" w:rsidP="003C4761">
                      <w:pPr>
                        <w:outlineLvl w:val="1"/>
                        <w:rPr>
                          <w:rFonts w:ascii="Times New Roman" w:eastAsia="Times New Roman" w:hAnsi="Times New Roman"/>
                          <w:bCs/>
                          <w:sz w:val="18"/>
                          <w:szCs w:val="18"/>
                        </w:rPr>
                      </w:pPr>
                      <w:r w:rsidRPr="00A5794A">
                        <w:rPr>
                          <w:rFonts w:ascii="Times New Roman" w:eastAsia="Times New Roman" w:hAnsi="Times New Roman"/>
                          <w:bCs/>
                          <w:sz w:val="18"/>
                          <w:szCs w:val="18"/>
                        </w:rPr>
                        <w:t>az Evangélium</w:t>
                      </w:r>
                      <w:r w:rsidRPr="00A5794A">
                        <w:rPr>
                          <w:rFonts w:ascii="Times New Roman" w:eastAsia="Times New Roman" w:hAnsi="Times New Roman"/>
                          <w:bCs/>
                          <w:sz w:val="18"/>
                          <w:szCs w:val="18"/>
                        </w:rPr>
                        <w:tab/>
                      </w:r>
                      <w:r>
                        <w:rPr>
                          <w:rFonts w:ascii="Times New Roman" w:eastAsia="Times New Roman" w:hAnsi="Times New Roman"/>
                          <w:bCs/>
                          <w:sz w:val="18"/>
                          <w:szCs w:val="18"/>
                        </w:rPr>
                        <w:tab/>
                      </w:r>
                      <w:r w:rsidRPr="00A5794A">
                        <w:rPr>
                          <w:rFonts w:ascii="Times New Roman" w:eastAsia="Times New Roman" w:hAnsi="Times New Roman"/>
                          <w:bCs/>
                          <w:sz w:val="18"/>
                          <w:szCs w:val="18"/>
                        </w:rPr>
                        <w:t>életünk ereje</w:t>
                      </w:r>
                    </w:p>
                    <w:p w14:paraId="05025F5C" w14:textId="77777777" w:rsidR="003C4761" w:rsidRPr="00A5794A" w:rsidRDefault="003C4761" w:rsidP="003C4761">
                      <w:pPr>
                        <w:outlineLvl w:val="1"/>
                        <w:rPr>
                          <w:rFonts w:ascii="Times New Roman" w:eastAsia="Times New Roman" w:hAnsi="Times New Roman"/>
                          <w:bCs/>
                          <w:sz w:val="18"/>
                          <w:szCs w:val="18"/>
                        </w:rPr>
                      </w:pPr>
                      <w:r w:rsidRPr="00A5794A">
                        <w:rPr>
                          <w:rFonts w:ascii="Times New Roman" w:eastAsia="Times New Roman" w:hAnsi="Times New Roman"/>
                          <w:bCs/>
                          <w:sz w:val="18"/>
                          <w:szCs w:val="18"/>
                        </w:rPr>
                        <w:t>az Egyház</w:t>
                      </w:r>
                      <w:r>
                        <w:rPr>
                          <w:rFonts w:ascii="Times New Roman" w:eastAsia="Times New Roman" w:hAnsi="Times New Roman"/>
                          <w:bCs/>
                          <w:sz w:val="18"/>
                          <w:szCs w:val="18"/>
                        </w:rPr>
                        <w:tab/>
                      </w:r>
                      <w:r>
                        <w:rPr>
                          <w:rFonts w:ascii="Times New Roman" w:eastAsia="Times New Roman" w:hAnsi="Times New Roman"/>
                          <w:bCs/>
                          <w:sz w:val="18"/>
                          <w:szCs w:val="18"/>
                        </w:rPr>
                        <w:tab/>
                        <w:t>é</w:t>
                      </w:r>
                      <w:r w:rsidRPr="00A5794A">
                        <w:rPr>
                          <w:rFonts w:ascii="Times New Roman" w:eastAsia="Times New Roman" w:hAnsi="Times New Roman"/>
                          <w:bCs/>
                          <w:sz w:val="18"/>
                          <w:szCs w:val="18"/>
                        </w:rPr>
                        <w:t>lénk</w:t>
                      </w:r>
                      <w:r>
                        <w:rPr>
                          <w:rFonts w:ascii="Times New Roman" w:eastAsia="Times New Roman" w:hAnsi="Times New Roman"/>
                          <w:bCs/>
                          <w:sz w:val="18"/>
                          <w:szCs w:val="18"/>
                        </w:rPr>
                        <w:t>en</w:t>
                      </w:r>
                      <w:r w:rsidRPr="00A5794A">
                        <w:rPr>
                          <w:rFonts w:ascii="Times New Roman" w:eastAsia="Times New Roman" w:hAnsi="Times New Roman"/>
                          <w:bCs/>
                          <w:sz w:val="18"/>
                          <w:szCs w:val="18"/>
                        </w:rPr>
                        <w:t xml:space="preserve"> éli a Szentháromságos életét</w:t>
                      </w:r>
                    </w:p>
                    <w:p w14:paraId="4710EF7D" w14:textId="77777777" w:rsidR="003C4761" w:rsidRPr="00A5794A" w:rsidRDefault="003C4761" w:rsidP="003C4761">
                      <w:pPr>
                        <w:outlineLvl w:val="1"/>
                        <w:rPr>
                          <w:rFonts w:ascii="Times New Roman" w:eastAsia="Times New Roman" w:hAnsi="Times New Roman"/>
                          <w:bCs/>
                          <w:sz w:val="18"/>
                          <w:szCs w:val="18"/>
                        </w:rPr>
                      </w:pPr>
                      <w:r w:rsidRPr="00A5794A">
                        <w:rPr>
                          <w:rFonts w:ascii="Times New Roman" w:eastAsia="Times New Roman" w:hAnsi="Times New Roman"/>
                          <w:bCs/>
                          <w:sz w:val="18"/>
                          <w:szCs w:val="18"/>
                        </w:rPr>
                        <w:t>a tekintély</w:t>
                      </w:r>
                      <w:r w:rsidRPr="00A5794A">
                        <w:rPr>
                          <w:rFonts w:ascii="Times New Roman" w:eastAsia="Times New Roman" w:hAnsi="Times New Roman"/>
                          <w:bCs/>
                          <w:sz w:val="18"/>
                          <w:szCs w:val="18"/>
                        </w:rPr>
                        <w:tab/>
                      </w:r>
                      <w:r w:rsidRPr="00A5794A">
                        <w:rPr>
                          <w:rFonts w:ascii="Times New Roman" w:eastAsia="Times New Roman" w:hAnsi="Times New Roman"/>
                          <w:bCs/>
                          <w:sz w:val="18"/>
                          <w:szCs w:val="18"/>
                        </w:rPr>
                        <w:tab/>
                        <w:t>felszabadító szolgálat</w:t>
                      </w:r>
                    </w:p>
                    <w:p w14:paraId="6FC0688C" w14:textId="77777777" w:rsidR="003C4761" w:rsidRPr="00A5794A" w:rsidRDefault="003C4761" w:rsidP="003C4761">
                      <w:pPr>
                        <w:outlineLvl w:val="1"/>
                        <w:rPr>
                          <w:rFonts w:ascii="Times New Roman" w:eastAsia="Times New Roman" w:hAnsi="Times New Roman"/>
                          <w:bCs/>
                          <w:sz w:val="18"/>
                          <w:szCs w:val="18"/>
                        </w:rPr>
                      </w:pPr>
                      <w:r w:rsidRPr="00A5794A">
                        <w:rPr>
                          <w:rFonts w:ascii="Times New Roman" w:eastAsia="Times New Roman" w:hAnsi="Times New Roman"/>
                          <w:bCs/>
                          <w:sz w:val="18"/>
                          <w:szCs w:val="18"/>
                        </w:rPr>
                        <w:t>a misszió</w:t>
                      </w:r>
                      <w:r w:rsidRPr="00A5794A">
                        <w:rPr>
                          <w:rFonts w:ascii="Times New Roman" w:eastAsia="Times New Roman" w:hAnsi="Times New Roman"/>
                          <w:bCs/>
                          <w:sz w:val="18"/>
                          <w:szCs w:val="18"/>
                        </w:rPr>
                        <w:tab/>
                      </w:r>
                      <w:r w:rsidRPr="00A5794A">
                        <w:rPr>
                          <w:rFonts w:ascii="Times New Roman" w:eastAsia="Times New Roman" w:hAnsi="Times New Roman"/>
                          <w:bCs/>
                          <w:sz w:val="18"/>
                          <w:szCs w:val="18"/>
                        </w:rPr>
                        <w:tab/>
                      </w:r>
                      <w:r>
                        <w:rPr>
                          <w:rFonts w:ascii="Times New Roman" w:eastAsia="Times New Roman" w:hAnsi="Times New Roman"/>
                          <w:bCs/>
                          <w:sz w:val="18"/>
                          <w:szCs w:val="18"/>
                        </w:rPr>
                        <w:tab/>
                      </w:r>
                      <w:r w:rsidRPr="00A5794A">
                        <w:rPr>
                          <w:rFonts w:ascii="Times New Roman" w:eastAsia="Times New Roman" w:hAnsi="Times New Roman"/>
                          <w:bCs/>
                          <w:sz w:val="18"/>
                          <w:szCs w:val="18"/>
                        </w:rPr>
                        <w:t>Pünkösd</w:t>
                      </w:r>
                    </w:p>
                    <w:p w14:paraId="4377B068" w14:textId="77777777" w:rsidR="003C4761" w:rsidRPr="00A5794A" w:rsidRDefault="003C4761" w:rsidP="003C4761">
                      <w:pPr>
                        <w:outlineLvl w:val="1"/>
                        <w:rPr>
                          <w:rFonts w:ascii="Times New Roman" w:eastAsia="Times New Roman" w:hAnsi="Times New Roman"/>
                          <w:bCs/>
                          <w:sz w:val="18"/>
                          <w:szCs w:val="18"/>
                        </w:rPr>
                      </w:pPr>
                      <w:r>
                        <w:rPr>
                          <w:rFonts w:ascii="Times New Roman" w:eastAsia="Times New Roman" w:hAnsi="Times New Roman"/>
                          <w:bCs/>
                          <w:sz w:val="18"/>
                          <w:szCs w:val="18"/>
                        </w:rPr>
                        <w:t>a Szentmise</w:t>
                      </w:r>
                      <w:r w:rsidRPr="00A5794A">
                        <w:rPr>
                          <w:rFonts w:ascii="Times New Roman" w:eastAsia="Times New Roman" w:hAnsi="Times New Roman"/>
                          <w:bCs/>
                          <w:sz w:val="18"/>
                          <w:szCs w:val="18"/>
                        </w:rPr>
                        <w:tab/>
                      </w:r>
                      <w:r>
                        <w:rPr>
                          <w:rFonts w:ascii="Times New Roman" w:eastAsia="Times New Roman" w:hAnsi="Times New Roman"/>
                          <w:bCs/>
                          <w:sz w:val="18"/>
                          <w:szCs w:val="18"/>
                        </w:rPr>
                        <w:tab/>
                        <w:t>jelenvalóvá tétel</w:t>
                      </w:r>
                      <w:r w:rsidRPr="00A5794A">
                        <w:rPr>
                          <w:rFonts w:ascii="Times New Roman" w:eastAsia="Times New Roman" w:hAnsi="Times New Roman"/>
                          <w:bCs/>
                          <w:sz w:val="18"/>
                          <w:szCs w:val="18"/>
                        </w:rPr>
                        <w:t xml:space="preserve"> és elővételezés</w:t>
                      </w:r>
                    </w:p>
                    <w:p w14:paraId="61B74ED6" w14:textId="77777777" w:rsidR="003C4761" w:rsidRDefault="003C4761" w:rsidP="003C4761">
                      <w:r w:rsidRPr="00A5794A">
                        <w:rPr>
                          <w:rFonts w:ascii="Times New Roman" w:eastAsia="Times New Roman" w:hAnsi="Times New Roman"/>
                          <w:bCs/>
                          <w:sz w:val="18"/>
                          <w:szCs w:val="18"/>
                        </w:rPr>
                        <w:t>az emberi cselekvés</w:t>
                      </w:r>
                      <w:r w:rsidRPr="00A5794A">
                        <w:rPr>
                          <w:rFonts w:ascii="Times New Roman" w:eastAsia="Times New Roman" w:hAnsi="Times New Roman"/>
                          <w:bCs/>
                          <w:sz w:val="18"/>
                          <w:szCs w:val="18"/>
                        </w:rPr>
                        <w:tab/>
                        <w:t>átistenül.</w:t>
                      </w:r>
                    </w:p>
                  </w:txbxContent>
                </v:textbox>
              </v:shape>
            </w:pict>
          </mc:Fallback>
        </mc:AlternateContent>
      </w:r>
      <w:r>
        <w:rPr>
          <w:noProof/>
          <w:lang w:val="en-US" w:eastAsia="en-US"/>
        </w:rPr>
        <mc:AlternateContent>
          <mc:Choice Requires="wps">
            <w:drawing>
              <wp:anchor distT="0" distB="0" distL="114300" distR="114300" simplePos="0" relativeHeight="251659264" behindDoc="0" locked="0" layoutInCell="1" allowOverlap="1" wp14:anchorId="6F7611FE" wp14:editId="1F9D2474">
                <wp:simplePos x="0" y="0"/>
                <wp:positionH relativeFrom="column">
                  <wp:posOffset>-42545</wp:posOffset>
                </wp:positionH>
                <wp:positionV relativeFrom="paragraph">
                  <wp:posOffset>54610</wp:posOffset>
                </wp:positionV>
                <wp:extent cx="2886075" cy="1607185"/>
                <wp:effectExtent l="0" t="0" r="28575" b="13335"/>
                <wp:wrapNone/>
                <wp:docPr id="3" name="Szövegdoboz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6075" cy="1607185"/>
                        </a:xfrm>
                        <a:prstGeom prst="rect">
                          <a:avLst/>
                        </a:prstGeom>
                        <a:solidFill>
                          <a:srgbClr val="FFFFFF"/>
                        </a:solidFill>
                        <a:ln w="9525">
                          <a:solidFill>
                            <a:srgbClr val="FFFFFF"/>
                          </a:solidFill>
                          <a:miter lim="800000"/>
                          <a:headEnd/>
                          <a:tailEnd/>
                        </a:ln>
                      </wps:spPr>
                      <wps:txbx>
                        <w:txbxContent>
                          <w:p w14:paraId="656B5C34" w14:textId="77777777" w:rsidR="003C4761" w:rsidRPr="00644B96" w:rsidRDefault="003C4761" w:rsidP="003C4761">
                            <w:pPr>
                              <w:outlineLvl w:val="1"/>
                              <w:rPr>
                                <w:rFonts w:ascii="Times New Roman" w:eastAsia="Times New Roman" w:hAnsi="Times New Roman"/>
                                <w:b/>
                                <w:bCs/>
                                <w:sz w:val="18"/>
                                <w:szCs w:val="18"/>
                              </w:rPr>
                            </w:pPr>
                            <w:r w:rsidRPr="00644B96">
                              <w:rPr>
                                <w:rFonts w:ascii="Times New Roman" w:eastAsia="Times New Roman" w:hAnsi="Times New Roman"/>
                                <w:b/>
                                <w:bCs/>
                                <w:sz w:val="18"/>
                                <w:szCs w:val="18"/>
                              </w:rPr>
                              <w:t>A Szentlélek nélkül:</w:t>
                            </w:r>
                          </w:p>
                          <w:p w14:paraId="62BD2449" w14:textId="77777777" w:rsidR="003C4761" w:rsidRPr="00644B96" w:rsidRDefault="003C4761" w:rsidP="003C4761">
                            <w:pPr>
                              <w:outlineLvl w:val="1"/>
                              <w:rPr>
                                <w:rFonts w:ascii="Times New Roman" w:eastAsia="Times New Roman" w:hAnsi="Times New Roman"/>
                                <w:bCs/>
                                <w:sz w:val="18"/>
                                <w:szCs w:val="18"/>
                              </w:rPr>
                            </w:pPr>
                            <w:r w:rsidRPr="00644B96">
                              <w:rPr>
                                <w:rFonts w:ascii="Times New Roman" w:eastAsia="Times New Roman" w:hAnsi="Times New Roman"/>
                                <w:bCs/>
                                <w:sz w:val="18"/>
                                <w:szCs w:val="18"/>
                              </w:rPr>
                              <w:t>Isten</w:t>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távoli</w:t>
                            </w:r>
                          </w:p>
                          <w:p w14:paraId="0D25E5DB" w14:textId="77777777" w:rsidR="003C4761" w:rsidRPr="00644B96" w:rsidRDefault="003C4761" w:rsidP="003C4761">
                            <w:pPr>
                              <w:outlineLvl w:val="1"/>
                              <w:rPr>
                                <w:rFonts w:ascii="Times New Roman" w:eastAsia="Times New Roman" w:hAnsi="Times New Roman"/>
                                <w:bCs/>
                                <w:sz w:val="18"/>
                                <w:szCs w:val="18"/>
                              </w:rPr>
                            </w:pPr>
                            <w:r w:rsidRPr="00644B96">
                              <w:rPr>
                                <w:rFonts w:ascii="Times New Roman" w:eastAsia="Times New Roman" w:hAnsi="Times New Roman"/>
                                <w:bCs/>
                                <w:sz w:val="18"/>
                                <w:szCs w:val="18"/>
                              </w:rPr>
                              <w:t>Krisztus</w:t>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a múlté</w:t>
                            </w:r>
                          </w:p>
                          <w:p w14:paraId="01EFB42A" w14:textId="77777777" w:rsidR="003C4761" w:rsidRPr="00644B96" w:rsidRDefault="003C4761" w:rsidP="003C4761">
                            <w:pPr>
                              <w:outlineLvl w:val="1"/>
                              <w:rPr>
                                <w:rFonts w:ascii="Times New Roman" w:eastAsia="Times New Roman" w:hAnsi="Times New Roman"/>
                                <w:bCs/>
                                <w:sz w:val="18"/>
                                <w:szCs w:val="18"/>
                              </w:rPr>
                            </w:pPr>
                            <w:r w:rsidRPr="00644B96">
                              <w:rPr>
                                <w:rFonts w:ascii="Times New Roman" w:eastAsia="Times New Roman" w:hAnsi="Times New Roman"/>
                                <w:bCs/>
                                <w:sz w:val="18"/>
                                <w:szCs w:val="18"/>
                              </w:rPr>
                              <w:t>az Evangélium</w:t>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holt betű</w:t>
                            </w:r>
                          </w:p>
                          <w:p w14:paraId="63DF6C2C" w14:textId="77777777" w:rsidR="003C4761" w:rsidRPr="00644B96" w:rsidRDefault="003C4761" w:rsidP="003C4761">
                            <w:pPr>
                              <w:tabs>
                                <w:tab w:val="left" w:pos="708"/>
                                <w:tab w:val="left" w:pos="1416"/>
                                <w:tab w:val="left" w:pos="2124"/>
                                <w:tab w:val="left" w:pos="2832"/>
                                <w:tab w:val="center" w:pos="5386"/>
                              </w:tabs>
                              <w:outlineLvl w:val="1"/>
                              <w:rPr>
                                <w:rFonts w:ascii="Times New Roman" w:eastAsia="Times New Roman" w:hAnsi="Times New Roman"/>
                                <w:bCs/>
                                <w:sz w:val="18"/>
                                <w:szCs w:val="18"/>
                              </w:rPr>
                            </w:pPr>
                            <w:r w:rsidRPr="00644B96">
                              <w:rPr>
                                <w:rFonts w:ascii="Times New Roman" w:eastAsia="Times New Roman" w:hAnsi="Times New Roman"/>
                                <w:bCs/>
                                <w:sz w:val="18"/>
                                <w:szCs w:val="18"/>
                              </w:rPr>
                              <w:t xml:space="preserve">az </w:t>
                            </w:r>
                            <w:r>
                              <w:rPr>
                                <w:rFonts w:ascii="Times New Roman" w:eastAsia="Times New Roman" w:hAnsi="Times New Roman"/>
                                <w:bCs/>
                                <w:sz w:val="18"/>
                                <w:szCs w:val="18"/>
                              </w:rPr>
                              <w:t>Egyház</w:t>
                            </w:r>
                            <w:r>
                              <w:rPr>
                                <w:rFonts w:ascii="Times New Roman" w:eastAsia="Times New Roman" w:hAnsi="Times New Roman"/>
                                <w:bCs/>
                                <w:sz w:val="18"/>
                                <w:szCs w:val="18"/>
                              </w:rPr>
                              <w:tab/>
                            </w:r>
                            <w:r>
                              <w:rPr>
                                <w:rFonts w:ascii="Times New Roman" w:eastAsia="Times New Roman" w:hAnsi="Times New Roman"/>
                                <w:bCs/>
                                <w:sz w:val="18"/>
                                <w:szCs w:val="18"/>
                              </w:rPr>
                              <w:tab/>
                              <w:t xml:space="preserve">csupán </w:t>
                            </w:r>
                            <w:r w:rsidRPr="00644B96">
                              <w:rPr>
                                <w:rFonts w:ascii="Times New Roman" w:eastAsia="Times New Roman" w:hAnsi="Times New Roman"/>
                                <w:bCs/>
                                <w:sz w:val="18"/>
                                <w:szCs w:val="18"/>
                              </w:rPr>
                              <w:t>szervezet</w:t>
                            </w:r>
                            <w:r w:rsidRPr="00644B96">
                              <w:rPr>
                                <w:rFonts w:ascii="Times New Roman" w:eastAsia="Times New Roman" w:hAnsi="Times New Roman"/>
                                <w:bCs/>
                                <w:sz w:val="18"/>
                                <w:szCs w:val="18"/>
                              </w:rPr>
                              <w:tab/>
                            </w:r>
                          </w:p>
                          <w:p w14:paraId="0D45C7AE" w14:textId="77777777" w:rsidR="003C4761" w:rsidRPr="00644B96" w:rsidRDefault="003C4761" w:rsidP="003C4761">
                            <w:pPr>
                              <w:outlineLvl w:val="1"/>
                              <w:rPr>
                                <w:rFonts w:ascii="Times New Roman" w:eastAsia="Times New Roman" w:hAnsi="Times New Roman"/>
                                <w:bCs/>
                                <w:sz w:val="18"/>
                                <w:szCs w:val="18"/>
                              </w:rPr>
                            </w:pPr>
                            <w:r w:rsidRPr="00644B96">
                              <w:rPr>
                                <w:rFonts w:ascii="Times New Roman" w:eastAsia="Times New Roman" w:hAnsi="Times New Roman"/>
                                <w:bCs/>
                                <w:sz w:val="18"/>
                                <w:szCs w:val="18"/>
                              </w:rPr>
                              <w:t>a tekintély</w:t>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uralkodás</w:t>
                            </w:r>
                          </w:p>
                          <w:p w14:paraId="490A13B6" w14:textId="77777777" w:rsidR="003C4761" w:rsidRPr="00644B96" w:rsidRDefault="003C4761" w:rsidP="003C4761">
                            <w:pPr>
                              <w:outlineLvl w:val="1"/>
                              <w:rPr>
                                <w:rFonts w:ascii="Times New Roman" w:eastAsia="Times New Roman" w:hAnsi="Times New Roman"/>
                                <w:bCs/>
                                <w:sz w:val="18"/>
                                <w:szCs w:val="18"/>
                              </w:rPr>
                            </w:pPr>
                            <w:r w:rsidRPr="00644B96">
                              <w:rPr>
                                <w:rFonts w:ascii="Times New Roman" w:eastAsia="Times New Roman" w:hAnsi="Times New Roman"/>
                                <w:bCs/>
                                <w:sz w:val="18"/>
                                <w:szCs w:val="18"/>
                              </w:rPr>
                              <w:t>a misszió</w:t>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propaganda tevékenység</w:t>
                            </w:r>
                          </w:p>
                          <w:p w14:paraId="22A2FB1F" w14:textId="77777777" w:rsidR="003C4761" w:rsidRPr="00644B96" w:rsidRDefault="003C4761" w:rsidP="003C4761">
                            <w:pPr>
                              <w:outlineLvl w:val="1"/>
                              <w:rPr>
                                <w:rFonts w:ascii="Times New Roman" w:eastAsia="Times New Roman" w:hAnsi="Times New Roman"/>
                                <w:bCs/>
                                <w:sz w:val="18"/>
                                <w:szCs w:val="18"/>
                              </w:rPr>
                            </w:pPr>
                            <w:r>
                              <w:rPr>
                                <w:rFonts w:ascii="Times New Roman" w:eastAsia="Times New Roman" w:hAnsi="Times New Roman"/>
                                <w:bCs/>
                                <w:sz w:val="18"/>
                                <w:szCs w:val="18"/>
                              </w:rPr>
                              <w:t>a liturgia</w:t>
                            </w:r>
                            <w:r>
                              <w:rPr>
                                <w:rFonts w:ascii="Times New Roman" w:eastAsia="Times New Roman" w:hAnsi="Times New Roman"/>
                                <w:bCs/>
                                <w:sz w:val="18"/>
                                <w:szCs w:val="18"/>
                              </w:rPr>
                              <w:tab/>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emlékek felidézése</w:t>
                            </w:r>
                          </w:p>
                          <w:p w14:paraId="61888B1C" w14:textId="77777777" w:rsidR="003C4761" w:rsidRPr="00644B96" w:rsidRDefault="003C4761" w:rsidP="003C4761">
                            <w:pPr>
                              <w:outlineLvl w:val="1"/>
                              <w:rPr>
                                <w:rFonts w:ascii="Times New Roman" w:eastAsia="Times New Roman" w:hAnsi="Times New Roman"/>
                                <w:bCs/>
                                <w:sz w:val="18"/>
                                <w:szCs w:val="18"/>
                              </w:rPr>
                            </w:pPr>
                            <w:r w:rsidRPr="00644B96">
                              <w:rPr>
                                <w:rFonts w:ascii="Times New Roman" w:eastAsia="Times New Roman" w:hAnsi="Times New Roman"/>
                                <w:bCs/>
                                <w:sz w:val="18"/>
                                <w:szCs w:val="18"/>
                              </w:rPr>
                              <w:t>a keresztény élet</w:t>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rabszolga morál</w:t>
                            </w:r>
                          </w:p>
                          <w:p w14:paraId="4E4D8983" w14:textId="77777777" w:rsidR="003C4761" w:rsidRPr="00644B96" w:rsidRDefault="003C4761" w:rsidP="003C4761">
                            <w:pPr>
                              <w:rPr>
                                <w:sz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F7611FE" id="Szövegdoboz 3" o:spid="_x0000_s1027" type="#_x0000_t202" style="position:absolute;left:0;text-align:left;margin-left:-3.35pt;margin-top:4.3pt;width:227.25pt;height:126.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" strokecolor="white">
                <v:textbox style="mso-fit-shape-to-text:t">
                  <w:txbxContent>
                    <w:p w14:paraId="656B5C34" w14:textId="77777777" w:rsidR="003C4761" w:rsidRPr="00644B96" w:rsidRDefault="003C4761" w:rsidP="003C4761">
                      <w:pPr>
                        <w:outlineLvl w:val="1"/>
                        <w:rPr>
                          <w:rFonts w:ascii="Times New Roman" w:eastAsia="Times New Roman" w:hAnsi="Times New Roman"/>
                          <w:b/>
                          <w:bCs/>
                          <w:sz w:val="18"/>
                          <w:szCs w:val="18"/>
                        </w:rPr>
                      </w:pPr>
                      <w:r w:rsidRPr="00644B96">
                        <w:rPr>
                          <w:rFonts w:ascii="Times New Roman" w:eastAsia="Times New Roman" w:hAnsi="Times New Roman"/>
                          <w:b/>
                          <w:bCs/>
                          <w:sz w:val="18"/>
                          <w:szCs w:val="18"/>
                        </w:rPr>
                        <w:t>A Szentlélek nélkül:</w:t>
                      </w:r>
                    </w:p>
                    <w:p w14:paraId="62BD2449" w14:textId="77777777" w:rsidR="003C4761" w:rsidRPr="00644B96" w:rsidRDefault="003C4761" w:rsidP="003C4761">
                      <w:pPr>
                        <w:outlineLvl w:val="1"/>
                        <w:rPr>
                          <w:rFonts w:ascii="Times New Roman" w:eastAsia="Times New Roman" w:hAnsi="Times New Roman"/>
                          <w:bCs/>
                          <w:sz w:val="18"/>
                          <w:szCs w:val="18"/>
                        </w:rPr>
                      </w:pPr>
                      <w:r w:rsidRPr="00644B96">
                        <w:rPr>
                          <w:rFonts w:ascii="Times New Roman" w:eastAsia="Times New Roman" w:hAnsi="Times New Roman"/>
                          <w:bCs/>
                          <w:sz w:val="18"/>
                          <w:szCs w:val="18"/>
                        </w:rPr>
                        <w:t>Isten</w:t>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távoli</w:t>
                      </w:r>
                    </w:p>
                    <w:p w14:paraId="0D25E5DB" w14:textId="77777777" w:rsidR="003C4761" w:rsidRPr="00644B96" w:rsidRDefault="003C4761" w:rsidP="003C4761">
                      <w:pPr>
                        <w:outlineLvl w:val="1"/>
                        <w:rPr>
                          <w:rFonts w:ascii="Times New Roman" w:eastAsia="Times New Roman" w:hAnsi="Times New Roman"/>
                          <w:bCs/>
                          <w:sz w:val="18"/>
                          <w:szCs w:val="18"/>
                        </w:rPr>
                      </w:pPr>
                      <w:r w:rsidRPr="00644B96">
                        <w:rPr>
                          <w:rFonts w:ascii="Times New Roman" w:eastAsia="Times New Roman" w:hAnsi="Times New Roman"/>
                          <w:bCs/>
                          <w:sz w:val="18"/>
                          <w:szCs w:val="18"/>
                        </w:rPr>
                        <w:t>Krisztus</w:t>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a múlté</w:t>
                      </w:r>
                    </w:p>
                    <w:p w14:paraId="01EFB42A" w14:textId="77777777" w:rsidR="003C4761" w:rsidRPr="00644B96" w:rsidRDefault="003C4761" w:rsidP="003C4761">
                      <w:pPr>
                        <w:outlineLvl w:val="1"/>
                        <w:rPr>
                          <w:rFonts w:ascii="Times New Roman" w:eastAsia="Times New Roman" w:hAnsi="Times New Roman"/>
                          <w:bCs/>
                          <w:sz w:val="18"/>
                          <w:szCs w:val="18"/>
                        </w:rPr>
                      </w:pPr>
                      <w:r w:rsidRPr="00644B96">
                        <w:rPr>
                          <w:rFonts w:ascii="Times New Roman" w:eastAsia="Times New Roman" w:hAnsi="Times New Roman"/>
                          <w:bCs/>
                          <w:sz w:val="18"/>
                          <w:szCs w:val="18"/>
                        </w:rPr>
                        <w:t>az Evangélium</w:t>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holt betű</w:t>
                      </w:r>
                    </w:p>
                    <w:p w14:paraId="63DF6C2C" w14:textId="77777777" w:rsidR="003C4761" w:rsidRPr="00644B96" w:rsidRDefault="003C4761" w:rsidP="003C4761">
                      <w:pPr>
                        <w:tabs>
                          <w:tab w:val="left" w:pos="708"/>
                          <w:tab w:val="left" w:pos="1416"/>
                          <w:tab w:val="left" w:pos="2124"/>
                          <w:tab w:val="left" w:pos="2832"/>
                          <w:tab w:val="center" w:pos="5386"/>
                        </w:tabs>
                        <w:outlineLvl w:val="1"/>
                        <w:rPr>
                          <w:rFonts w:ascii="Times New Roman" w:eastAsia="Times New Roman" w:hAnsi="Times New Roman"/>
                          <w:bCs/>
                          <w:sz w:val="18"/>
                          <w:szCs w:val="18"/>
                        </w:rPr>
                      </w:pPr>
                      <w:r w:rsidRPr="00644B96">
                        <w:rPr>
                          <w:rFonts w:ascii="Times New Roman" w:eastAsia="Times New Roman" w:hAnsi="Times New Roman"/>
                          <w:bCs/>
                          <w:sz w:val="18"/>
                          <w:szCs w:val="18"/>
                        </w:rPr>
                        <w:t xml:space="preserve">az </w:t>
                      </w:r>
                      <w:r>
                        <w:rPr>
                          <w:rFonts w:ascii="Times New Roman" w:eastAsia="Times New Roman" w:hAnsi="Times New Roman"/>
                          <w:bCs/>
                          <w:sz w:val="18"/>
                          <w:szCs w:val="18"/>
                        </w:rPr>
                        <w:t>Egyház</w:t>
                      </w:r>
                      <w:r>
                        <w:rPr>
                          <w:rFonts w:ascii="Times New Roman" w:eastAsia="Times New Roman" w:hAnsi="Times New Roman"/>
                          <w:bCs/>
                          <w:sz w:val="18"/>
                          <w:szCs w:val="18"/>
                        </w:rPr>
                        <w:tab/>
                      </w:r>
                      <w:r>
                        <w:rPr>
                          <w:rFonts w:ascii="Times New Roman" w:eastAsia="Times New Roman" w:hAnsi="Times New Roman"/>
                          <w:bCs/>
                          <w:sz w:val="18"/>
                          <w:szCs w:val="18"/>
                        </w:rPr>
                        <w:tab/>
                        <w:t xml:space="preserve">csupán </w:t>
                      </w:r>
                      <w:r w:rsidRPr="00644B96">
                        <w:rPr>
                          <w:rFonts w:ascii="Times New Roman" w:eastAsia="Times New Roman" w:hAnsi="Times New Roman"/>
                          <w:bCs/>
                          <w:sz w:val="18"/>
                          <w:szCs w:val="18"/>
                        </w:rPr>
                        <w:t>szervezet</w:t>
                      </w:r>
                      <w:r w:rsidRPr="00644B96">
                        <w:rPr>
                          <w:rFonts w:ascii="Times New Roman" w:eastAsia="Times New Roman" w:hAnsi="Times New Roman"/>
                          <w:bCs/>
                          <w:sz w:val="18"/>
                          <w:szCs w:val="18"/>
                        </w:rPr>
                        <w:tab/>
                      </w:r>
                    </w:p>
                    <w:p w14:paraId="0D45C7AE" w14:textId="77777777" w:rsidR="003C4761" w:rsidRPr="00644B96" w:rsidRDefault="003C4761" w:rsidP="003C4761">
                      <w:pPr>
                        <w:outlineLvl w:val="1"/>
                        <w:rPr>
                          <w:rFonts w:ascii="Times New Roman" w:eastAsia="Times New Roman" w:hAnsi="Times New Roman"/>
                          <w:bCs/>
                          <w:sz w:val="18"/>
                          <w:szCs w:val="18"/>
                        </w:rPr>
                      </w:pPr>
                      <w:r w:rsidRPr="00644B96">
                        <w:rPr>
                          <w:rFonts w:ascii="Times New Roman" w:eastAsia="Times New Roman" w:hAnsi="Times New Roman"/>
                          <w:bCs/>
                          <w:sz w:val="18"/>
                          <w:szCs w:val="18"/>
                        </w:rPr>
                        <w:t>a tekintély</w:t>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uralkodás</w:t>
                      </w:r>
                    </w:p>
                    <w:p w14:paraId="490A13B6" w14:textId="77777777" w:rsidR="003C4761" w:rsidRPr="00644B96" w:rsidRDefault="003C4761" w:rsidP="003C4761">
                      <w:pPr>
                        <w:outlineLvl w:val="1"/>
                        <w:rPr>
                          <w:rFonts w:ascii="Times New Roman" w:eastAsia="Times New Roman" w:hAnsi="Times New Roman"/>
                          <w:bCs/>
                          <w:sz w:val="18"/>
                          <w:szCs w:val="18"/>
                        </w:rPr>
                      </w:pPr>
                      <w:r w:rsidRPr="00644B96">
                        <w:rPr>
                          <w:rFonts w:ascii="Times New Roman" w:eastAsia="Times New Roman" w:hAnsi="Times New Roman"/>
                          <w:bCs/>
                          <w:sz w:val="18"/>
                          <w:szCs w:val="18"/>
                        </w:rPr>
                        <w:t>a misszió</w:t>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propaganda tevékenység</w:t>
                      </w:r>
                    </w:p>
                    <w:p w14:paraId="22A2FB1F" w14:textId="77777777" w:rsidR="003C4761" w:rsidRPr="00644B96" w:rsidRDefault="003C4761" w:rsidP="003C4761">
                      <w:pPr>
                        <w:outlineLvl w:val="1"/>
                        <w:rPr>
                          <w:rFonts w:ascii="Times New Roman" w:eastAsia="Times New Roman" w:hAnsi="Times New Roman"/>
                          <w:bCs/>
                          <w:sz w:val="18"/>
                          <w:szCs w:val="18"/>
                        </w:rPr>
                      </w:pPr>
                      <w:r>
                        <w:rPr>
                          <w:rFonts w:ascii="Times New Roman" w:eastAsia="Times New Roman" w:hAnsi="Times New Roman"/>
                          <w:bCs/>
                          <w:sz w:val="18"/>
                          <w:szCs w:val="18"/>
                        </w:rPr>
                        <w:t>a liturgia</w:t>
                      </w:r>
                      <w:r>
                        <w:rPr>
                          <w:rFonts w:ascii="Times New Roman" w:eastAsia="Times New Roman" w:hAnsi="Times New Roman"/>
                          <w:bCs/>
                          <w:sz w:val="18"/>
                          <w:szCs w:val="18"/>
                        </w:rPr>
                        <w:tab/>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emlékek felidézése</w:t>
                      </w:r>
                    </w:p>
                    <w:p w14:paraId="61888B1C" w14:textId="77777777" w:rsidR="003C4761" w:rsidRPr="00644B96" w:rsidRDefault="003C4761" w:rsidP="003C4761">
                      <w:pPr>
                        <w:outlineLvl w:val="1"/>
                        <w:rPr>
                          <w:rFonts w:ascii="Times New Roman" w:eastAsia="Times New Roman" w:hAnsi="Times New Roman"/>
                          <w:bCs/>
                          <w:sz w:val="18"/>
                          <w:szCs w:val="18"/>
                        </w:rPr>
                      </w:pPr>
                      <w:r w:rsidRPr="00644B96">
                        <w:rPr>
                          <w:rFonts w:ascii="Times New Roman" w:eastAsia="Times New Roman" w:hAnsi="Times New Roman"/>
                          <w:bCs/>
                          <w:sz w:val="18"/>
                          <w:szCs w:val="18"/>
                        </w:rPr>
                        <w:t>a keresztény élet</w:t>
                      </w:r>
                      <w:r w:rsidRPr="00644B96">
                        <w:rPr>
                          <w:rFonts w:ascii="Times New Roman" w:eastAsia="Times New Roman" w:hAnsi="Times New Roman"/>
                          <w:bCs/>
                          <w:sz w:val="18"/>
                          <w:szCs w:val="18"/>
                        </w:rPr>
                        <w:tab/>
                      </w:r>
                      <w:r w:rsidRPr="00644B96">
                        <w:rPr>
                          <w:rFonts w:ascii="Times New Roman" w:eastAsia="Times New Roman" w:hAnsi="Times New Roman"/>
                          <w:bCs/>
                          <w:sz w:val="18"/>
                          <w:szCs w:val="18"/>
                        </w:rPr>
                        <w:tab/>
                        <w:t>rabszolga morál</w:t>
                      </w:r>
                    </w:p>
                    <w:p w14:paraId="4E4D8983" w14:textId="77777777" w:rsidR="003C4761" w:rsidRPr="00644B96" w:rsidRDefault="003C4761" w:rsidP="003C4761">
                      <w:pPr>
                        <w:rPr>
                          <w:sz w:val="22"/>
                        </w:rPr>
                      </w:pPr>
                    </w:p>
                  </w:txbxContent>
                </v:textbox>
              </v:shape>
            </w:pict>
          </mc:Fallback>
        </mc:AlternateContent>
      </w:r>
    </w:p>
    <w:p w14:paraId="78783D13" w14:textId="77777777" w:rsidR="003C4761" w:rsidRPr="00A5794A" w:rsidRDefault="003C4761" w:rsidP="003C4761">
      <w:pPr>
        <w:jc w:val="both"/>
        <w:outlineLvl w:val="1"/>
        <w:rPr>
          <w:rFonts w:ascii="Times New Roman" w:eastAsia="Times New Roman" w:hAnsi="Times New Roman"/>
          <w:bCs/>
          <w:sz w:val="18"/>
          <w:szCs w:val="18"/>
        </w:rPr>
      </w:pPr>
    </w:p>
    <w:p w14:paraId="37CBF1D9" w14:textId="77777777" w:rsidR="003C4761" w:rsidRPr="00A5794A" w:rsidRDefault="003C4761" w:rsidP="003C4761">
      <w:pPr>
        <w:jc w:val="both"/>
        <w:outlineLvl w:val="1"/>
        <w:rPr>
          <w:rFonts w:ascii="Times New Roman" w:eastAsia="Times New Roman" w:hAnsi="Times New Roman"/>
          <w:bCs/>
        </w:rPr>
      </w:pPr>
    </w:p>
    <w:p w14:paraId="2609D3B2" w14:textId="77777777" w:rsidR="003C4761" w:rsidRDefault="003C4761" w:rsidP="003C4761">
      <w:pPr>
        <w:jc w:val="both"/>
        <w:outlineLvl w:val="1"/>
        <w:rPr>
          <w:rFonts w:ascii="Times New Roman" w:eastAsia="Times New Roman" w:hAnsi="Times New Roman"/>
          <w:b/>
          <w:bCs/>
        </w:rPr>
      </w:pPr>
    </w:p>
    <w:p w14:paraId="620B208A" w14:textId="77777777" w:rsidR="003C4761" w:rsidRDefault="003C4761" w:rsidP="003C4761">
      <w:pPr>
        <w:jc w:val="both"/>
        <w:outlineLvl w:val="1"/>
        <w:rPr>
          <w:rFonts w:ascii="Times New Roman" w:eastAsia="Times New Roman" w:hAnsi="Times New Roman"/>
          <w:b/>
          <w:bCs/>
        </w:rPr>
      </w:pPr>
    </w:p>
    <w:p w14:paraId="5FEC35E8" w14:textId="77777777" w:rsidR="003C4761" w:rsidRDefault="003C4761" w:rsidP="003C4761">
      <w:pPr>
        <w:jc w:val="both"/>
        <w:outlineLvl w:val="1"/>
        <w:rPr>
          <w:rFonts w:ascii="Times New Roman" w:eastAsia="Times New Roman" w:hAnsi="Times New Roman"/>
          <w:b/>
          <w:bCs/>
        </w:rPr>
      </w:pPr>
    </w:p>
    <w:p w14:paraId="03DCF514" w14:textId="77777777" w:rsidR="003C4761" w:rsidRDefault="003C4761" w:rsidP="003C4761">
      <w:pPr>
        <w:jc w:val="both"/>
        <w:outlineLvl w:val="1"/>
        <w:rPr>
          <w:rFonts w:ascii="Times New Roman" w:eastAsia="Times New Roman" w:hAnsi="Times New Roman"/>
          <w:b/>
          <w:bCs/>
        </w:rPr>
      </w:pPr>
    </w:p>
    <w:p w14:paraId="4EB2B40A" w14:textId="77777777" w:rsidR="003C4761" w:rsidRDefault="003C4761" w:rsidP="003C4761">
      <w:pPr>
        <w:jc w:val="both"/>
        <w:outlineLvl w:val="1"/>
        <w:rPr>
          <w:rFonts w:ascii="Times New Roman" w:eastAsia="Times New Roman" w:hAnsi="Times New Roman"/>
          <w:b/>
          <w:bCs/>
        </w:rPr>
      </w:pPr>
    </w:p>
    <w:p w14:paraId="38B1D12E" w14:textId="77777777" w:rsidR="003C4761" w:rsidRDefault="003C4761" w:rsidP="003C4761">
      <w:pPr>
        <w:jc w:val="both"/>
        <w:outlineLvl w:val="1"/>
        <w:rPr>
          <w:rFonts w:ascii="Times New Roman" w:eastAsia="Times New Roman" w:hAnsi="Times New Roman"/>
          <w:b/>
          <w:bCs/>
        </w:rPr>
      </w:pPr>
    </w:p>
    <w:p w14:paraId="18B29A9E" w14:textId="77777777" w:rsidR="003C4761" w:rsidRDefault="003C4761" w:rsidP="003C4761">
      <w:pPr>
        <w:jc w:val="both"/>
        <w:outlineLvl w:val="1"/>
        <w:rPr>
          <w:rFonts w:ascii="Times New Roman" w:eastAsia="Times New Roman" w:hAnsi="Times New Roman"/>
          <w:b/>
          <w:bCs/>
        </w:rPr>
      </w:pPr>
    </w:p>
    <w:p w14:paraId="16E26F20" w14:textId="77777777" w:rsidR="003C4761" w:rsidRDefault="003C4761" w:rsidP="003C4761">
      <w:pPr>
        <w:jc w:val="both"/>
        <w:outlineLvl w:val="1"/>
        <w:rPr>
          <w:rFonts w:ascii="Times New Roman" w:hAnsi="Times New Roman"/>
          <w:sz w:val="16"/>
          <w:szCs w:val="16"/>
        </w:rPr>
      </w:pPr>
      <w:r w:rsidRPr="00DC48CC">
        <w:rPr>
          <w:rFonts w:ascii="Times New Roman" w:hAnsi="Times New Roman"/>
          <w:sz w:val="16"/>
          <w:szCs w:val="16"/>
        </w:rPr>
        <w:t>(Kilian McDonnell-George T. Montague: Szítsátok fel a lángot 1., Marana Tha, Budapest, 1995, 26.</w:t>
      </w:r>
      <w:bookmarkEnd w:id="1"/>
      <w:r>
        <w:rPr>
          <w:rFonts w:ascii="Times New Roman" w:hAnsi="Times New Roman"/>
          <w:sz w:val="16"/>
          <w:szCs w:val="16"/>
        </w:rPr>
        <w:t xml:space="preserve"> Az eredetiben ez szerepelt: a Szentmise a Szentlélek nélkül emlékek felidézése, a liturgia a Szentlélekkel emlékezés és elővételezés. Ezt megpróbáltam pontosítani: mert a Szentmise hatékony jelenvalóvá tétel és jelenvalóvá tevő megemlékezés (anamnézis), melyen keresztül a Szentlélek Jézus kereszthalálát és feltámadását jelenvalóvá teszi, s egyidejűvé tesz bennünket a Golgota áldozatával úgy, mintha bemutatásakor jelen lettünk volna.)</w:t>
      </w:r>
    </w:p>
    <w:p w14:paraId="07CDDC4B" w14:textId="77777777" w:rsidR="003C4761" w:rsidRDefault="003C4761" w:rsidP="003C4761">
      <w:pPr>
        <w:jc w:val="both"/>
        <w:outlineLvl w:val="1"/>
        <w:rPr>
          <w:rFonts w:ascii="Times New Roman" w:hAnsi="Times New Roman"/>
          <w:sz w:val="16"/>
          <w:szCs w:val="16"/>
        </w:rPr>
      </w:pPr>
    </w:p>
    <w:p w14:paraId="7F88EF86" w14:textId="77777777" w:rsidR="003C4761" w:rsidRPr="002A6787" w:rsidRDefault="003C4761" w:rsidP="003C4761">
      <w:pPr>
        <w:pStyle w:val="NormlWeb"/>
        <w:spacing w:before="0" w:beforeAutospacing="0" w:after="0" w:afterAutospacing="0"/>
        <w:jc w:val="both"/>
        <w:rPr>
          <w:rFonts w:ascii="Arial" w:hAnsi="Arial" w:cs="Arial"/>
          <w:b/>
          <w:color w:val="000000"/>
          <w:sz w:val="23"/>
          <w:szCs w:val="23"/>
          <w:u w:val="single"/>
        </w:rPr>
      </w:pPr>
      <w:r w:rsidRPr="002A6787">
        <w:rPr>
          <w:rFonts w:ascii="Arial" w:hAnsi="Arial" w:cs="Arial"/>
          <w:b/>
          <w:color w:val="000000"/>
          <w:sz w:val="23"/>
          <w:szCs w:val="23"/>
          <w:u w:val="single"/>
        </w:rPr>
        <w:t>KÉRDÉSEK:</w:t>
      </w:r>
    </w:p>
    <w:p w14:paraId="4359F66B" w14:textId="77777777" w:rsidR="003C4761" w:rsidRDefault="003C4761" w:rsidP="003C4761">
      <w:pPr>
        <w:pStyle w:val="NormlWeb"/>
        <w:spacing w:before="0" w:beforeAutospacing="0" w:after="0" w:afterAutospacing="0"/>
        <w:jc w:val="both"/>
        <w:rPr>
          <w:color w:val="000000"/>
          <w:sz w:val="27"/>
          <w:szCs w:val="27"/>
        </w:rPr>
      </w:pPr>
      <w:r w:rsidRPr="009D0CF1">
        <w:rPr>
          <w:rFonts w:ascii="Arial" w:hAnsi="Arial" w:cs="Arial"/>
          <w:b/>
          <w:color w:val="000000"/>
          <w:sz w:val="23"/>
          <w:szCs w:val="23"/>
        </w:rPr>
        <w:lastRenderedPageBreak/>
        <w:t>Lelki laborteszt:</w:t>
      </w:r>
      <w:r>
        <w:rPr>
          <w:rFonts w:ascii="Arial" w:hAnsi="Arial" w:cs="Arial"/>
          <w:color w:val="000000"/>
          <w:sz w:val="23"/>
          <w:szCs w:val="23"/>
        </w:rPr>
        <w:t xml:space="preserve"> mennyire láthatók életemben a Szentlélek gyümölcsei? Mik azok a területek illetve helyzetek, ahol inkább a test cselekedetei nyilvánulnak meg? (Gal 5, 19-21) Igény szerint kitöltethetünk velük egy tesztet.</w:t>
      </w:r>
    </w:p>
    <w:p w14:paraId="6D4F41C2" w14:textId="77777777" w:rsidR="003C4761" w:rsidRDefault="003C4761" w:rsidP="003C4761">
      <w:pPr>
        <w:pStyle w:val="NormlWeb"/>
        <w:spacing w:before="0" w:beforeAutospacing="0" w:after="0" w:afterAutospacing="0"/>
        <w:jc w:val="both"/>
        <w:rPr>
          <w:rFonts w:ascii="Arial" w:hAnsi="Arial" w:cs="Arial"/>
          <w:color w:val="000000"/>
          <w:sz w:val="23"/>
          <w:szCs w:val="23"/>
        </w:rPr>
      </w:pPr>
      <w:r>
        <w:rPr>
          <w:rFonts w:ascii="Arial" w:hAnsi="Arial" w:cs="Arial"/>
          <w:color w:val="000000"/>
          <w:sz w:val="23"/>
          <w:szCs w:val="23"/>
        </w:rPr>
        <w:t>Szoktam-e a Szentlélek Istenhez imádkozni? Milyen helyzetekben? Milyen tevékenységét tapasztaltad már a Szentléleknek a személyes vagy közösségi életedben? Ismersz-e olyan embereket, akiken látszik, hogy a Szentlélek betölti őket? Milyen jegyek alapján tudod ezt felismerni? Mi a feltétele annak, hogy a Szentlélek kiáradjon az életedre? (Vágyódj rá és kérjed, bűnbánat, keresztség.) Mit gondolsz, a bérmálás után mi változik az ember életében? Mit gondolsz, miért nem látszik meg sok megbérmált életén ez a változás? Mi kellene, hogy változzon az ember életében? A Szentlélek milyen adományaira, karizmáira vágysz? Te mit tudnál szolgálni az egyházközségedben vagy az Egyházban a Szentlélek erejével? Hogyan tudjuk megkülönböztetni a Szentlélek sugallatait a saját gondolatainktól vagy a gonosz lélek kísérétéseitől?</w:t>
      </w: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default" r:id="rId8"/>
      <w:footerReference w:type="default" r:id="rId9"/>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2AC5F6" w14:textId="77777777" w:rsidR="00CF4223" w:rsidRDefault="00CF4223" w:rsidP="00DC5291">
      <w:r>
        <w:separator/>
      </w:r>
    </w:p>
  </w:endnote>
  <w:endnote w:type="continuationSeparator" w:id="0">
    <w:p w14:paraId="3CF8F420" w14:textId="77777777" w:rsidR="00CF4223" w:rsidRDefault="00CF4223"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649A5073" w:rsidR="00482C29" w:rsidRDefault="00482C29">
        <w:pPr>
          <w:pStyle w:val="llb"/>
          <w:jc w:val="right"/>
        </w:pPr>
        <w:r>
          <w:fldChar w:fldCharType="begin"/>
        </w:r>
        <w:r>
          <w:instrText>PAGE   \* MERGEFORMAT</w:instrText>
        </w:r>
        <w:r>
          <w:fldChar w:fldCharType="separate"/>
        </w:r>
        <w:r w:rsidR="004D6D01">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510EE9" w14:textId="77777777" w:rsidR="00CF4223" w:rsidRDefault="00CF4223" w:rsidP="00DC5291">
      <w:r>
        <w:separator/>
      </w:r>
    </w:p>
  </w:footnote>
  <w:footnote w:type="continuationSeparator" w:id="0">
    <w:p w14:paraId="13C92693" w14:textId="77777777" w:rsidR="00CF4223" w:rsidRDefault="00CF4223" w:rsidP="00DC5291">
      <w:r>
        <w:continuationSeparator/>
      </w:r>
    </w:p>
  </w:footnote>
  <w:footnote w:id="1">
    <w:p w14:paraId="6A8C2E42" w14:textId="77777777" w:rsidR="003C4761" w:rsidRPr="00DC48CC" w:rsidRDefault="003C4761" w:rsidP="003C4761">
      <w:pPr>
        <w:pStyle w:val="Lbjegyzetszveg"/>
        <w:spacing w:after="0" w:line="240" w:lineRule="auto"/>
        <w:rPr>
          <w:rFonts w:ascii="Times New Roman" w:hAnsi="Times New Roman"/>
          <w:sz w:val="16"/>
          <w:szCs w:val="16"/>
        </w:rPr>
      </w:pPr>
      <w:r w:rsidRPr="00DC48CC">
        <w:rPr>
          <w:rStyle w:val="Lbjegyzet-hivatkozs"/>
          <w:rFonts w:ascii="Times New Roman" w:hAnsi="Times New Roman"/>
          <w:sz w:val="16"/>
          <w:szCs w:val="16"/>
        </w:rPr>
        <w:footnoteRef/>
      </w:r>
      <w:r w:rsidRPr="00DC48CC">
        <w:rPr>
          <w:rFonts w:ascii="Times New Roman" w:hAnsi="Times New Roman"/>
          <w:sz w:val="16"/>
          <w:szCs w:val="16"/>
        </w:rPr>
        <w:t xml:space="preserve"> Vö. dőlt </w:t>
      </w:r>
      <w:r>
        <w:rPr>
          <w:rFonts w:ascii="Times New Roman" w:hAnsi="Times New Roman"/>
          <w:sz w:val="16"/>
          <w:szCs w:val="16"/>
        </w:rPr>
        <w:t>betűs részeket: Jose H. Prado Fl</w:t>
      </w:r>
      <w:r w:rsidRPr="00DC48CC">
        <w:rPr>
          <w:rFonts w:ascii="Times New Roman" w:hAnsi="Times New Roman"/>
          <w:sz w:val="16"/>
          <w:szCs w:val="16"/>
        </w:rPr>
        <w:t>ores: Menjetek és hirdessétek az Evangéliumot a megkeresztelteknek!, Marana Tha, Budapest, 1999, 81.</w:t>
      </w:r>
    </w:p>
  </w:footnote>
  <w:footnote w:id="2">
    <w:p w14:paraId="1ED79C0E" w14:textId="77777777" w:rsidR="003C4761" w:rsidRPr="00DC48CC" w:rsidRDefault="003C4761" w:rsidP="003C4761">
      <w:pPr>
        <w:pStyle w:val="Lbjegyzetszveg"/>
        <w:spacing w:after="0" w:line="240" w:lineRule="auto"/>
        <w:rPr>
          <w:rFonts w:ascii="Times New Roman" w:hAnsi="Times New Roman"/>
          <w:sz w:val="16"/>
          <w:szCs w:val="16"/>
        </w:rPr>
      </w:pPr>
      <w:r w:rsidRPr="00DC48CC">
        <w:rPr>
          <w:rStyle w:val="Lbjegyzet-hivatkozs"/>
          <w:rFonts w:ascii="Times New Roman" w:hAnsi="Times New Roman"/>
          <w:sz w:val="16"/>
          <w:szCs w:val="16"/>
        </w:rPr>
        <w:footnoteRef/>
      </w:r>
      <w:r w:rsidRPr="00DC48CC">
        <w:rPr>
          <w:rFonts w:ascii="Times New Roman" w:hAnsi="Times New Roman"/>
          <w:sz w:val="16"/>
          <w:szCs w:val="16"/>
        </w:rPr>
        <w:t xml:space="preserve"> Vö. P. Jacques Philippe: A Szentlélek iskolájában, Nyolc Boldogság Katolikus Közösség, Homokkomárom, 1998, 11-22.</w:t>
      </w:r>
    </w:p>
  </w:footnote>
  <w:footnote w:id="3">
    <w:p w14:paraId="508A8526" w14:textId="77777777" w:rsidR="003C4761" w:rsidRPr="00DC48CC" w:rsidRDefault="003C4761" w:rsidP="003C4761">
      <w:pPr>
        <w:pStyle w:val="Lbjegyzetszveg"/>
        <w:spacing w:after="0" w:line="240" w:lineRule="auto"/>
        <w:rPr>
          <w:rFonts w:ascii="Times New Roman" w:hAnsi="Times New Roman"/>
          <w:sz w:val="16"/>
          <w:szCs w:val="16"/>
        </w:rPr>
      </w:pPr>
      <w:r w:rsidRPr="00DC48CC">
        <w:rPr>
          <w:rStyle w:val="Lbjegyzet-hivatkozs"/>
          <w:rFonts w:ascii="Times New Roman" w:hAnsi="Times New Roman"/>
          <w:sz w:val="16"/>
          <w:szCs w:val="16"/>
        </w:rPr>
        <w:footnoteRef/>
      </w:r>
      <w:r w:rsidRPr="00DC48CC">
        <w:rPr>
          <w:rFonts w:ascii="Times New Roman" w:hAnsi="Times New Roman"/>
          <w:sz w:val="16"/>
          <w:szCs w:val="16"/>
        </w:rPr>
        <w:t xml:space="preserve"> Vö. dőlt betűs részeket: P. Jacques Philippe: A Szentlélek iskolájában, Nyolc Boldogság Katolikus Közösség, Homokkomárom, 1998, 23-57.</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77777777" w:rsidR="008A797D" w:rsidRDefault="008A797D" w:rsidP="008A797D">
    <w:pPr>
      <w:pStyle w:val="lfej"/>
      <w:spacing w:line="14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F5FD5"/>
    <w:multiLevelType w:val="hybridMultilevel"/>
    <w:tmpl w:val="4340697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701F2C5E"/>
    <w:multiLevelType w:val="hybridMultilevel"/>
    <w:tmpl w:val="D2A21396"/>
    <w:lvl w:ilvl="0" w:tplc="040E000F">
      <w:start w:val="1"/>
      <w:numFmt w:val="decimal"/>
      <w:lvlText w:val="%1."/>
      <w:lvlJc w:val="left"/>
      <w:pPr>
        <w:ind w:left="502" w:hanging="360"/>
      </w:pPr>
      <w:rPr>
        <w:rFonts w:hint="default"/>
      </w:rPr>
    </w:lvl>
    <w:lvl w:ilvl="1" w:tplc="9DD8152E">
      <w:start w:val="1"/>
      <w:numFmt w:val="lowerLetter"/>
      <w:lvlText w:val="%2."/>
      <w:lvlJc w:val="left"/>
      <w:pPr>
        <w:ind w:left="1440" w:hanging="360"/>
      </w:pPr>
      <w:rPr>
        <w:i w:val="0"/>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7FE4286A"/>
    <w:multiLevelType w:val="multilevel"/>
    <w:tmpl w:val="5D2CB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14307"/>
    <w:rsid w:val="000B03B8"/>
    <w:rsid w:val="000B3535"/>
    <w:rsid w:val="000D3DAF"/>
    <w:rsid w:val="001D7A4E"/>
    <w:rsid w:val="001E4D6C"/>
    <w:rsid w:val="002411E9"/>
    <w:rsid w:val="00261B0F"/>
    <w:rsid w:val="00291D68"/>
    <w:rsid w:val="002A3124"/>
    <w:rsid w:val="002C53DA"/>
    <w:rsid w:val="002D558E"/>
    <w:rsid w:val="002D6176"/>
    <w:rsid w:val="00305BDF"/>
    <w:rsid w:val="003320BE"/>
    <w:rsid w:val="00393341"/>
    <w:rsid w:val="003B7F82"/>
    <w:rsid w:val="003C4761"/>
    <w:rsid w:val="003F607F"/>
    <w:rsid w:val="00402CA2"/>
    <w:rsid w:val="00447C52"/>
    <w:rsid w:val="00482C29"/>
    <w:rsid w:val="00492C2B"/>
    <w:rsid w:val="004D6D01"/>
    <w:rsid w:val="005668BF"/>
    <w:rsid w:val="0057084B"/>
    <w:rsid w:val="00597783"/>
    <w:rsid w:val="005A307F"/>
    <w:rsid w:val="005C0F32"/>
    <w:rsid w:val="00600282"/>
    <w:rsid w:val="00612289"/>
    <w:rsid w:val="00643D20"/>
    <w:rsid w:val="00660588"/>
    <w:rsid w:val="006C3611"/>
    <w:rsid w:val="006E7EFB"/>
    <w:rsid w:val="00734543"/>
    <w:rsid w:val="007439F0"/>
    <w:rsid w:val="00753933"/>
    <w:rsid w:val="00804290"/>
    <w:rsid w:val="00820B9D"/>
    <w:rsid w:val="00874976"/>
    <w:rsid w:val="008A797D"/>
    <w:rsid w:val="009B2892"/>
    <w:rsid w:val="009C1D07"/>
    <w:rsid w:val="00A07B03"/>
    <w:rsid w:val="00A20D8A"/>
    <w:rsid w:val="00A4105F"/>
    <w:rsid w:val="00A76A84"/>
    <w:rsid w:val="00A93E24"/>
    <w:rsid w:val="00AA0640"/>
    <w:rsid w:val="00AF341D"/>
    <w:rsid w:val="00B11BE8"/>
    <w:rsid w:val="00B278A8"/>
    <w:rsid w:val="00B33671"/>
    <w:rsid w:val="00B63657"/>
    <w:rsid w:val="00B66586"/>
    <w:rsid w:val="00B70E57"/>
    <w:rsid w:val="00BA1993"/>
    <w:rsid w:val="00BA5A15"/>
    <w:rsid w:val="00BE6DB8"/>
    <w:rsid w:val="00C22699"/>
    <w:rsid w:val="00C532E0"/>
    <w:rsid w:val="00C53D89"/>
    <w:rsid w:val="00C75887"/>
    <w:rsid w:val="00C81659"/>
    <w:rsid w:val="00C97E14"/>
    <w:rsid w:val="00CA6047"/>
    <w:rsid w:val="00CC1BAE"/>
    <w:rsid w:val="00CF26EA"/>
    <w:rsid w:val="00CF4223"/>
    <w:rsid w:val="00CF5C49"/>
    <w:rsid w:val="00D015DF"/>
    <w:rsid w:val="00D32A1D"/>
    <w:rsid w:val="00D46E0B"/>
    <w:rsid w:val="00DA0FC2"/>
    <w:rsid w:val="00DC5291"/>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3C4761"/>
    <w:pPr>
      <w:spacing w:after="200" w:line="276" w:lineRule="auto"/>
    </w:pPr>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3C4761"/>
    <w:rPr>
      <w:rFonts w:cs="Times New Roman"/>
      <w:sz w:val="20"/>
      <w:szCs w:val="20"/>
      <w:lang w:eastAsia="en-US"/>
    </w:rPr>
  </w:style>
  <w:style w:type="character" w:styleId="Lbjegyzet-hivatkozs">
    <w:name w:val="footnote reference"/>
    <w:uiPriority w:val="99"/>
    <w:semiHidden/>
    <w:unhideWhenUsed/>
    <w:rsid w:val="003C476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6C393D"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42A91"/>
    <w:rsid w:val="000E52A1"/>
    <w:rsid w:val="00163B52"/>
    <w:rsid w:val="002F6CF1"/>
    <w:rsid w:val="003C616A"/>
    <w:rsid w:val="0049043B"/>
    <w:rsid w:val="004C6CDA"/>
    <w:rsid w:val="00550ABD"/>
    <w:rsid w:val="00692918"/>
    <w:rsid w:val="006C393D"/>
    <w:rsid w:val="00715B58"/>
    <w:rsid w:val="009D17C5"/>
    <w:rsid w:val="00A417B3"/>
    <w:rsid w:val="00A62A92"/>
    <w:rsid w:val="00A834DB"/>
    <w:rsid w:val="00A843D6"/>
    <w:rsid w:val="00AA063D"/>
    <w:rsid w:val="00DE74F4"/>
    <w:rsid w:val="00E57360"/>
    <w:rsid w:val="00E92C27"/>
    <w:rsid w:val="00F41204"/>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EFCC7-CC09-480C-8C11-681D7A07E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3996</Words>
  <Characters>22779</Characters>
  <Application>Microsoft Office Word</Application>
  <DocSecurity>0</DocSecurity>
  <Lines>189</Lines>
  <Paragraphs>53</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4</cp:revision>
  <dcterms:created xsi:type="dcterms:W3CDTF">2020-04-05T06:48:00Z</dcterms:created>
  <dcterms:modified xsi:type="dcterms:W3CDTF">2020-04-05T07:19:00Z</dcterms:modified>
</cp:coreProperties>
</file>