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7E2E9D"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E2E9D" w14:paraId="771D0A1F" w14:textId="77777777" w:rsidTr="009B2892">
        <w:trPr>
          <w:trHeight w:val="120"/>
        </w:trPr>
        <w:tc>
          <w:tcPr>
            <w:tcW w:w="7650" w:type="dxa"/>
            <w:gridSpan w:val="2"/>
          </w:tcPr>
          <w:p w14:paraId="43F3B834" w14:textId="77777777" w:rsidR="00E43F38" w:rsidRDefault="00B66586" w:rsidP="00E97927">
            <w:pPr>
              <w:rPr>
                <w:rFonts w:asciiTheme="majorHAnsi" w:hAnsiTheme="majorHAnsi"/>
                <w:b/>
                <w:sz w:val="28"/>
                <w:szCs w:val="28"/>
              </w:rPr>
            </w:pPr>
            <w:r w:rsidRPr="007E2E9D">
              <w:rPr>
                <w:rFonts w:asciiTheme="majorHAnsi" w:hAnsiTheme="majorHAnsi"/>
                <w:b/>
                <w:sz w:val="28"/>
                <w:szCs w:val="28"/>
              </w:rPr>
              <w:t>Elem tartalma</w:t>
            </w:r>
            <w:r w:rsidR="00EC5A50" w:rsidRPr="007E2E9D">
              <w:rPr>
                <w:rFonts w:asciiTheme="majorHAnsi" w:hAnsiTheme="majorHAnsi"/>
                <w:b/>
                <w:sz w:val="28"/>
                <w:szCs w:val="28"/>
              </w:rPr>
              <w:t>:</w:t>
            </w:r>
            <w:r w:rsidR="00E43F38" w:rsidRPr="007E2E9D">
              <w:rPr>
                <w:rFonts w:asciiTheme="majorHAnsi" w:hAnsiTheme="majorHAnsi"/>
                <w:b/>
                <w:sz w:val="28"/>
                <w:szCs w:val="28"/>
              </w:rPr>
              <w:t xml:space="preserve"> </w:t>
            </w:r>
            <w:r w:rsidR="00026CC8" w:rsidRPr="007E2E9D">
              <w:rPr>
                <w:rFonts w:asciiTheme="majorHAnsi" w:hAnsiTheme="majorHAnsi"/>
                <w:b/>
                <w:sz w:val="28"/>
                <w:szCs w:val="28"/>
              </w:rPr>
              <w:t>A Szentségimádás és a mise</w:t>
            </w:r>
          </w:p>
          <w:p w14:paraId="77EE881E" w14:textId="3F5191C0" w:rsidR="00116B92" w:rsidRDefault="00116B92" w:rsidP="00116B92">
            <w:pPr>
              <w:rPr>
                <w:rFonts w:asciiTheme="majorHAnsi" w:hAnsiTheme="majorHAnsi"/>
                <w:szCs w:val="24"/>
              </w:rPr>
            </w:pPr>
            <w:r>
              <w:rPr>
                <w:rFonts w:asciiTheme="majorHAnsi" w:hAnsiTheme="majorHAnsi"/>
                <w:szCs w:val="24"/>
              </w:rPr>
              <w:t>Az „Imádság” tábor negyedik</w:t>
            </w:r>
            <w:r w:rsidRPr="001F301C">
              <w:rPr>
                <w:rFonts w:asciiTheme="majorHAnsi" w:hAnsiTheme="majorHAnsi"/>
                <w:szCs w:val="24"/>
              </w:rPr>
              <w:t xml:space="preserve"> lelkészi előadása</w:t>
            </w:r>
          </w:p>
          <w:p w14:paraId="7B9ECA47" w14:textId="696E69B6" w:rsidR="00116B92" w:rsidRPr="00116B92" w:rsidRDefault="00116B92" w:rsidP="00E97927">
            <w:pPr>
              <w:rPr>
                <w:rFonts w:asciiTheme="majorHAnsi" w:hAnsiTheme="majorHAnsi"/>
                <w:b/>
                <w:sz w:val="16"/>
                <w:szCs w:val="16"/>
              </w:rPr>
            </w:pPr>
            <w:r>
              <w:rPr>
                <w:rFonts w:asciiTheme="majorHAnsi" w:hAnsiTheme="majorHAnsi"/>
                <w:b/>
                <w:sz w:val="16"/>
                <w:szCs w:val="16"/>
              </w:rPr>
              <w:t xml:space="preserve">Isten titkának szemlélése szeretettel, </w:t>
            </w:r>
            <w:proofErr w:type="spellStart"/>
            <w:r>
              <w:rPr>
                <w:rFonts w:asciiTheme="majorHAnsi" w:hAnsiTheme="majorHAnsi"/>
                <w:b/>
                <w:sz w:val="16"/>
                <w:szCs w:val="16"/>
              </w:rPr>
              <w:t>Pio</w:t>
            </w:r>
            <w:proofErr w:type="spellEnd"/>
            <w:r>
              <w:rPr>
                <w:rFonts w:asciiTheme="majorHAnsi" w:hAnsiTheme="majorHAnsi"/>
                <w:b/>
                <w:sz w:val="16"/>
                <w:szCs w:val="16"/>
              </w:rPr>
              <w:t xml:space="preserve"> atya, keresztáldozat, feltámadt Krisztus, a Szentmise a legtökéletesebb imádság, kérő ima, közbenjáró ima, engesztelő ima, hálaadó ima, </w:t>
            </w:r>
            <w:proofErr w:type="spellStart"/>
            <w:r>
              <w:rPr>
                <w:rFonts w:asciiTheme="majorHAnsi" w:hAnsiTheme="majorHAnsi"/>
                <w:b/>
                <w:sz w:val="16"/>
                <w:szCs w:val="16"/>
              </w:rPr>
              <w:t>dicsőító</w:t>
            </w:r>
            <w:proofErr w:type="spellEnd"/>
            <w:r>
              <w:rPr>
                <w:rFonts w:asciiTheme="majorHAnsi" w:hAnsiTheme="majorHAnsi"/>
                <w:b/>
                <w:sz w:val="16"/>
                <w:szCs w:val="16"/>
              </w:rPr>
              <w:t xml:space="preserve"> ima</w:t>
            </w:r>
          </w:p>
        </w:tc>
        <w:tc>
          <w:tcPr>
            <w:tcW w:w="2835" w:type="dxa"/>
          </w:tcPr>
          <w:p w14:paraId="15C30ED7" w14:textId="018A6F87" w:rsidR="00261B0F" w:rsidRPr="007E2E9D" w:rsidRDefault="00261B0F" w:rsidP="00A93E24">
            <w:pPr>
              <w:rPr>
                <w:rFonts w:asciiTheme="majorHAnsi" w:hAnsiTheme="majorHAnsi"/>
                <w:szCs w:val="24"/>
              </w:rPr>
            </w:pPr>
            <w:r w:rsidRPr="007E2E9D">
              <w:rPr>
                <w:rFonts w:asciiTheme="majorHAnsi" w:hAnsiTheme="majorHAnsi"/>
                <w:szCs w:val="24"/>
              </w:rPr>
              <w:t>Kategória:</w:t>
            </w:r>
            <w:r w:rsidR="00B66586" w:rsidRPr="007E2E9D">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44E8A">
                  <w:rPr>
                    <w:rFonts w:asciiTheme="majorHAnsi" w:hAnsiTheme="majorHAnsi"/>
                    <w:szCs w:val="24"/>
                  </w:rPr>
                  <w:t>előadás</w:t>
                </w:r>
              </w:sdtContent>
            </w:sdt>
          </w:p>
        </w:tc>
      </w:tr>
      <w:tr w:rsidR="00820B9D" w:rsidRPr="007E2E9D" w14:paraId="7365748E" w14:textId="77777777" w:rsidTr="009B2892">
        <w:trPr>
          <w:trHeight w:val="120"/>
        </w:trPr>
        <w:tc>
          <w:tcPr>
            <w:tcW w:w="7650" w:type="dxa"/>
            <w:gridSpan w:val="2"/>
          </w:tcPr>
          <w:p w14:paraId="784BF365" w14:textId="5AB37C00" w:rsidR="00820B9D" w:rsidRPr="007E2E9D" w:rsidRDefault="009F2363" w:rsidP="00BE576D">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BE576D">
                  <w:rPr>
                    <w:rFonts w:asciiTheme="majorHAnsi" w:hAnsiTheme="majorHAnsi"/>
                    <w:szCs w:val="24"/>
                  </w:rPr>
                  <w:t>Szerző/szerkesztő</w:t>
                </w:r>
                <w:r w:rsidR="007E2E9D">
                  <w:rPr>
                    <w:rFonts w:asciiTheme="majorHAnsi" w:hAnsiTheme="majorHAnsi"/>
                    <w:szCs w:val="24"/>
                  </w:rPr>
                  <w:t>: Dr. Farkas László</w:t>
                </w:r>
              </w:sdtContent>
            </w:sdt>
            <w:r w:rsidR="00402CA2" w:rsidRPr="007E2E9D">
              <w:rPr>
                <w:rFonts w:asciiTheme="majorHAnsi" w:hAnsiTheme="majorHAnsi"/>
                <w:szCs w:val="24"/>
              </w:rPr>
              <w:t xml:space="preserve"> </w:t>
            </w:r>
            <w:sdt>
              <w:sdtPr>
                <w:rPr>
                  <w:rFonts w:asciiTheme="majorHAnsi" w:hAnsiTheme="majorHAnsi"/>
                  <w:szCs w:val="24"/>
                </w:rPr>
                <w:id w:val="1089197778"/>
                <w:placeholder>
                  <w:docPart w:val="8F2D34D774E4498DACB566C107064437"/>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BE576D" w:rsidRPr="004460B1">
                  <w:rPr>
                    <w:rStyle w:val="Helyrzszveg"/>
                  </w:rPr>
                  <w:t>Jelöljön ki egy elemet.</w:t>
                </w:r>
              </w:sdtContent>
            </w:sdt>
            <w:r w:rsidR="005A307F" w:rsidRPr="007E2E9D">
              <w:rPr>
                <w:rFonts w:asciiTheme="majorHAnsi" w:hAnsiTheme="majorHAnsi"/>
                <w:color w:val="808080" w:themeColor="background1" w:themeShade="80"/>
                <w:szCs w:val="24"/>
              </w:rPr>
              <w:tab/>
            </w:r>
            <w:r w:rsidR="002411E9" w:rsidRPr="007E2E9D">
              <w:rPr>
                <w:rFonts w:asciiTheme="majorHAnsi" w:hAnsiTheme="majorHAnsi"/>
                <w:color w:val="808080" w:themeColor="background1" w:themeShade="80"/>
                <w:szCs w:val="24"/>
              </w:rPr>
              <w:tab/>
            </w:r>
          </w:p>
        </w:tc>
        <w:tc>
          <w:tcPr>
            <w:tcW w:w="2835" w:type="dxa"/>
          </w:tcPr>
          <w:p w14:paraId="14C562A1" w14:textId="7D24A976" w:rsidR="00820B9D" w:rsidRPr="007E2E9D" w:rsidRDefault="00820B9D" w:rsidP="00DA0FC2">
            <w:pPr>
              <w:rPr>
                <w:rFonts w:asciiTheme="majorHAnsi" w:hAnsiTheme="majorHAnsi"/>
                <w:szCs w:val="24"/>
              </w:rPr>
            </w:pPr>
            <w:r w:rsidRPr="007E2E9D">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43F38" w:rsidRPr="007E2E9D">
                  <w:rPr>
                    <w:rFonts w:asciiTheme="majorHAnsi" w:hAnsiTheme="majorHAnsi"/>
                    <w:szCs w:val="24"/>
                  </w:rPr>
                  <w:t>Tábor</w:t>
                </w:r>
              </w:sdtContent>
            </w:sdt>
          </w:p>
        </w:tc>
      </w:tr>
      <w:tr w:rsidR="00DA0FC2" w:rsidRPr="007E2E9D" w14:paraId="2DE7AB03" w14:textId="77777777" w:rsidTr="009B2892">
        <w:trPr>
          <w:trHeight w:val="120"/>
        </w:trPr>
        <w:tc>
          <w:tcPr>
            <w:tcW w:w="4531" w:type="dxa"/>
          </w:tcPr>
          <w:p w14:paraId="16356306" w14:textId="7CBFA96C" w:rsidR="00DA0FC2" w:rsidRPr="007E2E9D" w:rsidRDefault="00DA0FC2" w:rsidP="00EC5A50">
            <w:pPr>
              <w:rPr>
                <w:rFonts w:asciiTheme="majorHAnsi" w:hAnsiTheme="majorHAnsi"/>
                <w:szCs w:val="24"/>
              </w:rPr>
            </w:pPr>
            <w:r w:rsidRPr="007E2E9D">
              <w:rPr>
                <w:rFonts w:asciiTheme="majorHAnsi" w:hAnsiTheme="majorHAnsi"/>
                <w:szCs w:val="24"/>
              </w:rPr>
              <w:t>Kapcsolódó téma:</w:t>
            </w:r>
            <w:r w:rsidR="00E97927" w:rsidRPr="007E2E9D">
              <w:rPr>
                <w:rFonts w:asciiTheme="majorHAnsi" w:hAnsiTheme="majorHAnsi"/>
                <w:szCs w:val="24"/>
              </w:rPr>
              <w:t xml:space="preserve"> </w:t>
            </w:r>
            <w:r w:rsidR="00421288">
              <w:rPr>
                <w:rFonts w:asciiTheme="majorHAnsi" w:hAnsiTheme="majorHAnsi"/>
                <w:szCs w:val="24"/>
              </w:rPr>
              <w:t>Imádság</w:t>
            </w:r>
          </w:p>
        </w:tc>
        <w:tc>
          <w:tcPr>
            <w:tcW w:w="5954" w:type="dxa"/>
            <w:gridSpan w:val="2"/>
          </w:tcPr>
          <w:p w14:paraId="1A9EAC8C" w14:textId="75279C96" w:rsidR="00421288" w:rsidRPr="00421288" w:rsidRDefault="00DA0FC2" w:rsidP="00421288">
            <w:pPr>
              <w:rPr>
                <w:b/>
                <w:szCs w:val="24"/>
              </w:rPr>
            </w:pPr>
            <w:r w:rsidRPr="007E2E9D">
              <w:rPr>
                <w:rFonts w:asciiTheme="majorHAnsi" w:hAnsiTheme="majorHAnsi"/>
                <w:szCs w:val="24"/>
              </w:rPr>
              <w:t>Kapcsolódó előadás:</w:t>
            </w:r>
            <w:r w:rsidR="00421288">
              <w:rPr>
                <w:rFonts w:asciiTheme="majorHAnsi" w:hAnsiTheme="majorHAnsi"/>
                <w:szCs w:val="24"/>
              </w:rPr>
              <w:t xml:space="preserve"> </w:t>
            </w:r>
            <w:r w:rsidR="00BE576D">
              <w:rPr>
                <w:b/>
                <w:szCs w:val="24"/>
              </w:rPr>
              <w:t>Kapcsolataink felfelé – az imádság</w:t>
            </w:r>
          </w:p>
          <w:p w14:paraId="1924A557" w14:textId="56A0EC91" w:rsidR="00DA0FC2" w:rsidRPr="007E2E9D" w:rsidRDefault="00421288" w:rsidP="00421288">
            <w:pPr>
              <w:rPr>
                <w:rFonts w:asciiTheme="majorHAnsi" w:hAnsiTheme="majorHAnsi"/>
                <w:szCs w:val="24"/>
              </w:rPr>
            </w:pPr>
            <w:r>
              <w:rPr>
                <w:szCs w:val="24"/>
              </w:rPr>
              <w:t>Az „Imádság</w:t>
            </w:r>
            <w:proofErr w:type="gramStart"/>
            <w:r>
              <w:rPr>
                <w:szCs w:val="24"/>
              </w:rPr>
              <w:t>”</w:t>
            </w:r>
            <w:r w:rsidRPr="009B0A4C">
              <w:rPr>
                <w:szCs w:val="24"/>
              </w:rPr>
              <w:t xml:space="preserve"> </w:t>
            </w:r>
            <w:r>
              <w:rPr>
                <w:szCs w:val="24"/>
              </w:rPr>
              <w:t xml:space="preserve"> tábor</w:t>
            </w:r>
            <w:proofErr w:type="gramEnd"/>
            <w:r>
              <w:rPr>
                <w:szCs w:val="24"/>
              </w:rPr>
              <w:t xml:space="preserve"> </w:t>
            </w:r>
            <w:r w:rsidRPr="009B0A4C">
              <w:rPr>
                <w:szCs w:val="24"/>
              </w:rPr>
              <w:t>négy lelkészi előadása egyben</w:t>
            </w:r>
          </w:p>
        </w:tc>
      </w:tr>
      <w:tr w:rsidR="00DA0FC2" w:rsidRPr="007E2E9D" w14:paraId="06E162B8" w14:textId="77777777" w:rsidTr="009B2892">
        <w:trPr>
          <w:trHeight w:val="120"/>
        </w:trPr>
        <w:tc>
          <w:tcPr>
            <w:tcW w:w="4531" w:type="dxa"/>
          </w:tcPr>
          <w:p w14:paraId="2B98529B" w14:textId="7778856B" w:rsidR="00DA0FC2" w:rsidRPr="007E2E9D" w:rsidRDefault="00DA0FC2" w:rsidP="00DA0FC2">
            <w:pPr>
              <w:rPr>
                <w:rFonts w:asciiTheme="majorHAnsi" w:hAnsiTheme="majorHAnsi"/>
                <w:szCs w:val="24"/>
              </w:rPr>
            </w:pPr>
            <w:r w:rsidRPr="007E2E9D">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43F38" w:rsidRPr="007E2E9D">
                  <w:rPr>
                    <w:rFonts w:asciiTheme="majorHAnsi" w:hAnsiTheme="majorHAnsi"/>
                    <w:szCs w:val="24"/>
                  </w:rPr>
                  <w:t>Összrégió</w:t>
                </w:r>
              </w:sdtContent>
            </w:sdt>
          </w:p>
        </w:tc>
        <w:tc>
          <w:tcPr>
            <w:tcW w:w="3119" w:type="dxa"/>
          </w:tcPr>
          <w:p w14:paraId="0DA5C6D9" w14:textId="7FE492DD" w:rsidR="00DA0FC2" w:rsidRPr="007E2E9D" w:rsidRDefault="009B2892" w:rsidP="00EC5A50">
            <w:pPr>
              <w:rPr>
                <w:rFonts w:asciiTheme="majorHAnsi" w:hAnsiTheme="majorHAnsi"/>
                <w:szCs w:val="24"/>
              </w:rPr>
            </w:pPr>
            <w:r w:rsidRPr="007E2E9D">
              <w:rPr>
                <w:rFonts w:asciiTheme="majorHAnsi" w:hAnsiTheme="majorHAnsi"/>
                <w:szCs w:val="24"/>
              </w:rPr>
              <w:t xml:space="preserve">Település: </w:t>
            </w:r>
          </w:p>
        </w:tc>
        <w:tc>
          <w:tcPr>
            <w:tcW w:w="2835" w:type="dxa"/>
          </w:tcPr>
          <w:p w14:paraId="2BCA31B3" w14:textId="12D14025" w:rsidR="00305BDF" w:rsidRPr="007E2E9D" w:rsidRDefault="00DA0FC2" w:rsidP="00305BDF">
            <w:pPr>
              <w:rPr>
                <w:rFonts w:asciiTheme="majorHAnsi" w:hAnsiTheme="majorHAnsi"/>
                <w:szCs w:val="24"/>
              </w:rPr>
            </w:pPr>
            <w:r w:rsidRPr="007E2E9D">
              <w:rPr>
                <w:rFonts w:asciiTheme="majorHAnsi" w:hAnsiTheme="majorHAnsi"/>
                <w:szCs w:val="24"/>
              </w:rPr>
              <w:t>Időpont:</w:t>
            </w:r>
            <w:r w:rsidR="003F607F" w:rsidRPr="007E2E9D">
              <w:rPr>
                <w:rFonts w:asciiTheme="majorHAnsi" w:hAnsiTheme="majorHAnsi"/>
                <w:szCs w:val="24"/>
              </w:rPr>
              <w:t xml:space="preserve"> </w:t>
            </w:r>
            <w:r w:rsidR="00B44DA5">
              <w:rPr>
                <w:rFonts w:asciiTheme="majorHAnsi" w:hAnsiTheme="majorHAnsi"/>
                <w:szCs w:val="24"/>
              </w:rPr>
              <w:t>2011.07.</w:t>
            </w:r>
            <w:bookmarkStart w:id="0" w:name="_GoBack"/>
            <w:bookmarkEnd w:id="0"/>
          </w:p>
        </w:tc>
      </w:tr>
    </w:tbl>
    <w:p w14:paraId="0F94D349" w14:textId="77777777" w:rsidR="00AA0640" w:rsidRPr="007E2E9D" w:rsidRDefault="00AA0640" w:rsidP="00A93E24">
      <w:pPr>
        <w:pStyle w:val="kincstrbra"/>
        <w:rPr>
          <w:rFonts w:asciiTheme="majorHAnsi" w:hAnsiTheme="majorHAnsi"/>
          <w:szCs w:val="24"/>
        </w:rPr>
      </w:pPr>
    </w:p>
    <w:p w14:paraId="5B7A51F6" w14:textId="77777777" w:rsidR="009C1D07" w:rsidRPr="007E2E9D" w:rsidRDefault="009C1D07" w:rsidP="009C1D07">
      <w:pPr>
        <w:pStyle w:val="kincstrcmsor"/>
        <w:rPr>
          <w:rFonts w:asciiTheme="majorHAnsi" w:hAnsiTheme="majorHAnsi"/>
          <w:szCs w:val="24"/>
        </w:rPr>
      </w:pPr>
      <w:r w:rsidRPr="007E2E9D">
        <w:rPr>
          <w:rFonts w:asciiTheme="majorHAnsi" w:hAnsiTheme="majorHAnsi"/>
          <w:szCs w:val="24"/>
        </w:rPr>
        <w:t xml:space="preserve">Kapcsolódó anyagok: </w:t>
      </w:r>
    </w:p>
    <w:p w14:paraId="0C06180F"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b/>
          <w:bCs/>
          <w:color w:val="000000"/>
          <w:szCs w:val="24"/>
        </w:rPr>
        <w:t>Főelőadások négy az egyben:</w:t>
      </w:r>
    </w:p>
    <w:p w14:paraId="60D5B4E4"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color w:val="000000"/>
          <w:szCs w:val="24"/>
        </w:rPr>
        <w:t>2011_07_imadsag_kapcsolataink_felfele_negy_foeloadas_egyben_ossz_tabor</w:t>
      </w:r>
    </w:p>
    <w:p w14:paraId="01896693"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b/>
          <w:bCs/>
          <w:color w:val="000000"/>
          <w:szCs w:val="24"/>
        </w:rPr>
        <w:t>Főelőadások:</w:t>
      </w:r>
    </w:p>
    <w:p w14:paraId="0F30BD6B"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color w:val="000000"/>
          <w:szCs w:val="24"/>
        </w:rPr>
        <w:t>2011_07_</w:t>
      </w:r>
      <w:proofErr w:type="spellStart"/>
      <w:r w:rsidRPr="00F07FD0">
        <w:rPr>
          <w:rFonts w:eastAsia="Times New Roman" w:cs="Times New Roman"/>
          <w:color w:val="000000"/>
          <w:szCs w:val="24"/>
        </w:rPr>
        <w:t>imadsag</w:t>
      </w:r>
      <w:proofErr w:type="spellEnd"/>
      <w:r w:rsidRPr="00F07FD0">
        <w:rPr>
          <w:rFonts w:eastAsia="Times New Roman" w:cs="Times New Roman"/>
          <w:color w:val="000000"/>
          <w:szCs w:val="24"/>
        </w:rPr>
        <w:t>_az_ima_</w:t>
      </w:r>
      <w:proofErr w:type="spellStart"/>
      <w:r w:rsidRPr="00F07FD0">
        <w:rPr>
          <w:rFonts w:eastAsia="Times New Roman" w:cs="Times New Roman"/>
          <w:color w:val="000000"/>
          <w:szCs w:val="24"/>
        </w:rPr>
        <w:t>termeszete</w:t>
      </w:r>
      <w:proofErr w:type="spellEnd"/>
      <w:r w:rsidRPr="00F07FD0">
        <w:rPr>
          <w:rFonts w:eastAsia="Times New Roman" w:cs="Times New Roman"/>
          <w:color w:val="000000"/>
          <w:szCs w:val="24"/>
        </w:rPr>
        <w:t>_</w:t>
      </w:r>
      <w:proofErr w:type="spellStart"/>
      <w:r w:rsidRPr="00F07FD0">
        <w:rPr>
          <w:rFonts w:eastAsia="Times New Roman" w:cs="Times New Roman"/>
          <w:color w:val="000000"/>
          <w:szCs w:val="24"/>
        </w:rPr>
        <w:t>foeloadas</w:t>
      </w:r>
      <w:proofErr w:type="spellEnd"/>
      <w:r w:rsidRPr="00F07FD0">
        <w:rPr>
          <w:rFonts w:eastAsia="Times New Roman" w:cs="Times New Roman"/>
          <w:color w:val="000000"/>
          <w:szCs w:val="24"/>
        </w:rPr>
        <w:t>_ossz_</w:t>
      </w:r>
      <w:proofErr w:type="spellStart"/>
      <w:r w:rsidRPr="00F07FD0">
        <w:rPr>
          <w:rFonts w:eastAsia="Times New Roman" w:cs="Times New Roman"/>
          <w:color w:val="000000"/>
          <w:szCs w:val="24"/>
        </w:rPr>
        <w:t>tabor</w:t>
      </w:r>
      <w:proofErr w:type="spellEnd"/>
    </w:p>
    <w:p w14:paraId="5BDF6532"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color w:val="000000"/>
          <w:szCs w:val="24"/>
        </w:rPr>
        <w:t>2011_07_</w:t>
      </w:r>
      <w:proofErr w:type="spellStart"/>
      <w:r w:rsidRPr="00F07FD0">
        <w:rPr>
          <w:rFonts w:eastAsia="Times New Roman" w:cs="Times New Roman"/>
          <w:color w:val="000000"/>
          <w:szCs w:val="24"/>
        </w:rPr>
        <w:t>imadsag</w:t>
      </w:r>
      <w:proofErr w:type="spellEnd"/>
      <w:r w:rsidRPr="00F07FD0">
        <w:rPr>
          <w:rFonts w:eastAsia="Times New Roman" w:cs="Times New Roman"/>
          <w:color w:val="000000"/>
          <w:szCs w:val="24"/>
        </w:rPr>
        <w:t>_kapcsolatunk_Istennel_</w:t>
      </w:r>
      <w:proofErr w:type="spellStart"/>
      <w:r w:rsidRPr="00F07FD0">
        <w:rPr>
          <w:rFonts w:eastAsia="Times New Roman" w:cs="Times New Roman"/>
          <w:color w:val="000000"/>
          <w:szCs w:val="24"/>
        </w:rPr>
        <w:t>foeloadas</w:t>
      </w:r>
      <w:proofErr w:type="spellEnd"/>
      <w:r w:rsidRPr="00F07FD0">
        <w:rPr>
          <w:rFonts w:eastAsia="Times New Roman" w:cs="Times New Roman"/>
          <w:color w:val="000000"/>
          <w:szCs w:val="24"/>
        </w:rPr>
        <w:t>_ossz_</w:t>
      </w:r>
      <w:proofErr w:type="spellStart"/>
      <w:r w:rsidRPr="00F07FD0">
        <w:rPr>
          <w:rFonts w:eastAsia="Times New Roman" w:cs="Times New Roman"/>
          <w:color w:val="000000"/>
          <w:szCs w:val="24"/>
        </w:rPr>
        <w:t>tabor</w:t>
      </w:r>
      <w:proofErr w:type="spellEnd"/>
    </w:p>
    <w:p w14:paraId="243A24C4"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color w:val="000000"/>
          <w:szCs w:val="24"/>
        </w:rPr>
        <w:t>2011_07_</w:t>
      </w:r>
      <w:proofErr w:type="spellStart"/>
      <w:r w:rsidRPr="00F07FD0">
        <w:rPr>
          <w:rFonts w:eastAsia="Times New Roman" w:cs="Times New Roman"/>
          <w:color w:val="000000"/>
          <w:szCs w:val="24"/>
        </w:rPr>
        <w:t>imadsag</w:t>
      </w:r>
      <w:proofErr w:type="spellEnd"/>
      <w:r w:rsidRPr="00F07FD0">
        <w:rPr>
          <w:rFonts w:eastAsia="Times New Roman" w:cs="Times New Roman"/>
          <w:color w:val="000000"/>
          <w:szCs w:val="24"/>
        </w:rPr>
        <w:t>_az_</w:t>
      </w:r>
      <w:proofErr w:type="spellStart"/>
      <w:r w:rsidRPr="00F07FD0">
        <w:rPr>
          <w:rFonts w:eastAsia="Times New Roman" w:cs="Times New Roman"/>
          <w:color w:val="000000"/>
          <w:szCs w:val="24"/>
        </w:rPr>
        <w:t>imadsag</w:t>
      </w:r>
      <w:proofErr w:type="spellEnd"/>
      <w:r w:rsidRPr="00F07FD0">
        <w:rPr>
          <w:rFonts w:eastAsia="Times New Roman" w:cs="Times New Roman"/>
          <w:color w:val="000000"/>
          <w:szCs w:val="24"/>
        </w:rPr>
        <w:t>_</w:t>
      </w:r>
      <w:proofErr w:type="spellStart"/>
      <w:r w:rsidRPr="00F07FD0">
        <w:rPr>
          <w:rFonts w:eastAsia="Times New Roman" w:cs="Times New Roman"/>
          <w:color w:val="000000"/>
          <w:szCs w:val="24"/>
        </w:rPr>
        <w:t>harom</w:t>
      </w:r>
      <w:proofErr w:type="spellEnd"/>
      <w:r w:rsidRPr="00F07FD0">
        <w:rPr>
          <w:rFonts w:eastAsia="Times New Roman" w:cs="Times New Roman"/>
          <w:color w:val="000000"/>
          <w:szCs w:val="24"/>
        </w:rPr>
        <w:t>_</w:t>
      </w:r>
      <w:proofErr w:type="spellStart"/>
      <w:r w:rsidRPr="00F07FD0">
        <w:rPr>
          <w:rFonts w:eastAsia="Times New Roman" w:cs="Times New Roman"/>
          <w:color w:val="000000"/>
          <w:szCs w:val="24"/>
        </w:rPr>
        <w:t>alaptipusa</w:t>
      </w:r>
      <w:proofErr w:type="spellEnd"/>
      <w:r w:rsidRPr="00F07FD0">
        <w:rPr>
          <w:rFonts w:eastAsia="Times New Roman" w:cs="Times New Roman"/>
          <w:color w:val="000000"/>
          <w:szCs w:val="24"/>
        </w:rPr>
        <w:t>_</w:t>
      </w:r>
      <w:proofErr w:type="spellStart"/>
      <w:r w:rsidRPr="00F07FD0">
        <w:rPr>
          <w:rFonts w:eastAsia="Times New Roman" w:cs="Times New Roman"/>
          <w:color w:val="000000"/>
          <w:szCs w:val="24"/>
        </w:rPr>
        <w:t>foeloadas</w:t>
      </w:r>
      <w:proofErr w:type="spellEnd"/>
      <w:r w:rsidRPr="00F07FD0">
        <w:rPr>
          <w:rFonts w:eastAsia="Times New Roman" w:cs="Times New Roman"/>
          <w:color w:val="000000"/>
          <w:szCs w:val="24"/>
        </w:rPr>
        <w:t>_ossz_</w:t>
      </w:r>
      <w:proofErr w:type="spellStart"/>
      <w:r w:rsidRPr="00F07FD0">
        <w:rPr>
          <w:rFonts w:eastAsia="Times New Roman" w:cs="Times New Roman"/>
          <w:color w:val="000000"/>
          <w:szCs w:val="24"/>
        </w:rPr>
        <w:t>tabor</w:t>
      </w:r>
      <w:proofErr w:type="spellEnd"/>
    </w:p>
    <w:p w14:paraId="65A13D15"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color w:val="000000"/>
          <w:szCs w:val="24"/>
        </w:rPr>
        <w:t>2011_07_imadsag_a_szentsegimadas_es_a_szentmise_foeloadas_ossz_tabor</w:t>
      </w:r>
    </w:p>
    <w:p w14:paraId="75B12C36"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b/>
          <w:bCs/>
          <w:color w:val="000000"/>
          <w:szCs w:val="24"/>
        </w:rPr>
        <w:t>Ima:</w:t>
      </w:r>
    </w:p>
    <w:p w14:paraId="28FA0ECD" w14:textId="77777777" w:rsidR="00F07FD0" w:rsidRPr="00F07FD0" w:rsidRDefault="00F07FD0" w:rsidP="00F07FD0">
      <w:pPr>
        <w:rPr>
          <w:rFonts w:ascii="Times New Roman" w:eastAsia="Times New Roman" w:hAnsi="Times New Roman" w:cs="Times New Roman"/>
          <w:szCs w:val="24"/>
        </w:rPr>
      </w:pPr>
      <w:r w:rsidRPr="00F07FD0">
        <w:rPr>
          <w:rFonts w:eastAsia="Times New Roman" w:cs="Times New Roman"/>
          <w:color w:val="000000"/>
          <w:szCs w:val="24"/>
        </w:rPr>
        <w:t>2011_07_imádság_</w:t>
      </w:r>
      <w:proofErr w:type="spellStart"/>
      <w:r w:rsidRPr="00F07FD0">
        <w:rPr>
          <w:rFonts w:eastAsia="Times New Roman" w:cs="Times New Roman"/>
          <w:color w:val="000000"/>
          <w:szCs w:val="24"/>
        </w:rPr>
        <w:t>Miatyank</w:t>
      </w:r>
      <w:proofErr w:type="spellEnd"/>
      <w:r w:rsidRPr="00F07FD0">
        <w:rPr>
          <w:rFonts w:eastAsia="Times New Roman" w:cs="Times New Roman"/>
          <w:color w:val="000000"/>
          <w:szCs w:val="24"/>
        </w:rPr>
        <w:t>_</w:t>
      </w:r>
      <w:proofErr w:type="spellStart"/>
      <w:r w:rsidRPr="00F07FD0">
        <w:rPr>
          <w:rFonts w:eastAsia="Times New Roman" w:cs="Times New Roman"/>
          <w:color w:val="000000"/>
          <w:szCs w:val="24"/>
        </w:rPr>
        <w:t>szindarab</w:t>
      </w:r>
      <w:proofErr w:type="spellEnd"/>
      <w:r w:rsidRPr="00F07FD0">
        <w:rPr>
          <w:rFonts w:eastAsia="Times New Roman" w:cs="Times New Roman"/>
          <w:color w:val="000000"/>
          <w:szCs w:val="24"/>
        </w:rPr>
        <w:t>_ossz_</w:t>
      </w:r>
      <w:proofErr w:type="spellStart"/>
      <w:r w:rsidRPr="00F07FD0">
        <w:rPr>
          <w:rFonts w:eastAsia="Times New Roman" w:cs="Times New Roman"/>
          <w:color w:val="000000"/>
          <w:szCs w:val="24"/>
        </w:rPr>
        <w:t>tabor</w:t>
      </w:r>
      <w:proofErr w:type="spellEnd"/>
    </w:p>
    <w:p w14:paraId="6B8BA664" w14:textId="0A3AC78D" w:rsidR="00515A27" w:rsidRPr="00050F02" w:rsidRDefault="00515A27" w:rsidP="00515A27">
      <w:pPr>
        <w:rPr>
          <w:szCs w:val="24"/>
        </w:rPr>
      </w:pPr>
    </w:p>
    <w:p w14:paraId="07442599" w14:textId="77777777" w:rsidR="00E43F38" w:rsidRPr="007E2E9D" w:rsidRDefault="00E43F38" w:rsidP="00E43F38">
      <w:pPr>
        <w:rPr>
          <w:rFonts w:asciiTheme="majorHAnsi" w:hAnsiTheme="majorHAnsi"/>
          <w:szCs w:val="24"/>
        </w:rPr>
      </w:pPr>
    </w:p>
    <w:p w14:paraId="0D9B927E" w14:textId="36EFAC94" w:rsidR="009C1D07" w:rsidRPr="007E2E9D" w:rsidRDefault="00B66586" w:rsidP="00B66586">
      <w:pPr>
        <w:pStyle w:val="kincstrcmsor"/>
        <w:rPr>
          <w:rFonts w:asciiTheme="majorHAnsi" w:hAnsiTheme="majorHAnsi"/>
          <w:szCs w:val="24"/>
        </w:rPr>
      </w:pPr>
      <w:r w:rsidRPr="007E2E9D">
        <w:rPr>
          <w:rFonts w:asciiTheme="majorHAnsi" w:hAnsiTheme="majorHAnsi"/>
          <w:szCs w:val="24"/>
        </w:rPr>
        <w:t>Törzsanyag</w:t>
      </w:r>
      <w:r w:rsidR="00A93E24" w:rsidRPr="007E2E9D">
        <w:rPr>
          <w:rFonts w:asciiTheme="majorHAnsi" w:hAnsiTheme="majorHAnsi"/>
          <w:szCs w:val="24"/>
        </w:rPr>
        <w:t>:</w:t>
      </w:r>
    </w:p>
    <w:p w14:paraId="5DF9C031" w14:textId="77777777" w:rsidR="00565964" w:rsidRDefault="00565964" w:rsidP="00026CC8">
      <w:pPr>
        <w:pStyle w:val="NormlWeb"/>
        <w:spacing w:before="0" w:beforeAutospacing="0" w:after="0" w:afterAutospacing="0"/>
        <w:jc w:val="both"/>
        <w:rPr>
          <w:rStyle w:val="Kiemels2"/>
          <w:rFonts w:asciiTheme="majorHAnsi" w:hAnsiTheme="majorHAnsi"/>
          <w:b w:val="0"/>
          <w:i/>
        </w:rPr>
      </w:pPr>
    </w:p>
    <w:p w14:paraId="175E7257" w14:textId="5A814E2F" w:rsidR="007E2E9D" w:rsidRPr="007E2E9D" w:rsidRDefault="007E2E9D" w:rsidP="00026CC8">
      <w:pPr>
        <w:pStyle w:val="NormlWeb"/>
        <w:spacing w:before="0" w:beforeAutospacing="0" w:after="0" w:afterAutospacing="0"/>
        <w:jc w:val="both"/>
        <w:rPr>
          <w:rStyle w:val="Kiemels2"/>
          <w:rFonts w:asciiTheme="majorHAnsi" w:hAnsiTheme="majorHAnsi"/>
          <w:b w:val="0"/>
          <w:i/>
        </w:rPr>
      </w:pPr>
      <w:r>
        <w:rPr>
          <w:rStyle w:val="Kiemels2"/>
          <w:rFonts w:asciiTheme="majorHAnsi" w:hAnsiTheme="majorHAnsi"/>
          <w:b w:val="0"/>
          <w:i/>
        </w:rPr>
        <w:t>Ez a dokumentum az imádságról szóló,”Kapcsolatunk felfelé, az imádság” című tábor négy előadása közül az elsőt tartalmazza.</w:t>
      </w:r>
    </w:p>
    <w:p w14:paraId="1D5523DD" w14:textId="77777777" w:rsidR="007E2E9D" w:rsidRDefault="007E2E9D" w:rsidP="00026CC8">
      <w:pPr>
        <w:pStyle w:val="NormlWeb"/>
        <w:spacing w:before="0" w:beforeAutospacing="0" w:after="0" w:afterAutospacing="0"/>
        <w:jc w:val="both"/>
        <w:rPr>
          <w:rStyle w:val="Kiemels2"/>
          <w:rFonts w:asciiTheme="majorHAnsi" w:hAnsiTheme="majorHAnsi"/>
        </w:rPr>
      </w:pPr>
    </w:p>
    <w:p w14:paraId="664D87DC" w14:textId="77777777" w:rsidR="007E2E9D" w:rsidRDefault="007E2E9D" w:rsidP="00026CC8">
      <w:pPr>
        <w:pStyle w:val="NormlWeb"/>
        <w:spacing w:before="0" w:beforeAutospacing="0" w:after="0" w:afterAutospacing="0"/>
        <w:jc w:val="both"/>
        <w:rPr>
          <w:rStyle w:val="Kiemels2"/>
          <w:rFonts w:asciiTheme="majorHAnsi" w:hAnsiTheme="majorHAnsi"/>
        </w:rPr>
      </w:pPr>
    </w:p>
    <w:p w14:paraId="4761F410" w14:textId="77777777" w:rsidR="007E2E9D" w:rsidRDefault="007E2E9D" w:rsidP="00026CC8">
      <w:pPr>
        <w:pStyle w:val="NormlWeb"/>
        <w:spacing w:before="0" w:beforeAutospacing="0" w:after="0" w:afterAutospacing="0"/>
        <w:jc w:val="both"/>
        <w:rPr>
          <w:rStyle w:val="Kiemels2"/>
          <w:rFonts w:asciiTheme="majorHAnsi" w:hAnsiTheme="majorHAnsi"/>
        </w:rPr>
      </w:pPr>
    </w:p>
    <w:p w14:paraId="2DA14FBF" w14:textId="77777777" w:rsidR="007E2E9D" w:rsidRDefault="00026CC8" w:rsidP="007E2E9D">
      <w:pPr>
        <w:pStyle w:val="NormlWeb"/>
        <w:spacing w:before="0" w:beforeAutospacing="0" w:after="0" w:afterAutospacing="0"/>
        <w:jc w:val="center"/>
        <w:rPr>
          <w:rStyle w:val="Kiemels2"/>
          <w:rFonts w:asciiTheme="majorHAnsi" w:hAnsiTheme="majorHAnsi"/>
        </w:rPr>
      </w:pPr>
      <w:r w:rsidRPr="007E2E9D">
        <w:rPr>
          <w:rStyle w:val="Kiemels2"/>
          <w:rFonts w:asciiTheme="majorHAnsi" w:hAnsiTheme="majorHAnsi"/>
        </w:rPr>
        <w:t>4. ELŐADÁS:</w:t>
      </w:r>
    </w:p>
    <w:p w14:paraId="5B508464" w14:textId="207D10BB" w:rsidR="00026CC8" w:rsidRDefault="00026CC8" w:rsidP="007E2E9D">
      <w:pPr>
        <w:pStyle w:val="NormlWeb"/>
        <w:spacing w:before="0" w:beforeAutospacing="0" w:after="0" w:afterAutospacing="0"/>
        <w:jc w:val="center"/>
        <w:rPr>
          <w:rStyle w:val="Kiemels2"/>
          <w:rFonts w:asciiTheme="majorHAnsi" w:hAnsiTheme="majorHAnsi"/>
        </w:rPr>
      </w:pPr>
      <w:r w:rsidRPr="007E2E9D">
        <w:rPr>
          <w:rStyle w:val="Kiemels2"/>
          <w:rFonts w:asciiTheme="majorHAnsi" w:hAnsiTheme="majorHAnsi"/>
        </w:rPr>
        <w:t xml:space="preserve"> A Szentségimádás és a Szentmise</w:t>
      </w:r>
    </w:p>
    <w:p w14:paraId="1701BF5F" w14:textId="77777777" w:rsidR="007E2E9D" w:rsidRDefault="007E2E9D" w:rsidP="007E2E9D">
      <w:pPr>
        <w:pStyle w:val="NormlWeb"/>
        <w:spacing w:before="0" w:beforeAutospacing="0" w:after="0" w:afterAutospacing="0"/>
        <w:jc w:val="center"/>
        <w:rPr>
          <w:rStyle w:val="Kiemels2"/>
          <w:rFonts w:asciiTheme="majorHAnsi" w:hAnsiTheme="majorHAnsi"/>
        </w:rPr>
      </w:pPr>
    </w:p>
    <w:p w14:paraId="391767D1" w14:textId="77777777" w:rsidR="007E2E9D" w:rsidRDefault="007E2E9D" w:rsidP="007E2E9D">
      <w:pPr>
        <w:pStyle w:val="NormlWeb"/>
        <w:spacing w:before="0" w:beforeAutospacing="0" w:after="0" w:afterAutospacing="0"/>
        <w:jc w:val="center"/>
        <w:rPr>
          <w:rStyle w:val="Kiemels2"/>
          <w:rFonts w:asciiTheme="majorHAnsi" w:hAnsiTheme="majorHAnsi"/>
        </w:rPr>
      </w:pPr>
    </w:p>
    <w:p w14:paraId="34936E78" w14:textId="51F6A1A1" w:rsidR="007E2E9D" w:rsidRPr="007E2E9D" w:rsidRDefault="00026CC8" w:rsidP="007E2E9D">
      <w:pPr>
        <w:pStyle w:val="NormlWeb"/>
        <w:spacing w:before="0" w:beforeAutospacing="0" w:after="0" w:afterAutospacing="0"/>
        <w:jc w:val="both"/>
        <w:rPr>
          <w:rFonts w:asciiTheme="majorHAnsi" w:hAnsiTheme="majorHAnsi"/>
          <w:i/>
        </w:rPr>
      </w:pPr>
      <w:r w:rsidRPr="007E2E9D">
        <w:rPr>
          <w:rStyle w:val="Kiemels2"/>
          <w:rFonts w:asciiTheme="majorHAnsi" w:hAnsiTheme="majorHAnsi"/>
          <w:u w:val="single"/>
        </w:rPr>
        <w:t>Mit jelent a szentségimádás?</w:t>
      </w:r>
      <w:r w:rsidRPr="007E2E9D">
        <w:rPr>
          <w:rFonts w:asciiTheme="majorHAnsi" w:hAnsiTheme="majorHAnsi"/>
        </w:rPr>
        <w:t xml:space="preserve"> </w:t>
      </w:r>
      <w:r w:rsidRPr="007E2E9D">
        <w:rPr>
          <w:rStyle w:val="Kiemels2"/>
          <w:rFonts w:asciiTheme="majorHAnsi" w:hAnsiTheme="majorHAnsi"/>
          <w:i/>
        </w:rPr>
        <w:t>Szerető szemlélése egy titoknak.</w:t>
      </w:r>
      <w:r w:rsidRPr="007E2E9D">
        <w:rPr>
          <w:rFonts w:asciiTheme="majorHAnsi" w:hAnsiTheme="majorHAnsi"/>
          <w:i/>
        </w:rPr>
        <w:t xml:space="preserve"> </w:t>
      </w:r>
      <w:r w:rsidRPr="007E2E9D">
        <w:rPr>
          <w:rStyle w:val="Kiemels2"/>
          <w:rFonts w:asciiTheme="majorHAnsi" w:hAnsiTheme="majorHAnsi"/>
          <w:i/>
        </w:rPr>
        <w:t>Isten titkának szemlélése szeretettel, az Oltáriszentségben köztünk jelenlévő Jézus Krisztus személyén keresztül.</w:t>
      </w:r>
    </w:p>
    <w:p w14:paraId="3942FB64" w14:textId="77777777" w:rsidR="00026CC8" w:rsidRPr="007E2E9D" w:rsidRDefault="00026CC8" w:rsidP="00026CC8">
      <w:pPr>
        <w:pStyle w:val="NormlWeb"/>
        <w:spacing w:before="0" w:beforeAutospacing="0" w:after="0" w:afterAutospacing="0"/>
        <w:jc w:val="both"/>
        <w:rPr>
          <w:rFonts w:asciiTheme="majorHAnsi" w:hAnsiTheme="majorHAnsi"/>
        </w:rPr>
      </w:pPr>
      <w:r w:rsidRPr="007E2E9D">
        <w:rPr>
          <w:rStyle w:val="Kiemels2"/>
          <w:rFonts w:asciiTheme="majorHAnsi" w:hAnsiTheme="majorHAnsi"/>
        </w:rPr>
        <w:t xml:space="preserve">Titok – </w:t>
      </w:r>
      <w:r w:rsidRPr="007E2E9D">
        <w:rPr>
          <w:rFonts w:asciiTheme="majorHAnsi" w:hAnsiTheme="majorHAnsi"/>
        </w:rPr>
        <w:t xml:space="preserve">Egy élet kevés ahhoz, hogy befogadjuk teljesen Isten titkát, de csodálatos ajándékként az életünk az örök élettel folytatódik, és ott színről színre láthatjuk azt, Akit most tükör által homályosan a Szent Színek alatt szemlélünk. Mivel az Oltáriszentségben Isten alázata lesz nyilvánvalóvá, az alázatosaknak már itt egyre teljesebben feltárul a köztünk lévő Jézus titka. </w:t>
      </w:r>
    </w:p>
    <w:p w14:paraId="59B30C36" w14:textId="77777777" w:rsidR="00026CC8" w:rsidRPr="007E2E9D" w:rsidRDefault="00026CC8" w:rsidP="00026CC8">
      <w:pPr>
        <w:pStyle w:val="NormlWeb"/>
        <w:spacing w:before="0" w:beforeAutospacing="0" w:after="0" w:afterAutospacing="0"/>
        <w:jc w:val="both"/>
        <w:rPr>
          <w:rFonts w:asciiTheme="majorHAnsi" w:hAnsiTheme="majorHAnsi"/>
        </w:rPr>
      </w:pPr>
      <w:r w:rsidRPr="007E2E9D">
        <w:rPr>
          <w:rStyle w:val="Kiemels2"/>
          <w:rFonts w:asciiTheme="majorHAnsi" w:hAnsiTheme="majorHAnsi"/>
        </w:rPr>
        <w:t>Szemlélni</w:t>
      </w:r>
      <w:r w:rsidRPr="007E2E9D">
        <w:rPr>
          <w:rFonts w:asciiTheme="majorHAnsi" w:hAnsiTheme="majorHAnsi"/>
        </w:rPr>
        <w:t xml:space="preserve"> </w:t>
      </w:r>
      <w:r w:rsidRPr="007E2E9D">
        <w:rPr>
          <w:rFonts w:asciiTheme="majorHAnsi" w:hAnsiTheme="majorHAnsi"/>
          <w:b/>
        </w:rPr>
        <w:t xml:space="preserve">– </w:t>
      </w:r>
      <w:r w:rsidRPr="007E2E9D">
        <w:rPr>
          <w:rFonts w:asciiTheme="majorHAnsi" w:hAnsiTheme="majorHAnsi"/>
        </w:rPr>
        <w:t xml:space="preserve">azt jelenti, hogy befogadni akarjuk és nem kisajátítani. Ha szeretettel szemlélek valakit, akkor nem manipulálom, nem akarom irányítani az én terveim szerint.  Amikor mégse az történik, amit szeretnénk, pedig kimondtuk, hogy „legyen meg a Te akaratod”, akkor a szívünk fellázad. Amikor pedig szeretettel szemlélem azt, Aki szeret, akkor egyszerűen csak befogadom. Azt akarom, hogy betöltsön, azt akarom, hogy a jelenlétével átjárjon. </w:t>
      </w:r>
    </w:p>
    <w:p w14:paraId="44E84823" w14:textId="77777777" w:rsidR="00026CC8" w:rsidRPr="007E2E9D" w:rsidRDefault="00026CC8" w:rsidP="00026CC8">
      <w:pPr>
        <w:pStyle w:val="NormlWeb"/>
        <w:spacing w:before="0" w:beforeAutospacing="0" w:after="0" w:afterAutospacing="0"/>
        <w:jc w:val="both"/>
        <w:rPr>
          <w:rFonts w:asciiTheme="majorHAnsi" w:hAnsiTheme="majorHAnsi"/>
        </w:rPr>
      </w:pPr>
      <w:r w:rsidRPr="007E2E9D">
        <w:rPr>
          <w:rStyle w:val="Kiemels2"/>
          <w:rFonts w:asciiTheme="majorHAnsi" w:hAnsiTheme="majorHAnsi"/>
        </w:rPr>
        <w:t>Szeretettel –</w:t>
      </w:r>
      <w:r w:rsidRPr="007E2E9D">
        <w:rPr>
          <w:rFonts w:asciiTheme="majorHAnsi" w:hAnsiTheme="majorHAnsi"/>
        </w:rPr>
        <w:t xml:space="preserve"> Jézus Krisztussal való kapcsolatban nem lehetek külső néző vagy döntőbíró. Azt jelenti, hogy elkötelezem magamat, és ez az egész  személyiségemet érinti. Megosztom vele, Aki jelen van, a dolgaimat, érzéseimet, gondolataimat, emlékeimet, ötleteimet, terveimet, jövőmet és jelenemet, és meghallgatom az Ő véleményét. Ebben a kapcsolatban semmit sem rejthetek el előle magamból. Isten jobban szeret engem, mint én magamat. Személyes érdekem, hogy kiszolgáltassam magamat Neki, különösen azokon a területeken, amiket szégyellek, amiket titkolok, amik életem sötétségei, és én sem ismerem ki magamat bennük. Ebben a </w:t>
      </w:r>
      <w:r w:rsidRPr="007E2E9D">
        <w:rPr>
          <w:rFonts w:asciiTheme="majorHAnsi" w:hAnsiTheme="majorHAnsi"/>
        </w:rPr>
        <w:lastRenderedPageBreak/>
        <w:t>kapcsolatban semmi nem lehet magánügy, itt még a tudatalatti is ismertté lesz. A szeretet számára semmi sem lehetetlen, de mindig kölcsönös kell, hogy legyen. Isten megvárja, hogy kész legyek magamat teljesen átengedni a szeretetének, és akkor olyan dolgokat tapasztalhatok meg, amiket azelőtt soha.  Ha ebbe a szeretetbe belemegyek, akkor ki kell mondanom: tegyél velem, amit akarsz, mert Te vagy az én Atyám. Ha komolyan veszem a szeretetét, akkor végre föladom, hogy én írjam elő, hol, hogyan és mit változtasson meg bennem. Természetesen szabad kérni és vágyakozni, de mindezt az Ő nevében fejezem ki, és soha nem kívánok olyan dolgokat, amik Őellene vannak. Ő mondja: aki szeret, annak kinyilatkoztatom magamat. (Varga László: Szentségimádás)</w:t>
      </w:r>
    </w:p>
    <w:p w14:paraId="1E243C5C" w14:textId="77777777" w:rsidR="00026CC8" w:rsidRPr="007E2E9D" w:rsidRDefault="00026CC8" w:rsidP="00026CC8">
      <w:pPr>
        <w:ind w:firstLine="709"/>
        <w:jc w:val="both"/>
        <w:rPr>
          <w:rFonts w:asciiTheme="majorHAnsi" w:hAnsiTheme="majorHAnsi"/>
          <w:szCs w:val="24"/>
        </w:rPr>
      </w:pPr>
      <w:r w:rsidRPr="007E2E9D">
        <w:rPr>
          <w:rFonts w:asciiTheme="majorHAnsi" w:hAnsiTheme="majorHAnsi"/>
          <w:b/>
          <w:szCs w:val="24"/>
          <w:u w:val="single"/>
        </w:rPr>
        <w:t>A Szentmise a legnagyobb imádság, áldozat</w:t>
      </w:r>
      <w:r w:rsidRPr="007E2E9D">
        <w:rPr>
          <w:rFonts w:asciiTheme="majorHAnsi" w:hAnsiTheme="majorHAnsi"/>
          <w:szCs w:val="24"/>
        </w:rPr>
        <w:t xml:space="preserve">. </w:t>
      </w:r>
      <w:proofErr w:type="spellStart"/>
      <w:r w:rsidRPr="007E2E9D">
        <w:rPr>
          <w:rFonts w:asciiTheme="majorHAnsi" w:hAnsiTheme="majorHAnsi"/>
          <w:szCs w:val="24"/>
        </w:rPr>
        <w:t>Pio</w:t>
      </w:r>
      <w:proofErr w:type="spellEnd"/>
      <w:r w:rsidRPr="007E2E9D">
        <w:rPr>
          <w:rFonts w:asciiTheme="majorHAnsi" w:hAnsiTheme="majorHAnsi"/>
          <w:szCs w:val="24"/>
        </w:rPr>
        <w:t xml:space="preserve"> atyát kérdezték, hogy magyarázza meg a Szentmisét, így válaszolt: „Gyermekeim, hogyan magyarázhatnám meg nektek? A mise végtelen, mint Jézus…” És hozzátette: „</w:t>
      </w:r>
      <w:proofErr w:type="gramStart"/>
      <w:r w:rsidRPr="007E2E9D">
        <w:rPr>
          <w:rFonts w:asciiTheme="majorHAnsi" w:hAnsiTheme="majorHAnsi"/>
          <w:szCs w:val="24"/>
        </w:rPr>
        <w:t>A</w:t>
      </w:r>
      <w:proofErr w:type="gramEnd"/>
      <w:r w:rsidRPr="007E2E9D">
        <w:rPr>
          <w:rFonts w:asciiTheme="majorHAnsi" w:hAnsiTheme="majorHAnsi"/>
          <w:szCs w:val="24"/>
        </w:rPr>
        <w:t xml:space="preserve"> világ meg lehetne Nap nélkül is, de nem állhatna fenn a Szentmise nélkül.” Ha egy koncertre megy valaki a kedvenc együttesét hallgatni, akkor készül rá. Előre gondol rá, kiöltözik, stb. </w:t>
      </w:r>
      <w:proofErr w:type="gramStart"/>
      <w:r w:rsidRPr="007E2E9D">
        <w:rPr>
          <w:rFonts w:asciiTheme="majorHAnsi" w:hAnsiTheme="majorHAnsi"/>
          <w:szCs w:val="24"/>
        </w:rPr>
        <w:t>A</w:t>
      </w:r>
      <w:proofErr w:type="gramEnd"/>
      <w:r w:rsidRPr="007E2E9D">
        <w:rPr>
          <w:rFonts w:asciiTheme="majorHAnsi" w:hAnsiTheme="majorHAnsi"/>
          <w:szCs w:val="24"/>
        </w:rPr>
        <w:t xml:space="preserve"> Szentmisére is készülni kellene lélekben, hogy jobban ráhangolódjunk, hogy figyelmesebben vegyünk részt rajta. Előre fogalmazzuk meg a szándékainkat, amiket felajánlunk a Szentmisében. Kérjük az Úr Jézust, adja kegyelmét, áldja meg ezt és ezt!  Adjunk hálát!  „Mindenkinek az Őrangyala részt vesz a Szentmisén, a felajánláskor Ők viszik az oltárhoz az emberek szándékait.” (Az, hogy egy szándékot bemondanak a Szentmise előtt, ez elég rosszul hangzik, mert mindenkinek minden szándékát várja az Úr Jézus, hogy ajánlja fel neki. Ez ne tévesszen meg bennünket, a Szentmise mindenkiért van.) (Hajnalka) </w:t>
      </w:r>
      <w:r w:rsidRPr="007E2E9D">
        <w:rPr>
          <w:rFonts w:asciiTheme="majorHAnsi" w:hAnsiTheme="majorHAnsi"/>
          <w:i/>
          <w:szCs w:val="24"/>
        </w:rPr>
        <w:t>Az Úr Jézus keresztáldozata válik jelenvalóvá minden Szentmisében. Minden Szentmisében titokzatosan egyidejűvé válunk a keresztáldozattal, és valóságosan ott vagyunk a kereszt alatt Szűz Máriával és a szeretett tanítvánnyal, s Jézus értünk hal meg a kereszten egyszer, s mindenkorra. A Szentmisében a feltámadás pillanata is jelenvalóvá válik, s az áldozáskor valóságosan a feltámadt Jézus jön hozzánk.</w:t>
      </w:r>
      <w:r w:rsidRPr="007E2E9D">
        <w:rPr>
          <w:rFonts w:asciiTheme="majorHAnsi" w:hAnsiTheme="majorHAnsi"/>
          <w:szCs w:val="24"/>
        </w:rPr>
        <w:t xml:space="preserve"> (Farkas) Mennyire figyelmesen, összeszedetten kellene részt venni a Szentmisén a Szűz Anyával és láthatatlan nagytestvéreinkkel (angyalokkal és a szentekkel). Az Úr Jézus Szent Teste és Szent Vére felmutatásakor (amikor 3-at csöngetnek), Úr Jézus azt szeretné, azt kéri, hogy ne lehajtsuk a fejünket, hanem nézzünk Rá, Ő nagy-nagy szeretettel néz minket. Koldulja a szeretetünket. Mondjuk neki, hogy szeretjük Őt, figyeljünk Rá! Ez úgymond érzékeny pontja az Úr Jézusnak, amit ekkor kérünk Tőle, azt megadja (ha egyezik az Ő akaratával). Szentáldozás után sokan nem tudnak mit kezdeni Vele. Nem tudják, mit kellene csinálni. A legnagyobb Vendég tér be hozzánk. Ha egy általunk szeretett ember eljön hozzánk, mennyire igyekszünk őt figyelmes szeretetünkkel körülvenni, akkor az Úr Jézust mennyivel inkább így kellene fogadnunk? Beszélgessünk el Vele, mondjuk Neki, hogy szeretjük Őt! Adjunk hálát, kérjük Őt, ne szaladjunk el olyan gyorsan. Az Úr Jézus mondja: „Beszélgessetek velem, szeressetek! Adjatok hálát, mondjatok el mindent, ami bánt, aminek örültök! Kérjetek! Mindent kérhettek. Kérjetek sokat, hiszen végtelenül gazdag vagyok! Kérjetek kegyelmeket másoknak, mindenkinek!” Az Oltáriszentség azért van, „hogy köztetek maradhassak, hogy tápláljalak önmagammal, Isteni élettel, s hogy átváltoztassalak. Átváltoztatom a kenyeret magamba, hogy evvel téged is átváltoztassalak magamba. Ugye, a kisbabát sokszor kell szoptatni, etetni, táplálni, míg emberré növekszik. Neked is sokszor kell velem táplálkoznod, míg egészen átváltozol Belém! Míg eljutsz az Isteni Élet érettségére.” (Ő meg én + Hajnalka) </w:t>
      </w:r>
      <w:proofErr w:type="gramStart"/>
      <w:r w:rsidRPr="007E2E9D">
        <w:rPr>
          <w:rFonts w:asciiTheme="majorHAnsi" w:hAnsiTheme="majorHAnsi"/>
          <w:szCs w:val="24"/>
        </w:rPr>
        <w:t>A</w:t>
      </w:r>
      <w:proofErr w:type="gramEnd"/>
      <w:r w:rsidRPr="007E2E9D">
        <w:rPr>
          <w:rFonts w:asciiTheme="majorHAnsi" w:hAnsiTheme="majorHAnsi"/>
          <w:szCs w:val="24"/>
        </w:rPr>
        <w:t xml:space="preserve"> Szentmise a legtökéletesebb imádság, mert Jézus imádkozik benne értünk az Atyához, méghozzá kéri, engeszteli, dicsőíti, hálát ad neki és közbenjár értünk egyesülve az Ő szeretett Menyasszonyával, az Egyházzal. Jézus teljes erejét bevetve imádkozik. Testével-lelkével. Annyira, hogy belehal, meghal a kereszten. Belevon minket az Atyának való önátadásába. Ezért végtelen hatékonyságú ima a Szentmise, amiből ha hittel és teljes önátadásunkkal részesedünk, </w:t>
      </w:r>
      <w:proofErr w:type="gramStart"/>
      <w:r w:rsidRPr="007E2E9D">
        <w:rPr>
          <w:rFonts w:asciiTheme="majorHAnsi" w:hAnsiTheme="majorHAnsi"/>
          <w:szCs w:val="24"/>
        </w:rPr>
        <w:t>akkor</w:t>
      </w:r>
      <w:proofErr w:type="gramEnd"/>
      <w:r w:rsidRPr="007E2E9D">
        <w:rPr>
          <w:rFonts w:asciiTheme="majorHAnsi" w:hAnsiTheme="majorHAnsi"/>
          <w:szCs w:val="24"/>
        </w:rPr>
        <w:t xml:space="preserve"> ha egyetlen Szentmisét teszünk a mérleg egyik perselyébe, a másikba pedig a világ minden jócselekedetét és érdemét, amit az emberek végbevittek, akkor azt lerántja. A Szentmise tehát mindenféle imádságot magába foglal szóbeli, elmélkedő, szemlélődő, egyéni, közösségi imát (Farkas), s egyszerre: (az imaformákhoz a gondolatok Hajnalkától, a Szentmisén belüli párhuzamokat a zárójelben jelezte Farkas L.)</w:t>
      </w:r>
    </w:p>
    <w:p w14:paraId="6F2C607F" w14:textId="77777777" w:rsidR="00026CC8" w:rsidRPr="007E2E9D" w:rsidRDefault="00026CC8" w:rsidP="00026CC8">
      <w:pPr>
        <w:jc w:val="both"/>
        <w:rPr>
          <w:rFonts w:asciiTheme="majorHAnsi" w:hAnsiTheme="majorHAnsi"/>
          <w:szCs w:val="24"/>
        </w:rPr>
      </w:pPr>
      <w:r w:rsidRPr="007E2E9D">
        <w:rPr>
          <w:rFonts w:asciiTheme="majorHAnsi" w:hAnsiTheme="majorHAnsi"/>
          <w:b/>
          <w:szCs w:val="24"/>
          <w:u w:val="single"/>
        </w:rPr>
        <w:t>Kérő ima</w:t>
      </w:r>
      <w:r w:rsidRPr="007E2E9D">
        <w:rPr>
          <w:rFonts w:asciiTheme="majorHAnsi" w:hAnsiTheme="majorHAnsi"/>
          <w:szCs w:val="24"/>
        </w:rPr>
        <w:t xml:space="preserve"> (a Szentmisében ilyenek a könyörgések)</w:t>
      </w:r>
      <w:r w:rsidRPr="007E2E9D">
        <w:rPr>
          <w:rFonts w:asciiTheme="majorHAnsi" w:hAnsiTheme="majorHAnsi"/>
          <w:b/>
          <w:szCs w:val="24"/>
        </w:rPr>
        <w:t>:</w:t>
      </w:r>
      <w:r w:rsidRPr="007E2E9D">
        <w:rPr>
          <w:rFonts w:asciiTheme="majorHAnsi" w:hAnsiTheme="majorHAnsi"/>
          <w:szCs w:val="24"/>
        </w:rPr>
        <w:t xml:space="preserve"> a keresztény kérés középpontja az eljövendő Ország keresése és vágya. Higgyünk, bízzunk az Úr Jézusban, hogy azt, amit kérünk, meg tudja adni! Imáink között sok a kérő ima, és az ember hajlamos azt gondolni, hogy a kérés az ima legalacsonyabb foka. Könnyebb dicsőítő himnuszokat zengeni vagy hálát adni Istennek, mint eléggé bízni Benne ahhoz, hogy valamit hittel kérjünk. Nehezebb azonban olyan osztatlan hitet felmutatni, amellyel az ember teljes szívéből és teljes elméjéből tökéletes bizalommal tud kérni valamit. Sokszor a hitünk, a bizalmunk hiánya miatt mi magunk vagyunk az akadálya, hogy a kérésünket teljesítse. (BLOOM) Isten mindig meghallgatja kérésünket, de nem mindig azt </w:t>
      </w:r>
      <w:r w:rsidRPr="007E2E9D">
        <w:rPr>
          <w:rFonts w:asciiTheme="majorHAnsi" w:hAnsiTheme="majorHAnsi"/>
          <w:szCs w:val="24"/>
        </w:rPr>
        <w:lastRenderedPageBreak/>
        <w:t xml:space="preserve">adja meg, amit konkrétan kérünk, hanem amire legmélyebben vágyunk, amire igazán szükségünk van. Jobban szeret minket annál, mint, hogy utánzatokat adjon az igazi helyett. Pl. mi lenne, ha valaki még 22 éves korában is toporzékolva </w:t>
      </w:r>
      <w:proofErr w:type="spellStart"/>
      <w:r w:rsidRPr="007E2E9D">
        <w:rPr>
          <w:rFonts w:asciiTheme="majorHAnsi" w:hAnsiTheme="majorHAnsi"/>
          <w:szCs w:val="24"/>
        </w:rPr>
        <w:t>Ken-fiúért</w:t>
      </w:r>
      <w:proofErr w:type="spellEnd"/>
      <w:r w:rsidRPr="007E2E9D">
        <w:rPr>
          <w:rFonts w:asciiTheme="majorHAnsi" w:hAnsiTheme="majorHAnsi"/>
          <w:szCs w:val="24"/>
        </w:rPr>
        <w:t xml:space="preserve"> imádkozna, miközben Isten lassan igazi férjet szeretne neki adni? Miközben Isten jelenlétében megfogalmazzuk kéréseinket, kitisztulhat előttünk, hogy mire is vágyunk igazán. (Farkas) Természetesen tegyünk meg mindent, ami rajtunk múlik, hogy a kérésünket teljesítse. Pl. készüljünk a dolgozatra, ne csak kérjük, hogy sikerüljön. </w:t>
      </w:r>
      <w:r w:rsidRPr="007E2E9D">
        <w:rPr>
          <w:rFonts w:asciiTheme="majorHAnsi" w:hAnsiTheme="majorHAnsi"/>
          <w:i/>
          <w:szCs w:val="24"/>
        </w:rPr>
        <w:t xml:space="preserve">(Jézusom, kérlek, add, hogy ötösöm legyen a lottón. Fiam, akkor legalább vegyél egy lottószelvényt, és töltsd ki! </w:t>
      </w:r>
      <w:proofErr w:type="spellStart"/>
      <w:r w:rsidRPr="007E2E9D">
        <w:rPr>
          <w:rFonts w:asciiTheme="majorHAnsi" w:hAnsiTheme="majorHAnsi"/>
          <w:i/>
          <w:szCs w:val="24"/>
        </w:rPr>
        <w:t>muhahaha</w:t>
      </w:r>
      <w:proofErr w:type="spellEnd"/>
      <w:proofErr w:type="gramStart"/>
      <w:r w:rsidRPr="007E2E9D">
        <w:rPr>
          <w:rFonts w:asciiTheme="majorHAnsi" w:hAnsiTheme="majorHAnsi"/>
          <w:i/>
          <w:szCs w:val="24"/>
        </w:rPr>
        <w:t>… :D</w:t>
      </w:r>
      <w:proofErr w:type="gramEnd"/>
      <w:r w:rsidRPr="007E2E9D">
        <w:rPr>
          <w:rFonts w:asciiTheme="majorHAnsi" w:hAnsiTheme="majorHAnsi"/>
          <w:i/>
          <w:szCs w:val="24"/>
        </w:rPr>
        <w:t>)</w:t>
      </w:r>
      <w:r w:rsidRPr="007E2E9D">
        <w:rPr>
          <w:rFonts w:asciiTheme="majorHAnsi" w:hAnsiTheme="majorHAnsi"/>
          <w:szCs w:val="24"/>
        </w:rPr>
        <w:t xml:space="preserve"> (Hajnalka)</w:t>
      </w:r>
    </w:p>
    <w:p w14:paraId="147EE87E" w14:textId="77777777" w:rsidR="00026CC8" w:rsidRPr="007E2E9D" w:rsidRDefault="00026CC8" w:rsidP="00026CC8">
      <w:pPr>
        <w:jc w:val="both"/>
        <w:rPr>
          <w:rFonts w:asciiTheme="majorHAnsi" w:hAnsiTheme="majorHAnsi"/>
          <w:szCs w:val="24"/>
        </w:rPr>
      </w:pPr>
      <w:r w:rsidRPr="007E2E9D">
        <w:rPr>
          <w:rFonts w:asciiTheme="majorHAnsi" w:hAnsiTheme="majorHAnsi"/>
          <w:b/>
          <w:szCs w:val="24"/>
          <w:u w:val="single"/>
        </w:rPr>
        <w:t>Közbenjáró ima</w:t>
      </w:r>
      <w:r w:rsidRPr="007E2E9D">
        <w:rPr>
          <w:rFonts w:asciiTheme="majorHAnsi" w:hAnsiTheme="majorHAnsi"/>
          <w:szCs w:val="24"/>
        </w:rPr>
        <w:t xml:space="preserve"> (pl. a kánonban /”Valóban szent vagy” kezdetű ima során/ az Egyházért, világért, élőkért, elhunytakért): a közbenjáró ima a másokért kérő ima. A közbenjárás az Isten irgalmasságához hasonlóvá vált szív sajátja. Úr Jézus mondja, ahová te magad nem juthatsz el, imád elér oda is. Az ima mintegy körülveszi azt, akiért imádkozunk, és levonja, leesdi rá a Jóisten kegyelmét, szeretetét. </w:t>
      </w:r>
    </w:p>
    <w:p w14:paraId="63A9E317" w14:textId="77777777" w:rsidR="00026CC8" w:rsidRPr="007E2E9D" w:rsidRDefault="00026CC8" w:rsidP="00026CC8">
      <w:pPr>
        <w:jc w:val="both"/>
        <w:rPr>
          <w:rFonts w:asciiTheme="majorHAnsi" w:hAnsiTheme="majorHAnsi"/>
          <w:szCs w:val="24"/>
        </w:rPr>
      </w:pPr>
      <w:r w:rsidRPr="007E2E9D">
        <w:rPr>
          <w:rFonts w:asciiTheme="majorHAnsi" w:hAnsiTheme="majorHAnsi"/>
          <w:b/>
          <w:szCs w:val="24"/>
          <w:u w:val="single"/>
        </w:rPr>
        <w:t>Engesztelő ima</w:t>
      </w:r>
      <w:r w:rsidRPr="007E2E9D">
        <w:rPr>
          <w:rFonts w:asciiTheme="majorHAnsi" w:hAnsiTheme="majorHAnsi"/>
          <w:szCs w:val="24"/>
        </w:rPr>
        <w:t xml:space="preserve"> (pl. a kánon és az átváltoztatás, Isten Báránya): „</w:t>
      </w:r>
      <w:proofErr w:type="gramStart"/>
      <w:r w:rsidRPr="007E2E9D">
        <w:rPr>
          <w:rFonts w:asciiTheme="majorHAnsi" w:hAnsiTheme="majorHAnsi"/>
          <w:szCs w:val="24"/>
        </w:rPr>
        <w:t>A</w:t>
      </w:r>
      <w:proofErr w:type="gramEnd"/>
      <w:r w:rsidRPr="007E2E9D">
        <w:rPr>
          <w:rFonts w:asciiTheme="majorHAnsi" w:hAnsiTheme="majorHAnsi"/>
          <w:szCs w:val="24"/>
        </w:rPr>
        <w:t xml:space="preserve"> földi élet folyamán szép számmal adódnak apró gondok, apró nehézségek, és ezek arra jók, hogy jóvá szenvedhessük bűneinket: saját vétkeinket és másokét…” (Ő meg én), ha szeretettel átöleljük a nehézségekben a Megfeszítettet. Az Úr Jézust vigasztalhatjuk, engesztelhetjük a bűnökért, mindenféle áldozatot, böjtöt, jócselekedetet, imát felajánlhatunk az Úr Jézusnak. </w:t>
      </w:r>
    </w:p>
    <w:p w14:paraId="0779E7D7" w14:textId="77777777" w:rsidR="00026CC8" w:rsidRPr="007E2E9D" w:rsidRDefault="00026CC8" w:rsidP="00026CC8">
      <w:pPr>
        <w:jc w:val="both"/>
        <w:rPr>
          <w:rFonts w:asciiTheme="majorHAnsi" w:hAnsiTheme="majorHAnsi"/>
          <w:szCs w:val="24"/>
        </w:rPr>
      </w:pPr>
      <w:r w:rsidRPr="007E2E9D">
        <w:rPr>
          <w:rFonts w:asciiTheme="majorHAnsi" w:hAnsiTheme="majorHAnsi"/>
          <w:b/>
          <w:szCs w:val="24"/>
          <w:u w:val="single"/>
        </w:rPr>
        <w:t>Hálaadó ima</w:t>
      </w:r>
      <w:r w:rsidRPr="007E2E9D">
        <w:rPr>
          <w:rFonts w:asciiTheme="majorHAnsi" w:hAnsiTheme="majorHAnsi"/>
          <w:szCs w:val="24"/>
        </w:rPr>
        <w:t xml:space="preserve"> (pl. a kánonban, azaz az eucharisztikus (magyarul hálaadó) imában az egész teremtett világ nevében adunk hálát, felajánlva a legszentebb hála- és engesztelő-áldozatot, Jézus feláldozott Testét és Vérét): „Adjatok hálát mindenkor mindenért, Urunk Jézus Krisztus nevében Istennek, az Atyának!” (</w:t>
      </w:r>
      <w:proofErr w:type="spellStart"/>
      <w:r w:rsidRPr="007E2E9D">
        <w:rPr>
          <w:rFonts w:asciiTheme="majorHAnsi" w:hAnsiTheme="majorHAnsi"/>
          <w:szCs w:val="24"/>
        </w:rPr>
        <w:t>Ef</w:t>
      </w:r>
      <w:proofErr w:type="spellEnd"/>
      <w:r w:rsidRPr="007E2E9D">
        <w:rPr>
          <w:rFonts w:asciiTheme="majorHAnsi" w:hAnsiTheme="majorHAnsi"/>
          <w:szCs w:val="24"/>
        </w:rPr>
        <w:t xml:space="preserve"> 5,20) „Minden ügyetekben hálaadással párosult imádsággal és könyörgéssel terjesszétek kéréseteket Isten elé!” (</w:t>
      </w:r>
      <w:proofErr w:type="spellStart"/>
      <w:r w:rsidRPr="007E2E9D">
        <w:rPr>
          <w:rFonts w:asciiTheme="majorHAnsi" w:hAnsiTheme="majorHAnsi"/>
          <w:szCs w:val="24"/>
        </w:rPr>
        <w:t>Fil</w:t>
      </w:r>
      <w:proofErr w:type="spellEnd"/>
      <w:r w:rsidRPr="007E2E9D">
        <w:rPr>
          <w:rFonts w:asciiTheme="majorHAnsi" w:hAnsiTheme="majorHAnsi"/>
          <w:szCs w:val="24"/>
        </w:rPr>
        <w:t xml:space="preserve"> 4,6) Ekkor hisszük, hogy Ő ad szeretetből mindent. „Jusson eszedbe, hogy semmi sem történik veled az Én megengedésem nélkül, és őrizd meg állandóan lelked nyugalmát!” (Ő meg én) Lehet, hogy már tapasztaltuk is, hogy valamit nagyon szerettünk volna, hogy így vagy úgy legyen, lehet kértük is, és nem lett úgy (mert Úr Jézus szeret), és lehet, hogy évek múltán azt mondtuk már, hogy hála Istennek, hogy nem lett úgy, </w:t>
      </w:r>
      <w:proofErr w:type="gramStart"/>
      <w:r w:rsidRPr="007E2E9D">
        <w:rPr>
          <w:rFonts w:asciiTheme="majorHAnsi" w:hAnsiTheme="majorHAnsi"/>
          <w:szCs w:val="24"/>
        </w:rPr>
        <w:t>mert</w:t>
      </w:r>
      <w:proofErr w:type="gramEnd"/>
      <w:r w:rsidRPr="007E2E9D">
        <w:rPr>
          <w:rFonts w:asciiTheme="majorHAnsi" w:hAnsiTheme="majorHAnsi"/>
          <w:szCs w:val="24"/>
        </w:rPr>
        <w:t xml:space="preserve"> ahogy lett, úgy a legjobb.</w:t>
      </w:r>
    </w:p>
    <w:p w14:paraId="6ABFC798" w14:textId="77777777" w:rsidR="00026CC8" w:rsidRDefault="00026CC8" w:rsidP="00026CC8">
      <w:pPr>
        <w:jc w:val="both"/>
        <w:rPr>
          <w:rFonts w:asciiTheme="majorHAnsi" w:hAnsiTheme="majorHAnsi"/>
          <w:szCs w:val="24"/>
        </w:rPr>
      </w:pPr>
      <w:r w:rsidRPr="007E2E9D">
        <w:rPr>
          <w:rFonts w:asciiTheme="majorHAnsi" w:hAnsiTheme="majorHAnsi"/>
          <w:b/>
          <w:szCs w:val="24"/>
          <w:u w:val="single"/>
        </w:rPr>
        <w:t>Dicsőítő ima és imádás</w:t>
      </w:r>
      <w:r w:rsidRPr="007E2E9D">
        <w:rPr>
          <w:rFonts w:asciiTheme="majorHAnsi" w:hAnsiTheme="majorHAnsi"/>
          <w:b/>
          <w:szCs w:val="24"/>
        </w:rPr>
        <w:t xml:space="preserve"> </w:t>
      </w:r>
      <w:r w:rsidRPr="007E2E9D">
        <w:rPr>
          <w:rFonts w:asciiTheme="majorHAnsi" w:hAnsiTheme="majorHAnsi"/>
          <w:szCs w:val="24"/>
        </w:rPr>
        <w:t xml:space="preserve">(pl. a Dicsőség, a </w:t>
      </w:r>
      <w:proofErr w:type="spellStart"/>
      <w:r w:rsidRPr="007E2E9D">
        <w:rPr>
          <w:rFonts w:asciiTheme="majorHAnsi" w:hAnsiTheme="majorHAnsi"/>
          <w:szCs w:val="24"/>
        </w:rPr>
        <w:t>Prefáció</w:t>
      </w:r>
      <w:proofErr w:type="spellEnd"/>
      <w:r w:rsidRPr="007E2E9D">
        <w:rPr>
          <w:rFonts w:asciiTheme="majorHAnsi" w:hAnsiTheme="majorHAnsi"/>
          <w:szCs w:val="24"/>
        </w:rPr>
        <w:t xml:space="preserve"> (Emeljük föl szívünket…), Szent vagy! Őáltala, Ővele és Őbenne): Ez az az imaforma, amely közvetlenül Istennek ismeri el Istent. A dicséret összefogja a többi imaformát, azért dicsőítjük Istent, mert ő VAN. (KEK 2623-2643) </w:t>
      </w:r>
      <w:proofErr w:type="gramStart"/>
      <w:r w:rsidRPr="007E2E9D">
        <w:rPr>
          <w:rFonts w:asciiTheme="majorHAnsi" w:hAnsiTheme="majorHAnsi"/>
          <w:szCs w:val="24"/>
        </w:rPr>
        <w:t>A</w:t>
      </w:r>
      <w:proofErr w:type="gramEnd"/>
      <w:r w:rsidRPr="007E2E9D">
        <w:rPr>
          <w:rFonts w:asciiTheme="majorHAnsi" w:hAnsiTheme="majorHAnsi"/>
          <w:szCs w:val="24"/>
        </w:rPr>
        <w:t xml:space="preserve"> természet szépségeit is „azért alkottam, hogy kifejlesszem bennetek a hajlamot Isten dicsőítésére, a kedvet Isten imádására, a szeretetet a Szeretet iránt.” (Ő meg én) Az imádás az ember alapvető magatartása, aki Teremtője színe előtt teremtménynek ismeri el önmagát. Magasztalja az Úr nagyságát, aki teremtett. Az imádás a szellem leborulása. (KEK) </w:t>
      </w:r>
    </w:p>
    <w:p w14:paraId="302BB228" w14:textId="77777777" w:rsidR="007E2E9D" w:rsidRPr="007E2E9D" w:rsidRDefault="007E2E9D" w:rsidP="00026CC8">
      <w:pPr>
        <w:jc w:val="both"/>
        <w:rPr>
          <w:rFonts w:asciiTheme="majorHAnsi" w:hAnsiTheme="majorHAnsi"/>
          <w:szCs w:val="24"/>
        </w:rPr>
      </w:pPr>
    </w:p>
    <w:p w14:paraId="5A58FDAA" w14:textId="77777777" w:rsidR="00026CC8" w:rsidRPr="007E2E9D" w:rsidRDefault="00026CC8" w:rsidP="00026CC8">
      <w:pPr>
        <w:pStyle w:val="NormlWeb"/>
        <w:spacing w:before="0" w:beforeAutospacing="0" w:after="0" w:afterAutospacing="0"/>
        <w:jc w:val="both"/>
        <w:rPr>
          <w:rFonts w:asciiTheme="majorHAnsi" w:hAnsiTheme="majorHAnsi"/>
          <w:i/>
        </w:rPr>
      </w:pPr>
      <w:r w:rsidRPr="007E2E9D">
        <w:rPr>
          <w:rFonts w:asciiTheme="majorHAnsi" w:hAnsiTheme="majorHAnsi"/>
          <w:i/>
        </w:rPr>
        <w:t>Halálod óráján az lesz a legnagyobb vigasztalásod, hogy Szentmisén vettél részt. Minden Szentmisét magaddal viszel az ítéletre, és ezek lesznek közbenjáróid. Minden Szentmisében buzgóságod szerint többé-kevésbé csökkentheted ideiglenes büntetéseidet, megrövidíted a  tisztítótűz szenvedéseit, melyek különben reád várnak. Mikor jelen vagy a Szentmisén, a legnagyobb hódolatot mutatod be az Úr Jézusnak. A Szentmise által Jézus sok mulasztásodat és hanyagságodat pótolja. A Szentmisében Jézus letörli bocsánatos bűneidet, ha megbánod. A Sátán gyengébb lesz veled szemben. A Szentmisén való részvétellel a lehető legnagyobb segítséget nyújtod az élőknek és a tisztítótűzben szenvedő lelkeknek. Egyetlen Szentmise, melyet életedben hallgattál, többet használ neked, mint számos, melyet halálod után hallgatnak érted mások. Sok veszélytől és szerencsétlenségtől szabadulsz meg, amit különben nem kerülhetnél ki. Minden Szentmise új dicsőséget szerez számodra az égben. A Szentmisében a pap (Krisztus) áldásaiban részesülsz, amit Isten megerősít az égben is. A Szentmise alatt az angyalok seregei között térdelsz, akik félő tisztelettel vannak jelen az isteni áldozatnál. A Szentmiséről Isten áldását viszed haza családodra, anyagi és evilági ügyeidre is. (Katolikus Kalendárium, módosította Farkas L.) Egy családban az volt a szokás, hogy amelyik fiú elment a Szentmisére hétköznap, az hozta haza mindenkinek a „Jézuska-puszit”.</w:t>
      </w:r>
    </w:p>
    <w:p w14:paraId="5B37A8B9" w14:textId="77777777" w:rsidR="007E2E9D" w:rsidRPr="007E2E9D" w:rsidRDefault="007E2E9D" w:rsidP="00026CC8">
      <w:pPr>
        <w:pStyle w:val="NormlWeb"/>
        <w:spacing w:before="0" w:beforeAutospacing="0" w:after="0" w:afterAutospacing="0"/>
        <w:jc w:val="both"/>
        <w:rPr>
          <w:rFonts w:asciiTheme="majorHAnsi" w:hAnsiTheme="majorHAnsi"/>
          <w:i/>
        </w:rPr>
      </w:pPr>
    </w:p>
    <w:p w14:paraId="75146ED9" w14:textId="77777777" w:rsidR="007E2E9D" w:rsidRDefault="007E2E9D" w:rsidP="00026CC8">
      <w:pPr>
        <w:pStyle w:val="NormlWeb"/>
        <w:spacing w:before="0" w:beforeAutospacing="0" w:after="0" w:afterAutospacing="0"/>
        <w:jc w:val="both"/>
        <w:rPr>
          <w:rFonts w:asciiTheme="majorHAnsi" w:hAnsiTheme="majorHAnsi"/>
        </w:rPr>
      </w:pPr>
    </w:p>
    <w:p w14:paraId="2BED64C8" w14:textId="77777777" w:rsidR="007E2E9D" w:rsidRDefault="007E2E9D" w:rsidP="00026CC8">
      <w:pPr>
        <w:pStyle w:val="NormlWeb"/>
        <w:spacing w:before="0" w:beforeAutospacing="0" w:after="0" w:afterAutospacing="0"/>
        <w:jc w:val="both"/>
        <w:rPr>
          <w:rFonts w:asciiTheme="majorHAnsi" w:hAnsiTheme="majorHAnsi"/>
        </w:rPr>
      </w:pPr>
    </w:p>
    <w:p w14:paraId="0150992E" w14:textId="091C4655" w:rsidR="007E2E9D" w:rsidRDefault="007E2E9D" w:rsidP="00026CC8">
      <w:pPr>
        <w:pStyle w:val="NormlWeb"/>
        <w:spacing w:before="0" w:beforeAutospacing="0" w:after="0" w:afterAutospacing="0"/>
        <w:jc w:val="both"/>
        <w:rPr>
          <w:rFonts w:asciiTheme="majorHAnsi" w:hAnsiTheme="majorHAnsi"/>
          <w:b/>
        </w:rPr>
      </w:pPr>
      <w:r w:rsidRPr="007E2E9D">
        <w:rPr>
          <w:rFonts w:asciiTheme="majorHAnsi" w:hAnsiTheme="majorHAnsi"/>
          <w:b/>
        </w:rPr>
        <w:t>Segítő kérdések:</w:t>
      </w:r>
    </w:p>
    <w:p w14:paraId="4D402080" w14:textId="77777777" w:rsidR="007E2E9D" w:rsidRPr="007E2E9D" w:rsidRDefault="007E2E9D" w:rsidP="00026CC8">
      <w:pPr>
        <w:pStyle w:val="NormlWeb"/>
        <w:spacing w:before="0" w:beforeAutospacing="0" w:after="0" w:afterAutospacing="0"/>
        <w:jc w:val="both"/>
        <w:rPr>
          <w:rFonts w:asciiTheme="majorHAnsi" w:hAnsiTheme="majorHAnsi"/>
          <w:b/>
        </w:rPr>
      </w:pPr>
    </w:p>
    <w:p w14:paraId="1CC2D5B4"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lastRenderedPageBreak/>
        <w:t>Segít, ha az 5 érzékszervedet is használod a beleélő imában, a szamariai asszonnyal való találkozás történetében pl. beleélheted magad Jézus személyébe:</w:t>
      </w:r>
    </w:p>
    <w:p w14:paraId="798D19AA"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 tapintás: Jézus kezével tapintsd meg a forró homokot, vagy a kút káváját, s érezd, milyen kövekből készült!</w:t>
      </w:r>
    </w:p>
    <w:p w14:paraId="351E8AF4"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 xml:space="preserve">- ízlelés: </w:t>
      </w:r>
      <w:proofErr w:type="gramStart"/>
      <w:r w:rsidRPr="007E2E9D">
        <w:rPr>
          <w:rFonts w:asciiTheme="majorHAnsi" w:hAnsiTheme="majorHAnsi"/>
          <w:szCs w:val="24"/>
        </w:rPr>
        <w:t>érezd</w:t>
      </w:r>
      <w:proofErr w:type="gramEnd"/>
      <w:r w:rsidRPr="007E2E9D">
        <w:rPr>
          <w:rFonts w:asciiTheme="majorHAnsi" w:hAnsiTheme="majorHAnsi"/>
          <w:szCs w:val="24"/>
        </w:rPr>
        <w:t xml:space="preserve"> ahogyan összetapad az ajkad a szomjúságtól, ízleld ezt a szomjúságot!</w:t>
      </w:r>
    </w:p>
    <w:p w14:paraId="6FC57BFE"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 szaglás: érezd az izzadtságszagodat, vagy az asszony jó illatát, a víz frissességét, a szellőt.</w:t>
      </w:r>
    </w:p>
    <w:p w14:paraId="0632B8D0"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 hallás: hallgasd a pusztát, vagy a tücskök ciripelését, az asszony beszédét, vagy a háttérben kolompoló birkanyájat.</w:t>
      </w:r>
    </w:p>
    <w:p w14:paraId="62E8A8A6"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 szem: lásd, ahogy a szamariai asszony érkezik, milyen ruhában van, hogy néz ki a kút, milyen gesztusokkal van jelen és beszél!</w:t>
      </w:r>
    </w:p>
    <w:p w14:paraId="129AE523"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Milyen területeket szégyellek, titkolok magamban?</w:t>
      </w:r>
    </w:p>
    <w:p w14:paraId="5B553AB7"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Ezeket hogyan tudom Isten elé vinni?</w:t>
      </w:r>
    </w:p>
    <w:p w14:paraId="6FBA77DD"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Miért olyan nehéz őszintén kimondani: "Legyen meg a Te akaratod!" ?</w:t>
      </w:r>
    </w:p>
    <w:p w14:paraId="5F953D03"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mennyire tudod őszintén mondani: "Legyen meg a Te akaratod!" ?</w:t>
      </w:r>
    </w:p>
    <w:p w14:paraId="7B52934C"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Mit jelent számodra Isten atyaként?</w:t>
      </w:r>
    </w:p>
    <w:p w14:paraId="29E9CA70"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Mennyire tudatosul benned, hogy valóban a keresztáldozatnál vagy a szentmisén?</w:t>
      </w:r>
    </w:p>
    <w:p w14:paraId="09080009"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hogyan szoktad fogadni a valóságosan jelenlevő, feltámadt Jézust áldozáskor? Hogyan tudnád (még) jobban fogadni?</w:t>
      </w:r>
    </w:p>
    <w:p w14:paraId="12F6087A"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Mit jelent számodra a szentmise?</w:t>
      </w:r>
    </w:p>
    <w:p w14:paraId="03AFF46F"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Miért szeret Isten téged, és egyenként mindenkit?</w:t>
      </w:r>
    </w:p>
    <w:p w14:paraId="1040FE13"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hogyan fogadod Istent áldozáskor? (előkészület; áldozás közben, után)</w:t>
      </w:r>
    </w:p>
    <w:p w14:paraId="285FD7C6"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Neked mit jelent az áldozás személyes "élményként"?</w:t>
      </w:r>
    </w:p>
    <w:p w14:paraId="7FE59B98"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Hogyan és mit szoktál kérni Istentől?</w:t>
      </w:r>
    </w:p>
    <w:p w14:paraId="268F202A"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Ha Isten az, aki mindent lát, és ő szeret minket, akkor miért ragaszkodunk a saját elképzelésünkhöz az övé helyett?</w:t>
      </w:r>
    </w:p>
    <w:p w14:paraId="5BD1AE2B"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mennyire tudod elengedni a saját elképzelésed egy kérésben Isten felé?</w:t>
      </w:r>
    </w:p>
    <w:p w14:paraId="16138955"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 xml:space="preserve">Volt-e olyan, hogy el tudtad engedni a saját elképzelésed egy kérésben, és sokkal többet adott Isten? </w:t>
      </w:r>
    </w:p>
    <w:p w14:paraId="06882FF7"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mennyire tudsz bízni Istenben? (pl.: betegség; kapcsolatok - apa, anya, barátok, testvérek; dolgozat; stb.)</w:t>
      </w:r>
    </w:p>
    <w:p w14:paraId="31A4BF0B"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hogyan szoktál másokért imádkozni?</w:t>
      </w:r>
    </w:p>
    <w:p w14:paraId="1841D833"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Kikért szoktál imádkozni? (barátok; családtagok; ismerősök; ismeretlenek stb.)</w:t>
      </w:r>
    </w:p>
    <w:p w14:paraId="310FCFC8"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Mit kaptál Istentől, amit mások is kértek tőle neked?</w:t>
      </w:r>
    </w:p>
    <w:p w14:paraId="46A2E86C"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Mit adott Isten másnak, amit te is kértél számára Istentől?</w:t>
      </w:r>
    </w:p>
    <w:p w14:paraId="72BB5CFC"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miért tudsz teljes szívből hálát adni most?</w:t>
      </w:r>
    </w:p>
    <w:p w14:paraId="18EB2304"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Milyen gyakran adsz hálát a dolgokért?</w:t>
      </w:r>
    </w:p>
    <w:p w14:paraId="0FAB007C"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Miért szoktál hálát adni?</w:t>
      </w:r>
    </w:p>
    <w:p w14:paraId="2E3E5915"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Te milyen múltbéli dologért tudsz hálát adni, aminél nem úgy lett, ahogy te szeretted volna?</w:t>
      </w:r>
    </w:p>
    <w:p w14:paraId="28EC51C6"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Mit jelent számodra a Szentmise?</w:t>
      </w:r>
    </w:p>
    <w:p w14:paraId="0D09D5ED"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Mit jelent az, hogy Jézus a Szentmise által sok mulasztásodat és hanyagságod pótolja?</w:t>
      </w:r>
    </w:p>
    <w:p w14:paraId="4D609307"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Isten mit adott nekünk, neked a Szentmisében?</w:t>
      </w:r>
    </w:p>
    <w:p w14:paraId="0CF55AA6"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Hogyan segítünk mi egy Szentmise által az élő és tisztítótűzben szenvedő embereknek?</w:t>
      </w:r>
    </w:p>
    <w:p w14:paraId="3BA34362"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Miért olyan nagy erejű egy Szentmise?</w:t>
      </w:r>
    </w:p>
    <w:p w14:paraId="015CDF78" w14:textId="77777777" w:rsidR="007E2E9D" w:rsidRPr="007E2E9D" w:rsidRDefault="007E2E9D" w:rsidP="007E2E9D">
      <w:pPr>
        <w:jc w:val="both"/>
        <w:rPr>
          <w:rFonts w:asciiTheme="majorHAnsi" w:hAnsiTheme="majorHAnsi"/>
          <w:szCs w:val="24"/>
        </w:rPr>
      </w:pPr>
      <w:r w:rsidRPr="007E2E9D">
        <w:rPr>
          <w:rFonts w:asciiTheme="majorHAnsi" w:hAnsiTheme="majorHAnsi"/>
          <w:szCs w:val="24"/>
        </w:rPr>
        <w:t>Miért olyan nehéz megértenünk az isteni áldozat nagyságát?</w:t>
      </w:r>
    </w:p>
    <w:p w14:paraId="62F5C267" w14:textId="77777777" w:rsidR="007E2E9D" w:rsidRPr="007E2E9D" w:rsidRDefault="007E2E9D" w:rsidP="007E2E9D">
      <w:pPr>
        <w:jc w:val="both"/>
        <w:rPr>
          <w:rFonts w:asciiTheme="majorHAnsi" w:hAnsiTheme="majorHAnsi"/>
          <w:szCs w:val="24"/>
        </w:rPr>
      </w:pPr>
    </w:p>
    <w:p w14:paraId="0C112745" w14:textId="77777777" w:rsidR="007E2E9D" w:rsidRPr="007E2E9D" w:rsidRDefault="007E2E9D" w:rsidP="00026CC8">
      <w:pPr>
        <w:pStyle w:val="NormlWeb"/>
        <w:spacing w:before="0" w:beforeAutospacing="0" w:after="0" w:afterAutospacing="0"/>
        <w:jc w:val="both"/>
        <w:rPr>
          <w:rFonts w:asciiTheme="majorHAnsi" w:hAnsiTheme="majorHAnsi"/>
        </w:rPr>
      </w:pPr>
    </w:p>
    <w:p w14:paraId="23084EBB" w14:textId="77777777" w:rsidR="00026CC8" w:rsidRPr="007E2E9D" w:rsidRDefault="00026CC8" w:rsidP="00026CC8">
      <w:pPr>
        <w:rPr>
          <w:rFonts w:asciiTheme="majorHAnsi" w:hAnsiTheme="majorHAnsi"/>
          <w:szCs w:val="24"/>
        </w:rPr>
      </w:pPr>
    </w:p>
    <w:p w14:paraId="568F8790" w14:textId="77777777" w:rsidR="00026CC8" w:rsidRPr="007E2E9D" w:rsidRDefault="00026CC8" w:rsidP="00B66586">
      <w:pPr>
        <w:pStyle w:val="kincstrcmsor"/>
        <w:rPr>
          <w:rFonts w:asciiTheme="majorHAnsi" w:hAnsiTheme="majorHAnsi"/>
          <w:szCs w:val="24"/>
        </w:rPr>
      </w:pPr>
    </w:p>
    <w:p w14:paraId="244FAA57" w14:textId="77777777" w:rsidR="00B66586" w:rsidRPr="007E2E9D" w:rsidRDefault="00B66586" w:rsidP="00B66586">
      <w:pPr>
        <w:pStyle w:val="kincstrcmsor"/>
        <w:rPr>
          <w:rFonts w:asciiTheme="majorHAnsi" w:hAnsiTheme="majorHAnsi"/>
          <w:szCs w:val="24"/>
        </w:rPr>
      </w:pPr>
      <w:r w:rsidRPr="007E2E9D">
        <w:rPr>
          <w:rFonts w:asciiTheme="majorHAnsi" w:hAnsiTheme="majorHAnsi"/>
          <w:szCs w:val="24"/>
        </w:rPr>
        <w:t xml:space="preserve">Eszközigény: </w:t>
      </w:r>
    </w:p>
    <w:p w14:paraId="1F4698C9" w14:textId="77777777" w:rsidR="00B66586" w:rsidRPr="007E2E9D" w:rsidRDefault="00B66586" w:rsidP="00A93E24">
      <w:pPr>
        <w:rPr>
          <w:rFonts w:asciiTheme="majorHAnsi" w:hAnsiTheme="majorHAnsi"/>
          <w:szCs w:val="24"/>
        </w:rPr>
      </w:pPr>
    </w:p>
    <w:sectPr w:rsidR="00B66586" w:rsidRPr="007E2E9D"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19E3" w14:textId="77777777" w:rsidR="009F2363" w:rsidRDefault="009F2363" w:rsidP="00DC5291">
      <w:r>
        <w:separator/>
      </w:r>
    </w:p>
  </w:endnote>
  <w:endnote w:type="continuationSeparator" w:id="0">
    <w:p w14:paraId="7533F679" w14:textId="77777777" w:rsidR="009F2363" w:rsidRDefault="009F236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B44DA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C6589" w14:textId="77777777" w:rsidR="009F2363" w:rsidRDefault="009F2363" w:rsidP="00DC5291">
      <w:r>
        <w:separator/>
      </w:r>
    </w:p>
  </w:footnote>
  <w:footnote w:type="continuationSeparator" w:id="0">
    <w:p w14:paraId="22EB115A" w14:textId="77777777" w:rsidR="009F2363" w:rsidRDefault="009F2363"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8492A61"/>
    <w:multiLevelType w:val="hybridMultilevel"/>
    <w:tmpl w:val="195C40D2"/>
    <w:lvl w:ilvl="0" w:tplc="F3603F5C">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722E2500"/>
    <w:multiLevelType w:val="hybridMultilevel"/>
    <w:tmpl w:val="F9C80790"/>
    <w:lvl w:ilvl="0" w:tplc="E16C93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6CC8"/>
    <w:rsid w:val="00044E8A"/>
    <w:rsid w:val="00071F6F"/>
    <w:rsid w:val="00090190"/>
    <w:rsid w:val="000B03B8"/>
    <w:rsid w:val="000B3535"/>
    <w:rsid w:val="000D3DAF"/>
    <w:rsid w:val="00116B92"/>
    <w:rsid w:val="001561B2"/>
    <w:rsid w:val="001D7A4E"/>
    <w:rsid w:val="001E4D6C"/>
    <w:rsid w:val="001F3AF6"/>
    <w:rsid w:val="002411E9"/>
    <w:rsid w:val="00261B0F"/>
    <w:rsid w:val="00291D68"/>
    <w:rsid w:val="002A3124"/>
    <w:rsid w:val="002C53DA"/>
    <w:rsid w:val="002D558E"/>
    <w:rsid w:val="002D6176"/>
    <w:rsid w:val="00305BDF"/>
    <w:rsid w:val="00306AC9"/>
    <w:rsid w:val="00393341"/>
    <w:rsid w:val="003B7F82"/>
    <w:rsid w:val="003F607F"/>
    <w:rsid w:val="00402CA2"/>
    <w:rsid w:val="00421288"/>
    <w:rsid w:val="00482C29"/>
    <w:rsid w:val="00492C2B"/>
    <w:rsid w:val="00515A27"/>
    <w:rsid w:val="00565964"/>
    <w:rsid w:val="005668BF"/>
    <w:rsid w:val="0057084B"/>
    <w:rsid w:val="00597783"/>
    <w:rsid w:val="005A307F"/>
    <w:rsid w:val="005C0F32"/>
    <w:rsid w:val="00600282"/>
    <w:rsid w:val="00612289"/>
    <w:rsid w:val="00643D20"/>
    <w:rsid w:val="00660588"/>
    <w:rsid w:val="006E7EFB"/>
    <w:rsid w:val="007135D2"/>
    <w:rsid w:val="00734543"/>
    <w:rsid w:val="007439F0"/>
    <w:rsid w:val="00753933"/>
    <w:rsid w:val="007E2E9D"/>
    <w:rsid w:val="00804290"/>
    <w:rsid w:val="00820B9D"/>
    <w:rsid w:val="00874976"/>
    <w:rsid w:val="008A797D"/>
    <w:rsid w:val="00926874"/>
    <w:rsid w:val="009B2892"/>
    <w:rsid w:val="009C1D07"/>
    <w:rsid w:val="009F2363"/>
    <w:rsid w:val="00A07B03"/>
    <w:rsid w:val="00A20D8A"/>
    <w:rsid w:val="00A4105F"/>
    <w:rsid w:val="00A76A84"/>
    <w:rsid w:val="00A93E24"/>
    <w:rsid w:val="00A9471B"/>
    <w:rsid w:val="00AA0640"/>
    <w:rsid w:val="00AA37D8"/>
    <w:rsid w:val="00AF341D"/>
    <w:rsid w:val="00B11BE8"/>
    <w:rsid w:val="00B278A8"/>
    <w:rsid w:val="00B33671"/>
    <w:rsid w:val="00B44DA5"/>
    <w:rsid w:val="00B63657"/>
    <w:rsid w:val="00B66586"/>
    <w:rsid w:val="00B70E57"/>
    <w:rsid w:val="00BA1993"/>
    <w:rsid w:val="00BA5A15"/>
    <w:rsid w:val="00BE576D"/>
    <w:rsid w:val="00BE6DB8"/>
    <w:rsid w:val="00C22699"/>
    <w:rsid w:val="00C41E02"/>
    <w:rsid w:val="00C532E0"/>
    <w:rsid w:val="00C53D89"/>
    <w:rsid w:val="00C75887"/>
    <w:rsid w:val="00C81659"/>
    <w:rsid w:val="00C97E14"/>
    <w:rsid w:val="00CA6047"/>
    <w:rsid w:val="00CC1BAE"/>
    <w:rsid w:val="00CC6957"/>
    <w:rsid w:val="00CF26EA"/>
    <w:rsid w:val="00CF5C49"/>
    <w:rsid w:val="00D32A1D"/>
    <w:rsid w:val="00D46E0B"/>
    <w:rsid w:val="00DA0FC2"/>
    <w:rsid w:val="00DC5291"/>
    <w:rsid w:val="00E21568"/>
    <w:rsid w:val="00E228D7"/>
    <w:rsid w:val="00E43F38"/>
    <w:rsid w:val="00E62B29"/>
    <w:rsid w:val="00E864AC"/>
    <w:rsid w:val="00E97927"/>
    <w:rsid w:val="00EB297C"/>
    <w:rsid w:val="00EB4B6F"/>
    <w:rsid w:val="00EC5A50"/>
    <w:rsid w:val="00F07FD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928">
      <w:bodyDiv w:val="1"/>
      <w:marLeft w:val="0"/>
      <w:marRight w:val="0"/>
      <w:marTop w:val="0"/>
      <w:marBottom w:val="0"/>
      <w:divBdr>
        <w:top w:val="none" w:sz="0" w:space="0" w:color="auto"/>
        <w:left w:val="none" w:sz="0" w:space="0" w:color="auto"/>
        <w:bottom w:val="none" w:sz="0" w:space="0" w:color="auto"/>
        <w:right w:val="none" w:sz="0" w:space="0" w:color="auto"/>
      </w:divBdr>
    </w:div>
    <w:div w:id="19549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22129"/>
    <w:rsid w:val="00163B52"/>
    <w:rsid w:val="0018473D"/>
    <w:rsid w:val="002F6CF1"/>
    <w:rsid w:val="003C616A"/>
    <w:rsid w:val="0049043B"/>
    <w:rsid w:val="004C6CDA"/>
    <w:rsid w:val="00550ABD"/>
    <w:rsid w:val="006C393D"/>
    <w:rsid w:val="00715B58"/>
    <w:rsid w:val="00757214"/>
    <w:rsid w:val="00822B41"/>
    <w:rsid w:val="00827EBC"/>
    <w:rsid w:val="009D17C5"/>
    <w:rsid w:val="00A417B3"/>
    <w:rsid w:val="00A42C36"/>
    <w:rsid w:val="00A62A92"/>
    <w:rsid w:val="00A834DB"/>
    <w:rsid w:val="00A843D6"/>
    <w:rsid w:val="00AA063D"/>
    <w:rsid w:val="00C021C3"/>
    <w:rsid w:val="00D4434B"/>
    <w:rsid w:val="00DC3DED"/>
    <w:rsid w:val="00DE74F4"/>
    <w:rsid w:val="00E04FBA"/>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D991-66B8-4AFC-9ADF-0C7C1ECF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1931</Words>
  <Characters>13330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14</cp:revision>
  <dcterms:created xsi:type="dcterms:W3CDTF">2020-03-11T21:51:00Z</dcterms:created>
  <dcterms:modified xsi:type="dcterms:W3CDTF">2020-03-15T17:54:00Z</dcterms:modified>
</cp:coreProperties>
</file>