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E4D0E" w14:textId="77777777" w:rsidR="00AA0640" w:rsidRPr="00154BBC" w:rsidRDefault="00AA0640" w:rsidP="00A93E24">
      <w:pPr>
        <w:rPr>
          <w:rFonts w:asciiTheme="majorHAnsi" w:hAnsiTheme="majorHAnsi"/>
          <w:szCs w:val="24"/>
        </w:rPr>
      </w:pPr>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rsidRPr="00154BBC" w14:paraId="771D0A1F" w14:textId="77777777" w:rsidTr="009B2892">
        <w:trPr>
          <w:trHeight w:val="120"/>
        </w:trPr>
        <w:tc>
          <w:tcPr>
            <w:tcW w:w="7650" w:type="dxa"/>
            <w:gridSpan w:val="2"/>
          </w:tcPr>
          <w:p w14:paraId="4C53479E" w14:textId="4D249F85" w:rsidR="00154BBC" w:rsidRPr="00154BBC" w:rsidRDefault="00B66586" w:rsidP="00154BBC">
            <w:pPr>
              <w:rPr>
                <w:rFonts w:asciiTheme="majorHAnsi" w:hAnsiTheme="majorHAnsi"/>
                <w:b/>
                <w:sz w:val="28"/>
                <w:szCs w:val="28"/>
              </w:rPr>
            </w:pPr>
            <w:r w:rsidRPr="00154BBC">
              <w:rPr>
                <w:rFonts w:asciiTheme="majorHAnsi" w:hAnsiTheme="majorHAnsi"/>
                <w:b/>
                <w:sz w:val="28"/>
                <w:szCs w:val="28"/>
              </w:rPr>
              <w:t>Elem tartalma</w:t>
            </w:r>
            <w:r w:rsidR="00EC5A50" w:rsidRPr="00154BBC">
              <w:rPr>
                <w:rFonts w:asciiTheme="majorHAnsi" w:hAnsiTheme="majorHAnsi"/>
                <w:b/>
                <w:sz w:val="28"/>
                <w:szCs w:val="28"/>
              </w:rPr>
              <w:t>:</w:t>
            </w:r>
            <w:r w:rsidR="00154BBC" w:rsidRPr="00154BBC">
              <w:rPr>
                <w:rFonts w:asciiTheme="majorHAnsi" w:hAnsiTheme="majorHAnsi"/>
                <w:b/>
                <w:sz w:val="28"/>
                <w:szCs w:val="28"/>
              </w:rPr>
              <w:t xml:space="preserve"> T</w:t>
            </w:r>
            <w:r w:rsidR="009F47F1">
              <w:rPr>
                <w:rFonts w:asciiTheme="majorHAnsi" w:hAnsiTheme="majorHAnsi"/>
                <w:b/>
                <w:sz w:val="28"/>
                <w:szCs w:val="28"/>
              </w:rPr>
              <w:t>émaelmélyítő kiscsoport vezetése</w:t>
            </w:r>
            <w:bookmarkStart w:id="0" w:name="_GoBack"/>
            <w:bookmarkEnd w:id="0"/>
          </w:p>
          <w:p w14:paraId="7B9ECA47" w14:textId="0DC15129" w:rsidR="00261B0F" w:rsidRPr="00154BBC" w:rsidRDefault="00261B0F" w:rsidP="00EC5A50">
            <w:pPr>
              <w:rPr>
                <w:rFonts w:asciiTheme="majorHAnsi" w:hAnsiTheme="majorHAnsi"/>
                <w:b/>
                <w:szCs w:val="24"/>
              </w:rPr>
            </w:pPr>
          </w:p>
        </w:tc>
        <w:tc>
          <w:tcPr>
            <w:tcW w:w="2835" w:type="dxa"/>
          </w:tcPr>
          <w:p w14:paraId="15C30ED7" w14:textId="04FF6253" w:rsidR="00261B0F" w:rsidRPr="00154BBC" w:rsidRDefault="00261B0F" w:rsidP="00A93E24">
            <w:pPr>
              <w:rPr>
                <w:rFonts w:asciiTheme="majorHAnsi" w:hAnsiTheme="majorHAnsi"/>
                <w:szCs w:val="24"/>
              </w:rPr>
            </w:pPr>
            <w:r w:rsidRPr="00154BBC">
              <w:rPr>
                <w:rFonts w:asciiTheme="majorHAnsi" w:hAnsiTheme="majorHAnsi"/>
                <w:szCs w:val="24"/>
              </w:rPr>
              <w:t>Kategória:</w:t>
            </w:r>
            <w:r w:rsidR="00B66586" w:rsidRPr="00154BBC">
              <w:rPr>
                <w:rFonts w:asciiTheme="majorHAnsi" w:hAnsiTheme="majorHAnsi"/>
                <w:szCs w:val="24"/>
              </w:rPr>
              <w:t xml:space="preserve"> </w:t>
            </w:r>
            <w:sdt>
              <w:sdtPr>
                <w:rPr>
                  <w:rFonts w:asciiTheme="majorHAnsi" w:hAnsiTheme="majorHAnsi"/>
                  <w:szCs w:val="24"/>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54BBC" w:rsidRPr="00154BBC">
                  <w:rPr>
                    <w:rFonts w:asciiTheme="majorHAnsi" w:hAnsiTheme="majorHAnsi"/>
                    <w:szCs w:val="24"/>
                  </w:rPr>
                  <w:t>csoportfoglalkozás</w:t>
                </w:r>
              </w:sdtContent>
            </w:sdt>
          </w:p>
        </w:tc>
      </w:tr>
      <w:tr w:rsidR="00820B9D" w:rsidRPr="00154BBC" w14:paraId="7365748E" w14:textId="77777777" w:rsidTr="009B2892">
        <w:trPr>
          <w:trHeight w:val="120"/>
        </w:trPr>
        <w:tc>
          <w:tcPr>
            <w:tcW w:w="7650" w:type="dxa"/>
            <w:gridSpan w:val="2"/>
          </w:tcPr>
          <w:p w14:paraId="301A340F" w14:textId="018372F9" w:rsidR="00820B9D" w:rsidRPr="00154BBC" w:rsidRDefault="00296087" w:rsidP="002411E9">
            <w:pPr>
              <w:tabs>
                <w:tab w:val="left" w:pos="1545"/>
              </w:tabs>
              <w:rPr>
                <w:rFonts w:asciiTheme="majorHAnsi" w:hAnsiTheme="majorHAnsi"/>
                <w:szCs w:val="24"/>
              </w:rPr>
            </w:pPr>
            <w:sdt>
              <w:sdtPr>
                <w:rPr>
                  <w:rFonts w:asciiTheme="majorHAnsi" w:hAnsiTheme="majorHAnsi"/>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154BBC" w:rsidRPr="00154BBC">
                  <w:rPr>
                    <w:rFonts w:asciiTheme="majorHAnsi" w:hAnsiTheme="majorHAnsi"/>
                    <w:szCs w:val="24"/>
                  </w:rPr>
                  <w:t>Szerző(</w:t>
                </w:r>
                <w:proofErr w:type="gramEnd"/>
                <w:r w:rsidR="00154BBC" w:rsidRPr="00154BBC">
                  <w:rPr>
                    <w:rFonts w:asciiTheme="majorHAnsi" w:hAnsiTheme="majorHAnsi"/>
                    <w:szCs w:val="24"/>
                  </w:rPr>
                  <w:t>k): Dr. Farkas László</w:t>
                </w:r>
              </w:sdtContent>
            </w:sdt>
            <w:r w:rsidR="00402CA2" w:rsidRPr="00154BBC">
              <w:rPr>
                <w:rFonts w:asciiTheme="majorHAnsi" w:hAnsiTheme="majorHAnsi"/>
                <w:szCs w:val="24"/>
              </w:rPr>
              <w:t xml:space="preserve"> </w:t>
            </w:r>
          </w:p>
          <w:p w14:paraId="784BF365" w14:textId="19B67068" w:rsidR="00820B9D" w:rsidRPr="00154BBC" w:rsidRDefault="00296087" w:rsidP="002411E9">
            <w:pPr>
              <w:tabs>
                <w:tab w:val="left" w:pos="3045"/>
                <w:tab w:val="left" w:pos="4455"/>
              </w:tabs>
              <w:rPr>
                <w:rFonts w:asciiTheme="majorHAnsi" w:hAnsiTheme="majorHAnsi"/>
                <w:szCs w:val="24"/>
              </w:rPr>
            </w:pPr>
            <w:sdt>
              <w:sdtPr>
                <w:rPr>
                  <w:rFonts w:asciiTheme="majorHAnsi" w:hAnsiTheme="majorHAnsi"/>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sidRPr="00154BBC">
                  <w:rPr>
                    <w:rFonts w:asciiTheme="majorHAnsi" w:hAnsiTheme="majorHAnsi"/>
                    <w:szCs w:val="24"/>
                  </w:rPr>
                  <w:t xml:space="preserve">Jelöld be a </w:t>
                </w:r>
                <w:proofErr w:type="gramStart"/>
                <w:r w:rsidR="009B2892" w:rsidRPr="00154BBC">
                  <w:rPr>
                    <w:rFonts w:asciiTheme="majorHAnsi" w:hAnsiTheme="majorHAnsi"/>
                    <w:szCs w:val="24"/>
                  </w:rPr>
                  <w:t>szerkesztő(</w:t>
                </w:r>
                <w:proofErr w:type="gramEnd"/>
                <w:r w:rsidR="009B2892" w:rsidRPr="00154BBC">
                  <w:rPr>
                    <w:rFonts w:asciiTheme="majorHAnsi" w:hAnsiTheme="majorHAnsi"/>
                    <w:szCs w:val="24"/>
                  </w:rPr>
                  <w:t>k) opciót! (lenyíló lista)</w:t>
                </w:r>
              </w:sdtContent>
            </w:sdt>
            <w:r w:rsidR="002411E9" w:rsidRPr="00154BBC">
              <w:rPr>
                <w:rFonts w:asciiTheme="majorHAnsi" w:hAnsiTheme="majorHAnsi"/>
                <w:szCs w:val="24"/>
              </w:rPr>
              <w:t xml:space="preserve"> </w:t>
            </w:r>
            <w:r w:rsidR="005A307F" w:rsidRPr="00154BBC">
              <w:rPr>
                <w:rFonts w:asciiTheme="majorHAnsi" w:hAnsiTheme="majorHAnsi"/>
                <w:color w:val="808080" w:themeColor="background1" w:themeShade="80"/>
                <w:szCs w:val="24"/>
              </w:rPr>
              <w:tab/>
            </w:r>
            <w:r w:rsidR="002411E9" w:rsidRPr="00154BBC">
              <w:rPr>
                <w:rFonts w:asciiTheme="majorHAnsi" w:hAnsiTheme="majorHAnsi"/>
                <w:color w:val="808080" w:themeColor="background1" w:themeShade="80"/>
                <w:szCs w:val="24"/>
              </w:rPr>
              <w:tab/>
            </w:r>
          </w:p>
        </w:tc>
        <w:tc>
          <w:tcPr>
            <w:tcW w:w="2835" w:type="dxa"/>
          </w:tcPr>
          <w:p w14:paraId="14C562A1" w14:textId="430C0A08" w:rsidR="00820B9D" w:rsidRPr="00154BBC" w:rsidRDefault="00820B9D" w:rsidP="00DA0FC2">
            <w:pPr>
              <w:rPr>
                <w:rFonts w:asciiTheme="majorHAnsi" w:hAnsiTheme="majorHAnsi"/>
                <w:szCs w:val="24"/>
              </w:rPr>
            </w:pPr>
            <w:r w:rsidRPr="00154BBC">
              <w:rPr>
                <w:rFonts w:asciiTheme="majorHAnsi" w:hAnsiTheme="majorHAnsi"/>
                <w:szCs w:val="24"/>
              </w:rPr>
              <w:t xml:space="preserve">Esemény: </w:t>
            </w:r>
            <w:sdt>
              <w:sdtPr>
                <w:rPr>
                  <w:rFonts w:asciiTheme="majorHAnsi" w:hAnsiTheme="majorHAnsi"/>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54BBC" w:rsidRPr="00154BBC">
                  <w:rPr>
                    <w:rFonts w:asciiTheme="majorHAnsi" w:hAnsiTheme="majorHAnsi"/>
                    <w:szCs w:val="24"/>
                  </w:rPr>
                  <w:t>Egyéb</w:t>
                </w:r>
              </w:sdtContent>
            </w:sdt>
          </w:p>
        </w:tc>
      </w:tr>
      <w:tr w:rsidR="00DA0FC2" w:rsidRPr="00154BBC" w14:paraId="2DE7AB03" w14:textId="77777777" w:rsidTr="009B2892">
        <w:trPr>
          <w:trHeight w:val="120"/>
        </w:trPr>
        <w:tc>
          <w:tcPr>
            <w:tcW w:w="4531" w:type="dxa"/>
          </w:tcPr>
          <w:p w14:paraId="16356306" w14:textId="3FE9BBDC" w:rsidR="00DA0FC2" w:rsidRPr="00154BBC" w:rsidRDefault="00DA0FC2" w:rsidP="00EC5A50">
            <w:pPr>
              <w:rPr>
                <w:rFonts w:asciiTheme="majorHAnsi" w:hAnsiTheme="majorHAnsi"/>
                <w:szCs w:val="24"/>
              </w:rPr>
            </w:pPr>
            <w:r w:rsidRPr="00154BBC">
              <w:rPr>
                <w:rFonts w:asciiTheme="majorHAnsi" w:hAnsiTheme="majorHAnsi"/>
                <w:szCs w:val="24"/>
              </w:rPr>
              <w:t>Kapcsolódó téma:</w:t>
            </w:r>
            <w:r w:rsidR="00154BBC" w:rsidRPr="00154BBC">
              <w:rPr>
                <w:rFonts w:asciiTheme="majorHAnsi" w:hAnsiTheme="majorHAnsi"/>
                <w:szCs w:val="24"/>
              </w:rPr>
              <w:t xml:space="preserve"> KT képzés</w:t>
            </w:r>
          </w:p>
        </w:tc>
        <w:tc>
          <w:tcPr>
            <w:tcW w:w="5954" w:type="dxa"/>
            <w:gridSpan w:val="2"/>
          </w:tcPr>
          <w:p w14:paraId="1924A557" w14:textId="77777777" w:rsidR="00DA0FC2" w:rsidRPr="00154BBC" w:rsidRDefault="00DA0FC2" w:rsidP="00DA0FC2">
            <w:pPr>
              <w:rPr>
                <w:rFonts w:asciiTheme="majorHAnsi" w:hAnsiTheme="majorHAnsi"/>
                <w:szCs w:val="24"/>
              </w:rPr>
            </w:pPr>
            <w:r w:rsidRPr="00154BBC">
              <w:rPr>
                <w:rFonts w:asciiTheme="majorHAnsi" w:hAnsiTheme="majorHAnsi"/>
                <w:szCs w:val="24"/>
              </w:rPr>
              <w:t>Kapcsolódó előadás:</w:t>
            </w:r>
          </w:p>
        </w:tc>
      </w:tr>
      <w:tr w:rsidR="00DA0FC2" w:rsidRPr="00154BBC" w14:paraId="06E162B8" w14:textId="77777777" w:rsidTr="009B2892">
        <w:trPr>
          <w:trHeight w:val="120"/>
        </w:trPr>
        <w:tc>
          <w:tcPr>
            <w:tcW w:w="4531" w:type="dxa"/>
          </w:tcPr>
          <w:p w14:paraId="2B98529B" w14:textId="2F57DC17" w:rsidR="00DA0FC2" w:rsidRPr="00154BBC" w:rsidRDefault="00DA0FC2" w:rsidP="00DA0FC2">
            <w:pPr>
              <w:rPr>
                <w:rFonts w:asciiTheme="majorHAnsi" w:hAnsiTheme="majorHAnsi"/>
                <w:szCs w:val="24"/>
              </w:rPr>
            </w:pPr>
            <w:r w:rsidRPr="00154BBC">
              <w:rPr>
                <w:rFonts w:asciiTheme="majorHAnsi" w:hAnsiTheme="majorHAnsi"/>
                <w:szCs w:val="24"/>
              </w:rPr>
              <w:t xml:space="preserve">Régió: </w:t>
            </w:r>
            <w:sdt>
              <w:sdtPr>
                <w:rPr>
                  <w:rFonts w:asciiTheme="majorHAnsi" w:hAnsiTheme="majorHAnsi"/>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54BBC" w:rsidRPr="00154BBC">
                  <w:rPr>
                    <w:rFonts w:asciiTheme="majorHAnsi" w:hAnsiTheme="majorHAnsi"/>
                    <w:szCs w:val="24"/>
                  </w:rPr>
                  <w:t>Összrégió</w:t>
                </w:r>
              </w:sdtContent>
            </w:sdt>
          </w:p>
        </w:tc>
        <w:tc>
          <w:tcPr>
            <w:tcW w:w="3119" w:type="dxa"/>
          </w:tcPr>
          <w:p w14:paraId="0DA5C6D9" w14:textId="7FE492DD" w:rsidR="00DA0FC2" w:rsidRPr="00154BBC" w:rsidRDefault="009B2892" w:rsidP="00EC5A50">
            <w:pPr>
              <w:rPr>
                <w:rFonts w:asciiTheme="majorHAnsi" w:hAnsiTheme="majorHAnsi"/>
                <w:szCs w:val="24"/>
              </w:rPr>
            </w:pPr>
            <w:r w:rsidRPr="00154BBC">
              <w:rPr>
                <w:rFonts w:asciiTheme="majorHAnsi" w:hAnsiTheme="majorHAnsi"/>
                <w:szCs w:val="24"/>
              </w:rPr>
              <w:t xml:space="preserve">Település: </w:t>
            </w:r>
          </w:p>
        </w:tc>
        <w:tc>
          <w:tcPr>
            <w:tcW w:w="2835" w:type="dxa"/>
          </w:tcPr>
          <w:p w14:paraId="2BCA31B3" w14:textId="04D8B06E" w:rsidR="00305BDF" w:rsidRPr="00154BBC" w:rsidRDefault="00DA0FC2" w:rsidP="00305BDF">
            <w:pPr>
              <w:rPr>
                <w:rFonts w:asciiTheme="majorHAnsi" w:hAnsiTheme="majorHAnsi"/>
                <w:szCs w:val="24"/>
              </w:rPr>
            </w:pPr>
            <w:r w:rsidRPr="00154BBC">
              <w:rPr>
                <w:rFonts w:asciiTheme="majorHAnsi" w:hAnsiTheme="majorHAnsi"/>
                <w:szCs w:val="24"/>
              </w:rPr>
              <w:t>Időpont:</w:t>
            </w:r>
            <w:r w:rsidR="003F607F" w:rsidRPr="00154BBC">
              <w:rPr>
                <w:rFonts w:asciiTheme="majorHAnsi" w:hAnsiTheme="majorHAnsi"/>
                <w:szCs w:val="24"/>
              </w:rPr>
              <w:t xml:space="preserve"> </w:t>
            </w:r>
            <w:r w:rsidR="00154BBC" w:rsidRPr="00154BBC">
              <w:rPr>
                <w:rFonts w:asciiTheme="majorHAnsi" w:hAnsiTheme="majorHAnsi"/>
                <w:szCs w:val="24"/>
              </w:rPr>
              <w:t>2010</w:t>
            </w:r>
          </w:p>
        </w:tc>
      </w:tr>
    </w:tbl>
    <w:p w14:paraId="0F94D349" w14:textId="77777777" w:rsidR="00AA0640" w:rsidRPr="00154BBC" w:rsidRDefault="00AA0640" w:rsidP="00A93E24">
      <w:pPr>
        <w:pStyle w:val="kincstrbra"/>
        <w:rPr>
          <w:rFonts w:asciiTheme="majorHAnsi" w:hAnsiTheme="majorHAnsi"/>
          <w:szCs w:val="24"/>
        </w:rPr>
      </w:pPr>
    </w:p>
    <w:p w14:paraId="5B7A51F6" w14:textId="77777777" w:rsidR="009C1D07" w:rsidRPr="00154BBC" w:rsidRDefault="009C1D07" w:rsidP="009C1D07">
      <w:pPr>
        <w:pStyle w:val="kincstrcmsor"/>
        <w:rPr>
          <w:rFonts w:asciiTheme="majorHAnsi" w:hAnsiTheme="majorHAnsi"/>
          <w:szCs w:val="24"/>
        </w:rPr>
      </w:pPr>
      <w:r w:rsidRPr="00154BBC">
        <w:rPr>
          <w:rFonts w:asciiTheme="majorHAnsi" w:hAnsiTheme="majorHAnsi"/>
          <w:szCs w:val="24"/>
        </w:rPr>
        <w:t xml:space="preserve">Kapcsolódó anyagok: </w:t>
      </w:r>
    </w:p>
    <w:p w14:paraId="7EA73E47" w14:textId="77777777" w:rsidR="009C1D07" w:rsidRPr="00154BBC" w:rsidRDefault="009C1D07" w:rsidP="009C1D07">
      <w:pPr>
        <w:rPr>
          <w:rFonts w:asciiTheme="majorHAnsi" w:hAnsiTheme="majorHAnsi"/>
          <w:szCs w:val="24"/>
        </w:rPr>
      </w:pPr>
      <w:r w:rsidRPr="00154BBC">
        <w:rPr>
          <w:rFonts w:asciiTheme="majorHAnsi" w:hAnsiTheme="majorHAnsi"/>
          <w:szCs w:val="24"/>
        </w:rPr>
        <w:t xml:space="preserve"> </w:t>
      </w:r>
    </w:p>
    <w:p w14:paraId="0D9B927E" w14:textId="36EFAC94" w:rsidR="009C1D07" w:rsidRPr="00154BBC" w:rsidRDefault="00B66586" w:rsidP="00B66586">
      <w:pPr>
        <w:pStyle w:val="kincstrcmsor"/>
        <w:rPr>
          <w:rFonts w:asciiTheme="majorHAnsi" w:hAnsiTheme="majorHAnsi"/>
          <w:szCs w:val="24"/>
        </w:rPr>
      </w:pPr>
      <w:r w:rsidRPr="00154BBC">
        <w:rPr>
          <w:rFonts w:asciiTheme="majorHAnsi" w:hAnsiTheme="majorHAnsi"/>
          <w:szCs w:val="24"/>
        </w:rPr>
        <w:t>Törzsanyag</w:t>
      </w:r>
      <w:r w:rsidR="00A93E24" w:rsidRPr="00154BBC">
        <w:rPr>
          <w:rFonts w:asciiTheme="majorHAnsi" w:hAnsiTheme="majorHAnsi"/>
          <w:szCs w:val="24"/>
        </w:rPr>
        <w:t>:</w:t>
      </w:r>
    </w:p>
    <w:p w14:paraId="77477357" w14:textId="77777777" w:rsidR="00154BBC" w:rsidRDefault="00154BBC" w:rsidP="00154BBC">
      <w:pPr>
        <w:jc w:val="center"/>
        <w:rPr>
          <w:rFonts w:asciiTheme="majorHAnsi" w:hAnsiTheme="majorHAnsi"/>
          <w:b/>
          <w:szCs w:val="24"/>
        </w:rPr>
      </w:pPr>
    </w:p>
    <w:p w14:paraId="0B20B90F" w14:textId="77777777" w:rsidR="00154BBC" w:rsidRDefault="00154BBC" w:rsidP="00154BBC">
      <w:pPr>
        <w:jc w:val="center"/>
        <w:rPr>
          <w:rFonts w:asciiTheme="majorHAnsi" w:hAnsiTheme="majorHAnsi"/>
          <w:b/>
          <w:szCs w:val="24"/>
        </w:rPr>
      </w:pPr>
    </w:p>
    <w:p w14:paraId="5A9C6AC9" w14:textId="77777777" w:rsidR="00154BBC" w:rsidRPr="00154BBC" w:rsidRDefault="00154BBC" w:rsidP="00154BBC">
      <w:pPr>
        <w:jc w:val="center"/>
        <w:rPr>
          <w:rFonts w:asciiTheme="majorHAnsi" w:hAnsiTheme="majorHAnsi"/>
          <w:b/>
          <w:szCs w:val="24"/>
        </w:rPr>
      </w:pPr>
      <w:r w:rsidRPr="00154BBC">
        <w:rPr>
          <w:rFonts w:asciiTheme="majorHAnsi" w:hAnsiTheme="majorHAnsi"/>
          <w:b/>
          <w:szCs w:val="24"/>
        </w:rPr>
        <w:t>TÉMAELMÉLYÍTŐ KISCSOPORT VEZETÉSE</w:t>
      </w:r>
    </w:p>
    <w:p w14:paraId="3DB99323" w14:textId="77777777" w:rsidR="00154BBC" w:rsidRDefault="00154BBC" w:rsidP="00154BBC">
      <w:pPr>
        <w:jc w:val="center"/>
        <w:rPr>
          <w:rFonts w:asciiTheme="majorHAnsi" w:hAnsiTheme="majorHAnsi"/>
          <w:b/>
          <w:szCs w:val="24"/>
        </w:rPr>
      </w:pPr>
    </w:p>
    <w:p w14:paraId="01683005" w14:textId="77777777" w:rsidR="00154BBC" w:rsidRPr="00154BBC" w:rsidRDefault="00154BBC" w:rsidP="00154BBC">
      <w:pPr>
        <w:jc w:val="center"/>
        <w:rPr>
          <w:rFonts w:asciiTheme="majorHAnsi" w:hAnsiTheme="majorHAnsi"/>
          <w:b/>
          <w:szCs w:val="24"/>
        </w:rPr>
      </w:pPr>
    </w:p>
    <w:p w14:paraId="134E71B2" w14:textId="77777777" w:rsidR="00154BBC" w:rsidRPr="00154BBC" w:rsidRDefault="00154BBC" w:rsidP="00154BBC">
      <w:pPr>
        <w:jc w:val="both"/>
        <w:rPr>
          <w:rFonts w:asciiTheme="majorHAnsi" w:hAnsiTheme="majorHAnsi"/>
          <w:szCs w:val="24"/>
        </w:rPr>
      </w:pPr>
      <w:r w:rsidRPr="00154BBC">
        <w:rPr>
          <w:rFonts w:asciiTheme="majorHAnsi" w:hAnsiTheme="majorHAnsi"/>
          <w:szCs w:val="24"/>
        </w:rPr>
        <w:t>A régiós találkozókban és táborokban egy előadott témával kapcsolatban tartunk kiscsoportos beszélgetést, melynek hármas célja van:</w:t>
      </w:r>
    </w:p>
    <w:p w14:paraId="436C742F" w14:textId="77777777" w:rsidR="00154BBC" w:rsidRPr="00154BBC" w:rsidRDefault="00154BBC" w:rsidP="00154BBC">
      <w:pPr>
        <w:pStyle w:val="Listaszerbekezds"/>
        <w:numPr>
          <w:ilvl w:val="0"/>
          <w:numId w:val="2"/>
        </w:numPr>
        <w:spacing w:after="0" w:line="240" w:lineRule="auto"/>
        <w:jc w:val="both"/>
        <w:rPr>
          <w:rFonts w:asciiTheme="majorHAnsi" w:hAnsiTheme="majorHAnsi"/>
          <w:sz w:val="24"/>
          <w:szCs w:val="24"/>
        </w:rPr>
      </w:pPr>
      <w:r w:rsidRPr="00154BBC">
        <w:rPr>
          <w:rFonts w:asciiTheme="majorHAnsi" w:hAnsiTheme="majorHAnsi"/>
          <w:b/>
          <w:sz w:val="24"/>
          <w:szCs w:val="24"/>
        </w:rPr>
        <w:t xml:space="preserve">Reflexió: </w:t>
      </w:r>
      <w:r w:rsidRPr="00154BBC">
        <w:rPr>
          <w:rFonts w:asciiTheme="majorHAnsi" w:hAnsiTheme="majorHAnsi"/>
          <w:sz w:val="24"/>
          <w:szCs w:val="24"/>
        </w:rPr>
        <w:t>Három szinten történhet reflexió a hallottakra:</w:t>
      </w:r>
    </w:p>
    <w:p w14:paraId="32B20398" w14:textId="77777777" w:rsidR="00154BBC" w:rsidRPr="00154BBC" w:rsidRDefault="00154BBC" w:rsidP="00154BBC">
      <w:pPr>
        <w:pStyle w:val="Listaszerbekezds"/>
        <w:spacing w:after="0" w:line="240" w:lineRule="auto"/>
        <w:jc w:val="both"/>
        <w:rPr>
          <w:rFonts w:asciiTheme="majorHAnsi" w:hAnsiTheme="majorHAnsi"/>
          <w:sz w:val="24"/>
          <w:szCs w:val="24"/>
        </w:rPr>
      </w:pPr>
      <w:r w:rsidRPr="00154BBC">
        <w:rPr>
          <w:rFonts w:asciiTheme="majorHAnsi" w:hAnsiTheme="majorHAnsi" w:cs="Arial"/>
          <w:sz w:val="24"/>
          <w:szCs w:val="24"/>
        </w:rPr>
        <w:t>ɷ</w:t>
      </w:r>
      <w:r w:rsidRPr="00154BBC">
        <w:rPr>
          <w:rFonts w:asciiTheme="majorHAnsi" w:hAnsiTheme="majorHAnsi"/>
          <w:sz w:val="24"/>
          <w:szCs w:val="24"/>
        </w:rPr>
        <w:t xml:space="preserve"> - Érzelmileg mi érintett meg?</w:t>
      </w:r>
    </w:p>
    <w:p w14:paraId="7240B3DC" w14:textId="77777777" w:rsidR="00154BBC" w:rsidRPr="00154BBC" w:rsidRDefault="00154BBC" w:rsidP="00154BBC">
      <w:pPr>
        <w:pStyle w:val="Listaszerbekezds"/>
        <w:spacing w:after="0" w:line="240" w:lineRule="auto"/>
        <w:jc w:val="both"/>
        <w:rPr>
          <w:rFonts w:asciiTheme="majorHAnsi" w:hAnsiTheme="majorHAnsi"/>
          <w:sz w:val="24"/>
          <w:szCs w:val="24"/>
        </w:rPr>
      </w:pPr>
      <w:r w:rsidRPr="00154BBC">
        <w:rPr>
          <w:rFonts w:asciiTheme="majorHAnsi" w:hAnsiTheme="majorHAnsi"/>
          <w:sz w:val="24"/>
          <w:szCs w:val="24"/>
        </w:rPr>
        <w:t>! – Értelmileg min gondolkodtam el, mit értettem meg?</w:t>
      </w:r>
    </w:p>
    <w:p w14:paraId="3740F05D" w14:textId="77777777" w:rsidR="00154BBC" w:rsidRPr="00154BBC" w:rsidRDefault="00154BBC" w:rsidP="00154BBC">
      <w:pPr>
        <w:pStyle w:val="Listaszerbekezds"/>
        <w:spacing w:after="0" w:line="240" w:lineRule="auto"/>
        <w:jc w:val="both"/>
        <w:rPr>
          <w:rFonts w:asciiTheme="majorHAnsi" w:hAnsiTheme="majorHAnsi"/>
          <w:sz w:val="24"/>
          <w:szCs w:val="24"/>
        </w:rPr>
      </w:pPr>
      <w:r w:rsidRPr="00154BBC">
        <w:rPr>
          <w:rFonts w:asciiTheme="majorHAnsi" w:hAnsiTheme="majorHAnsi"/>
          <w:sz w:val="24"/>
          <w:szCs w:val="24"/>
        </w:rPr>
        <w:t>? – Milyen kérdés, kétely merült fel bennem?</w:t>
      </w:r>
    </w:p>
    <w:p w14:paraId="5151F9EC" w14:textId="77777777" w:rsidR="00154BBC" w:rsidRPr="00154BBC" w:rsidRDefault="00154BBC" w:rsidP="00154BBC">
      <w:pPr>
        <w:pStyle w:val="Listaszerbekezds"/>
        <w:spacing w:after="0" w:line="240" w:lineRule="auto"/>
        <w:jc w:val="both"/>
        <w:rPr>
          <w:rFonts w:asciiTheme="majorHAnsi" w:hAnsiTheme="majorHAnsi"/>
          <w:sz w:val="24"/>
          <w:szCs w:val="24"/>
        </w:rPr>
      </w:pPr>
      <w:r w:rsidRPr="00154BBC">
        <w:rPr>
          <w:rFonts w:asciiTheme="majorHAnsi" w:hAnsiTheme="majorHAnsi"/>
          <w:sz w:val="24"/>
          <w:szCs w:val="24"/>
        </w:rPr>
        <w:t>Egy papírra írhatnak fel egy szívet, felkiáltó jelet és kérdőjelet, majd magukban csendben visszaidézhetik így a témát, mielőtt belekezdünk a beszélgetésbe.</w:t>
      </w:r>
    </w:p>
    <w:p w14:paraId="50EDC047" w14:textId="77777777" w:rsidR="00154BBC" w:rsidRPr="00154BBC" w:rsidRDefault="00154BBC" w:rsidP="00154BBC">
      <w:pPr>
        <w:pStyle w:val="Listaszerbekezds"/>
        <w:numPr>
          <w:ilvl w:val="0"/>
          <w:numId w:val="2"/>
        </w:numPr>
        <w:spacing w:after="0" w:line="240" w:lineRule="auto"/>
        <w:jc w:val="both"/>
        <w:rPr>
          <w:rFonts w:asciiTheme="majorHAnsi" w:hAnsiTheme="majorHAnsi"/>
          <w:sz w:val="24"/>
          <w:szCs w:val="24"/>
        </w:rPr>
      </w:pPr>
      <w:r w:rsidRPr="00154BBC">
        <w:rPr>
          <w:rFonts w:asciiTheme="majorHAnsi" w:hAnsiTheme="majorHAnsi"/>
          <w:b/>
          <w:sz w:val="24"/>
          <w:szCs w:val="24"/>
        </w:rPr>
        <w:t xml:space="preserve">Bevésődés: </w:t>
      </w:r>
      <w:r w:rsidRPr="00154BBC">
        <w:rPr>
          <w:rFonts w:asciiTheme="majorHAnsi" w:hAnsiTheme="majorHAnsi"/>
          <w:sz w:val="24"/>
          <w:szCs w:val="24"/>
        </w:rPr>
        <w:t>Az adott témában elhangzott igazságoknak, Jézus és az Egyház tanításának mélyebb megértetése és elsajátítása továbbá a csoporttagok életére való aktualizálása, személyesebbé tétele. A felmerülő kérdések, kételyek tisztázása.</w:t>
      </w:r>
    </w:p>
    <w:p w14:paraId="4BF65310" w14:textId="77777777" w:rsidR="00154BBC" w:rsidRPr="00154BBC" w:rsidRDefault="00154BBC" w:rsidP="00154BBC">
      <w:pPr>
        <w:pStyle w:val="Listaszerbekezds"/>
        <w:numPr>
          <w:ilvl w:val="0"/>
          <w:numId w:val="2"/>
        </w:numPr>
        <w:spacing w:after="0" w:line="240" w:lineRule="auto"/>
        <w:jc w:val="both"/>
        <w:rPr>
          <w:rFonts w:asciiTheme="majorHAnsi" w:hAnsiTheme="majorHAnsi"/>
          <w:sz w:val="24"/>
          <w:szCs w:val="24"/>
        </w:rPr>
      </w:pPr>
      <w:r w:rsidRPr="00154BBC">
        <w:rPr>
          <w:rFonts w:asciiTheme="majorHAnsi" w:hAnsiTheme="majorHAnsi"/>
          <w:b/>
          <w:sz w:val="24"/>
          <w:szCs w:val="24"/>
        </w:rPr>
        <w:t xml:space="preserve">Kapcsolatépítés: </w:t>
      </w:r>
      <w:r w:rsidRPr="00154BBC">
        <w:rPr>
          <w:rFonts w:asciiTheme="majorHAnsi" w:hAnsiTheme="majorHAnsi"/>
          <w:sz w:val="24"/>
          <w:szCs w:val="24"/>
        </w:rPr>
        <w:t>A csoport tagjai közti mélyebb kommunikáció és kapcsolódások elősegítése, továbbá a csoportkohézió erősítése.</w:t>
      </w:r>
    </w:p>
    <w:p w14:paraId="43DD5C89" w14:textId="77777777" w:rsidR="00154BBC" w:rsidRPr="00154BBC" w:rsidRDefault="00154BBC" w:rsidP="00154BBC">
      <w:pPr>
        <w:jc w:val="both"/>
        <w:rPr>
          <w:rFonts w:asciiTheme="majorHAnsi" w:hAnsiTheme="majorHAnsi"/>
          <w:szCs w:val="24"/>
        </w:rPr>
      </w:pPr>
      <w:r w:rsidRPr="00154BBC">
        <w:rPr>
          <w:rFonts w:asciiTheme="majorHAnsi" w:hAnsiTheme="majorHAnsi"/>
          <w:szCs w:val="24"/>
        </w:rPr>
        <w:t>Most a találkozón, egyszeri alkalommal összeverődött kiscsoport vezetésével foglalkozunk, ahol nem állhatunk a csoporttagjaink mellett egy héten keresztül, hanem lehet, hogy akkor látjuk először és utoljára. Most nem beszélünk az ima és a játék szerepéről, csak a beszélgetésről.</w:t>
      </w:r>
    </w:p>
    <w:p w14:paraId="1E33D7CD" w14:textId="77777777" w:rsidR="00154BBC" w:rsidRPr="00154BBC" w:rsidRDefault="00154BBC" w:rsidP="00154BBC">
      <w:pPr>
        <w:jc w:val="both"/>
        <w:rPr>
          <w:rFonts w:asciiTheme="majorHAnsi" w:hAnsiTheme="majorHAnsi"/>
          <w:szCs w:val="24"/>
        </w:rPr>
      </w:pPr>
      <w:r w:rsidRPr="00154BBC">
        <w:rPr>
          <w:rFonts w:asciiTheme="majorHAnsi" w:hAnsiTheme="majorHAnsi"/>
          <w:szCs w:val="24"/>
        </w:rPr>
        <w:t>Mivel a régiós találkozók célja hitmélyítés és hitébresztés, ezért minden témát Isten szemén keresztül akarunk szemlélni, ezért a csoportbeszélgetés elején vagy azt megelőzően meg kell hívni a Szentlelket, hogy Ő legyen a beszélgetésvezető esetleg „vitavezető”, aki „meggyőzi a világot… az igazságról” (</w:t>
      </w:r>
      <w:proofErr w:type="spellStart"/>
      <w:r w:rsidRPr="00154BBC">
        <w:rPr>
          <w:rFonts w:asciiTheme="majorHAnsi" w:hAnsiTheme="majorHAnsi"/>
          <w:szCs w:val="24"/>
        </w:rPr>
        <w:t>Jn</w:t>
      </w:r>
      <w:proofErr w:type="spellEnd"/>
      <w:r w:rsidRPr="00154BBC">
        <w:rPr>
          <w:rFonts w:asciiTheme="majorHAnsi" w:hAnsiTheme="majorHAnsi"/>
          <w:szCs w:val="24"/>
        </w:rPr>
        <w:t xml:space="preserve"> 16,8). A csoportvezető tanúi helyzetben van. Nem demokratikus véleményütköztetésre van hívva, hanem arra, hogy jó kérdésekkel és Jézusi szolgálattal bábáskodva előhívja a csoporttagokból az Isten utáni vágyat, a szívük mélyén számukra feltárulkozó igazságot, a hitükkel kapcsolatos elakadásokat és gyógyulásra szoruló területeket. A csoportvezető apostol (=küldött). A feladata az, hogy azt az igazságot és hitet adja át, amit rábízott Jézus és az Egyház. A csoportvezető az Egyház megbízásában az atyák és a </w:t>
      </w:r>
      <w:proofErr w:type="spellStart"/>
      <w:r w:rsidRPr="00154BBC">
        <w:rPr>
          <w:rFonts w:asciiTheme="majorHAnsi" w:hAnsiTheme="majorHAnsi"/>
          <w:szCs w:val="24"/>
        </w:rPr>
        <w:t>katekéták</w:t>
      </w:r>
      <w:proofErr w:type="spellEnd"/>
      <w:r w:rsidRPr="00154BBC">
        <w:rPr>
          <w:rFonts w:asciiTheme="majorHAnsi" w:hAnsiTheme="majorHAnsi"/>
          <w:szCs w:val="24"/>
        </w:rPr>
        <w:t xml:space="preserve"> munkáját segíti, ezért mindig alaposan fel kell készülnie az adott témából, hogy az Egyház tanítását hozzáértő módon képviselje. Ha olyan kérdés jön elő, mely meghaladja kompetenciáját, akkor csoportvezető társa segítségével hívja be a kiscsoportba a jelenlévő atyák vagy hitoktatók valamelyikét a kérdés megválaszolásának idejére (végszükségben küldje hozzá a kérdezőt). Fontos, hogy olyan légkört teremtsen, melyben kimondhatóak a személyes érintettségek és az esetleges kételyek is, de a megértés vágyának és nem a terméketlen lázadozásnak az igényével. Fontos, hogy senki ne érezze elítélve magát amiatt, hogy úton levőnek, keresőnek bizonyul vagy olyan érzést fejez ki, melyet látszólag nem „illik”. Az is fontos azonban, hogy ha valaki tudatosan maga mellé akarja állítani a csoporttagokat az Egyház tanításával szemben, akkor jelezni kell, hogy nem erre kötöttünk szövetséget, nem erre vállalkoztunk a kiscsoport elején. Ha erre nem „szerződtünk” akkor azt kell elmondani, hogy a találkozónk célja épp az ellenkezője, annak, ami itt történik, vagyis: a szívünk és értelmünk </w:t>
      </w:r>
      <w:r w:rsidRPr="00154BBC">
        <w:rPr>
          <w:rFonts w:asciiTheme="majorHAnsi" w:hAnsiTheme="majorHAnsi"/>
          <w:szCs w:val="24"/>
        </w:rPr>
        <w:lastRenderedPageBreak/>
        <w:t>megnyerése a krisztusi igazságok számára. A kételyekre és kérdésekre vonatkozó reflexiós kérdést csak akkor tegye fel a csoportvezető, ha komolyan felkészült a témából és ő maga szilárdan áll az adott hitkérdésben vagy, ha behív ilyen személyt a kérdések tisztázásának idejére.</w:t>
      </w:r>
    </w:p>
    <w:p w14:paraId="45EA99C1" w14:textId="77777777" w:rsidR="00154BBC" w:rsidRPr="00154BBC" w:rsidRDefault="00154BBC" w:rsidP="00154BBC">
      <w:pPr>
        <w:jc w:val="both"/>
        <w:rPr>
          <w:rFonts w:asciiTheme="majorHAnsi" w:hAnsiTheme="majorHAnsi"/>
          <w:szCs w:val="24"/>
        </w:rPr>
      </w:pPr>
    </w:p>
    <w:p w14:paraId="5419697D" w14:textId="77777777" w:rsidR="00154BBC" w:rsidRPr="00154BBC" w:rsidRDefault="00154BBC" w:rsidP="00154BBC">
      <w:pPr>
        <w:jc w:val="center"/>
        <w:rPr>
          <w:rFonts w:asciiTheme="majorHAnsi" w:hAnsiTheme="majorHAnsi"/>
          <w:b/>
          <w:szCs w:val="24"/>
        </w:rPr>
      </w:pPr>
      <w:r w:rsidRPr="00154BBC">
        <w:rPr>
          <w:rFonts w:asciiTheme="majorHAnsi" w:hAnsiTheme="majorHAnsi"/>
          <w:b/>
          <w:szCs w:val="24"/>
        </w:rPr>
        <w:t>CSOPORTSZERZŐDÉS</w:t>
      </w:r>
    </w:p>
    <w:p w14:paraId="6DF0BB39" w14:textId="77777777" w:rsidR="00154BBC" w:rsidRPr="00154BBC" w:rsidRDefault="00154BBC" w:rsidP="00154BBC">
      <w:pPr>
        <w:jc w:val="both"/>
        <w:rPr>
          <w:rFonts w:asciiTheme="majorHAnsi" w:hAnsiTheme="majorHAnsi"/>
          <w:szCs w:val="24"/>
        </w:rPr>
      </w:pPr>
    </w:p>
    <w:p w14:paraId="474B593E" w14:textId="77777777" w:rsidR="00154BBC" w:rsidRPr="00154BBC" w:rsidRDefault="00154BBC" w:rsidP="00154BBC">
      <w:pPr>
        <w:jc w:val="both"/>
        <w:rPr>
          <w:rFonts w:asciiTheme="majorHAnsi" w:hAnsiTheme="majorHAnsi"/>
          <w:szCs w:val="24"/>
        </w:rPr>
      </w:pPr>
      <w:r w:rsidRPr="00154BBC">
        <w:rPr>
          <w:rFonts w:asciiTheme="majorHAnsi" w:hAnsiTheme="majorHAnsi"/>
          <w:szCs w:val="24"/>
        </w:rPr>
        <w:t>A csoport elején szerződni kell, vagyis minden csoporttagnak vállalnia kell a következőket:</w:t>
      </w:r>
    </w:p>
    <w:p w14:paraId="30AB69C7" w14:textId="77777777" w:rsidR="00154BBC" w:rsidRPr="00154BBC" w:rsidRDefault="00154BBC" w:rsidP="00154BBC">
      <w:pPr>
        <w:pStyle w:val="Listaszerbekezds"/>
        <w:numPr>
          <w:ilvl w:val="0"/>
          <w:numId w:val="3"/>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 xml:space="preserve">Nem minősítünk: </w:t>
      </w:r>
      <w:r w:rsidRPr="00154BBC">
        <w:rPr>
          <w:rFonts w:asciiTheme="majorHAnsi" w:eastAsia="Times New Roman" w:hAnsiTheme="majorHAnsi"/>
          <w:sz w:val="24"/>
          <w:szCs w:val="24"/>
          <w:lang w:eastAsia="hu-HU"/>
        </w:rPr>
        <w:t>Véleményünket a másik személy minősítése nélkül mondjuk ki. Fontos, hogy érzésekkel nem vitatkozunk; bárki bármit érezhet ez szíve joga, még ha ez nem is kellemes, de érzés nem lehet vita tárgya, pl. így: „De ez nem lehet, nem érezheted így!”.</w:t>
      </w:r>
    </w:p>
    <w:p w14:paraId="3B05D15B" w14:textId="77777777" w:rsidR="00154BBC" w:rsidRPr="00154BBC" w:rsidRDefault="00154BBC" w:rsidP="00154BBC">
      <w:pPr>
        <w:pStyle w:val="Listaszerbekezds"/>
        <w:numPr>
          <w:ilvl w:val="0"/>
          <w:numId w:val="3"/>
        </w:numPr>
        <w:spacing w:after="0" w:line="240" w:lineRule="auto"/>
        <w:jc w:val="both"/>
        <w:rPr>
          <w:rFonts w:asciiTheme="majorHAnsi" w:eastAsia="Times New Roman" w:hAnsiTheme="majorHAnsi"/>
          <w:bCs/>
          <w:sz w:val="24"/>
          <w:szCs w:val="24"/>
          <w:lang w:eastAsia="hu-HU"/>
        </w:rPr>
      </w:pPr>
      <w:r w:rsidRPr="00154BBC">
        <w:rPr>
          <w:rFonts w:asciiTheme="majorHAnsi" w:eastAsia="Times New Roman" w:hAnsiTheme="majorHAnsi"/>
          <w:b/>
          <w:bCs/>
          <w:sz w:val="24"/>
          <w:szCs w:val="24"/>
          <w:lang w:eastAsia="hu-HU"/>
        </w:rPr>
        <w:t>Hit- és erkölcsi igazságokról nem vitatkozunk</w:t>
      </w:r>
      <w:r w:rsidRPr="00154BBC">
        <w:rPr>
          <w:rFonts w:asciiTheme="majorHAnsi" w:eastAsia="Times New Roman" w:hAnsiTheme="majorHAnsi"/>
          <w:bCs/>
          <w:sz w:val="24"/>
          <w:szCs w:val="24"/>
          <w:lang w:eastAsia="hu-HU"/>
        </w:rPr>
        <w:t xml:space="preserve">, de megélt tapasztalatainkat, kételyeinket, kérdéseinket a mélyebb megértés vágyával elmondjuk. Ez a csoport egy témafeldolgozó csoport. Azért vagyunk együtt, hogy segítsünk egymásnak közelebb hozni személyes életünkhöz az előadás témáját és mélyebben elsajátítani az abban foglalt (hit- és erkölcsi) igazságokat. </w:t>
      </w:r>
    </w:p>
    <w:p w14:paraId="693D76A2" w14:textId="77777777" w:rsidR="00154BBC" w:rsidRPr="00154BBC" w:rsidRDefault="00154BBC" w:rsidP="00154BBC">
      <w:pPr>
        <w:pStyle w:val="Listaszerbekezds"/>
        <w:numPr>
          <w:ilvl w:val="0"/>
          <w:numId w:val="3"/>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Mindenki szabadon dönthet arról, hogy mit ad magából a csoportnak</w:t>
      </w:r>
    </w:p>
    <w:p w14:paraId="75FD183D" w14:textId="77777777" w:rsidR="00154BBC" w:rsidRPr="00154BBC" w:rsidRDefault="00154BBC" w:rsidP="00154BBC">
      <w:pPr>
        <w:ind w:firstLine="708"/>
        <w:jc w:val="both"/>
        <w:rPr>
          <w:rFonts w:asciiTheme="majorHAnsi" w:eastAsia="Times New Roman" w:hAnsiTheme="majorHAnsi"/>
          <w:szCs w:val="24"/>
        </w:rPr>
      </w:pPr>
      <w:r w:rsidRPr="00154BBC">
        <w:rPr>
          <w:rFonts w:asciiTheme="majorHAnsi" w:eastAsia="Times New Roman" w:hAnsiTheme="majorHAnsi"/>
          <w:szCs w:val="24"/>
        </w:rPr>
        <w:t>Senkit sem kényszerítünk semmire, őszintén adhatom magamat.</w:t>
      </w:r>
    </w:p>
    <w:p w14:paraId="0997D1E0" w14:textId="77777777" w:rsidR="00154BBC" w:rsidRPr="00154BBC" w:rsidRDefault="00154BBC" w:rsidP="00154BBC">
      <w:pPr>
        <w:pStyle w:val="Listaszerbekezds"/>
        <w:numPr>
          <w:ilvl w:val="0"/>
          <w:numId w:val="3"/>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 xml:space="preserve">Szigorú diszkréció a csoportban elhangzottakról: </w:t>
      </w:r>
      <w:r w:rsidRPr="00154BBC">
        <w:rPr>
          <w:rFonts w:asciiTheme="majorHAnsi" w:eastAsia="Times New Roman" w:hAnsiTheme="majorHAnsi"/>
          <w:sz w:val="24"/>
          <w:szCs w:val="24"/>
          <w:lang w:eastAsia="hu-HU"/>
        </w:rPr>
        <w:t>Csak ennek a biztos tudatában nyílhatok meg.</w:t>
      </w:r>
    </w:p>
    <w:p w14:paraId="205B3FA4"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xml:space="preserve">A csoportvezető kérje meg a tagokat, hogy pl. kézfeltétellel jelezze, aki vállalja ezeket. </w:t>
      </w:r>
    </w:p>
    <w:p w14:paraId="67A53212" w14:textId="77777777" w:rsidR="00154BBC" w:rsidRPr="00154BBC" w:rsidRDefault="00154BBC" w:rsidP="00154BBC">
      <w:pPr>
        <w:pStyle w:val="Listaszerbekezds"/>
        <w:spacing w:after="0" w:line="240" w:lineRule="auto"/>
        <w:ind w:left="735"/>
        <w:jc w:val="both"/>
        <w:rPr>
          <w:rFonts w:asciiTheme="majorHAnsi" w:eastAsia="Times New Roman" w:hAnsiTheme="majorHAnsi"/>
          <w:sz w:val="24"/>
          <w:szCs w:val="24"/>
          <w:lang w:eastAsia="hu-HU"/>
        </w:rPr>
      </w:pPr>
    </w:p>
    <w:p w14:paraId="477EBEEB" w14:textId="77777777" w:rsidR="00154BBC" w:rsidRPr="00154BBC" w:rsidRDefault="00154BBC" w:rsidP="00154BBC">
      <w:pPr>
        <w:jc w:val="center"/>
        <w:rPr>
          <w:rFonts w:asciiTheme="majorHAnsi" w:eastAsia="Times New Roman" w:hAnsiTheme="majorHAnsi"/>
          <w:b/>
          <w:szCs w:val="24"/>
        </w:rPr>
      </w:pPr>
      <w:r w:rsidRPr="00154BBC">
        <w:rPr>
          <w:rFonts w:asciiTheme="majorHAnsi" w:eastAsia="Times New Roman" w:hAnsiTheme="majorHAnsi"/>
          <w:b/>
          <w:szCs w:val="24"/>
        </w:rPr>
        <w:t>TÉMAKIFEJTŐ CSOPORT NÉLKÜLÖZHETETLEN ELEMEI</w:t>
      </w:r>
    </w:p>
    <w:p w14:paraId="646F2A2A" w14:textId="77777777" w:rsidR="00154BBC" w:rsidRPr="00154BBC" w:rsidRDefault="00154BBC" w:rsidP="00154BBC">
      <w:pPr>
        <w:jc w:val="both"/>
        <w:rPr>
          <w:rFonts w:asciiTheme="majorHAnsi" w:eastAsia="Times New Roman" w:hAnsiTheme="majorHAnsi"/>
          <w:b/>
          <w:szCs w:val="24"/>
        </w:rPr>
      </w:pPr>
    </w:p>
    <w:p w14:paraId="17B18393" w14:textId="77777777" w:rsidR="00154BBC" w:rsidRPr="00154BBC" w:rsidRDefault="00154BBC" w:rsidP="00154BBC">
      <w:pPr>
        <w:jc w:val="both"/>
        <w:rPr>
          <w:rFonts w:asciiTheme="majorHAnsi" w:hAnsiTheme="majorHAnsi" w:cs="Times New Roman"/>
          <w:szCs w:val="24"/>
        </w:rPr>
      </w:pPr>
      <w:r w:rsidRPr="00154BBC">
        <w:rPr>
          <w:rFonts w:asciiTheme="majorHAnsi" w:hAnsiTheme="majorHAnsi" w:cs="Times New Roman"/>
          <w:b/>
          <w:szCs w:val="24"/>
        </w:rPr>
        <w:t xml:space="preserve">1. A csoportvezető segítse a </w:t>
      </w:r>
      <w:proofErr w:type="spellStart"/>
      <w:r w:rsidRPr="00154BBC">
        <w:rPr>
          <w:rFonts w:asciiTheme="majorHAnsi" w:hAnsiTheme="majorHAnsi" w:cs="Times New Roman"/>
          <w:b/>
          <w:szCs w:val="24"/>
        </w:rPr>
        <w:t>mentalizációt</w:t>
      </w:r>
      <w:proofErr w:type="spellEnd"/>
      <w:r w:rsidRPr="00154BBC">
        <w:rPr>
          <w:rFonts w:asciiTheme="majorHAnsi" w:hAnsiTheme="majorHAnsi" w:cs="Times New Roman"/>
          <w:b/>
          <w:szCs w:val="24"/>
        </w:rPr>
        <w:t xml:space="preserve"> a beszélgetés elején: </w:t>
      </w:r>
      <w:r w:rsidRPr="00154BBC">
        <w:rPr>
          <w:rFonts w:asciiTheme="majorHAnsi" w:hAnsiTheme="majorHAnsi" w:cs="Times New Roman"/>
          <w:szCs w:val="24"/>
        </w:rPr>
        <w:t xml:space="preserve">valamilyen módszerrel segítsen visszaidézni a hallott előadás főbb pontjait. Pl. hagy 2 perc csendet. Vagy </w:t>
      </w:r>
      <w:proofErr w:type="gramStart"/>
      <w:r w:rsidRPr="00154BBC">
        <w:rPr>
          <w:rFonts w:asciiTheme="majorHAnsi" w:hAnsiTheme="majorHAnsi" w:cs="Times New Roman"/>
          <w:szCs w:val="24"/>
        </w:rPr>
        <w:t>összefoglalja</w:t>
      </w:r>
      <w:proofErr w:type="gramEnd"/>
      <w:r w:rsidRPr="00154BBC">
        <w:rPr>
          <w:rFonts w:asciiTheme="majorHAnsi" w:hAnsiTheme="majorHAnsi" w:cs="Times New Roman"/>
          <w:szCs w:val="24"/>
        </w:rPr>
        <w:t xml:space="preserve"> és saját szavaival kiegészíti a főbb pontokat, miről is volt szó. Főleg azokra fókuszálva, amit a csoportbeszélgetésben szeretne/kellene tovább mélyítenie.</w:t>
      </w:r>
    </w:p>
    <w:p w14:paraId="10114A9D" w14:textId="77777777" w:rsidR="00154BBC" w:rsidRPr="00154BBC" w:rsidRDefault="00154BBC" w:rsidP="00154BBC">
      <w:pPr>
        <w:jc w:val="both"/>
        <w:rPr>
          <w:rFonts w:asciiTheme="majorHAnsi" w:hAnsiTheme="majorHAnsi" w:cs="Times New Roman"/>
          <w:szCs w:val="24"/>
        </w:rPr>
      </w:pPr>
      <w:r w:rsidRPr="00154BBC">
        <w:rPr>
          <w:rFonts w:asciiTheme="majorHAnsi" w:hAnsiTheme="majorHAnsi" w:cs="Times New Roman"/>
          <w:b/>
          <w:szCs w:val="24"/>
        </w:rPr>
        <w:t xml:space="preserve">2. </w:t>
      </w:r>
      <w:r w:rsidRPr="00154BBC">
        <w:rPr>
          <w:rFonts w:asciiTheme="majorHAnsi" w:eastAsia="Times New Roman" w:hAnsiTheme="majorHAnsi"/>
          <w:b/>
          <w:szCs w:val="24"/>
        </w:rPr>
        <w:t>Legyen tanúsága a beszélgetésnek</w:t>
      </w:r>
    </w:p>
    <w:p w14:paraId="026822F5"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xml:space="preserve">Lehetőleg legyen gyakorlati következménye a beszélgetésnek, ezért </w:t>
      </w:r>
      <w:proofErr w:type="gramStart"/>
      <w:r w:rsidRPr="00154BBC">
        <w:rPr>
          <w:rFonts w:asciiTheme="majorHAnsi" w:eastAsia="Times New Roman" w:hAnsiTheme="majorHAnsi"/>
          <w:szCs w:val="24"/>
        </w:rPr>
        <w:t>jó</w:t>
      </w:r>
      <w:proofErr w:type="gramEnd"/>
      <w:r w:rsidRPr="00154BBC">
        <w:rPr>
          <w:rFonts w:asciiTheme="majorHAnsi" w:eastAsia="Times New Roman" w:hAnsiTheme="majorHAnsi"/>
          <w:szCs w:val="24"/>
        </w:rPr>
        <w:t xml:space="preserve"> ha a beszélgetés terelője tudja, merre szeretné vinni a témát, mit akar belőle kihozni és ismeri is azt. Sok találkozón előre meg van adva, hogy mi az, amit feltétlenül el kellene mélyíteni a témából a csoportban.</w:t>
      </w:r>
    </w:p>
    <w:p w14:paraId="7011D423" w14:textId="77777777" w:rsidR="00154BBC" w:rsidRPr="00154BBC" w:rsidRDefault="00154BBC" w:rsidP="00154BBC">
      <w:pPr>
        <w:jc w:val="both"/>
        <w:rPr>
          <w:rFonts w:asciiTheme="majorHAnsi" w:hAnsiTheme="majorHAnsi" w:cs="Times New Roman"/>
          <w:szCs w:val="24"/>
        </w:rPr>
      </w:pPr>
      <w:r w:rsidRPr="00154BBC">
        <w:rPr>
          <w:rFonts w:asciiTheme="majorHAnsi" w:hAnsiTheme="majorHAnsi" w:cs="Times New Roman"/>
          <w:b/>
          <w:szCs w:val="24"/>
        </w:rPr>
        <w:t xml:space="preserve">3. Vélemények, gondolatok szintjéről fontos eljutni az érzések szintjére: </w:t>
      </w:r>
      <w:r w:rsidRPr="00154BBC">
        <w:rPr>
          <w:rFonts w:asciiTheme="majorHAnsi" w:hAnsiTheme="majorHAnsi" w:cs="Times New Roman"/>
          <w:szCs w:val="24"/>
        </w:rPr>
        <w:t xml:space="preserve">Segíthet a bemélyítésre az egyszerű kérdés: </w:t>
      </w:r>
      <w:r w:rsidRPr="00154BBC">
        <w:rPr>
          <w:rFonts w:asciiTheme="majorHAnsi" w:hAnsiTheme="majorHAnsi" w:cs="Times New Roman"/>
          <w:b/>
          <w:i/>
          <w:szCs w:val="24"/>
        </w:rPr>
        <w:t xml:space="preserve">Miért fontos ez neked? Mit érzel, amikor ezt hallod? </w:t>
      </w:r>
      <w:proofErr w:type="gramStart"/>
      <w:r w:rsidRPr="00154BBC">
        <w:rPr>
          <w:rFonts w:asciiTheme="majorHAnsi" w:hAnsiTheme="majorHAnsi" w:cs="Times New Roman"/>
          <w:b/>
          <w:i/>
          <w:szCs w:val="24"/>
        </w:rPr>
        <w:t>stb.</w:t>
      </w:r>
      <w:proofErr w:type="gramEnd"/>
      <w:r w:rsidRPr="00154BBC">
        <w:rPr>
          <w:rFonts w:asciiTheme="majorHAnsi" w:hAnsiTheme="majorHAnsi" w:cs="Times New Roman"/>
          <w:szCs w:val="24"/>
        </w:rPr>
        <w:t xml:space="preserve"> </w:t>
      </w:r>
    </w:p>
    <w:p w14:paraId="77043953" w14:textId="77777777" w:rsidR="00154BBC" w:rsidRPr="00154BBC" w:rsidRDefault="00154BBC" w:rsidP="00154BBC">
      <w:pPr>
        <w:jc w:val="both"/>
        <w:rPr>
          <w:rFonts w:asciiTheme="majorHAnsi" w:hAnsiTheme="majorHAnsi" w:cs="Times New Roman"/>
          <w:szCs w:val="24"/>
        </w:rPr>
      </w:pPr>
      <w:r w:rsidRPr="00154BBC">
        <w:rPr>
          <w:rFonts w:asciiTheme="majorHAnsi" w:hAnsiTheme="majorHAnsi" w:cs="Times New Roman"/>
          <w:b/>
          <w:szCs w:val="24"/>
        </w:rPr>
        <w:t xml:space="preserve">4. Kulcsfontosságú a jó kérdezéstechnika: </w:t>
      </w:r>
      <w:r w:rsidRPr="00154BBC">
        <w:rPr>
          <w:rFonts w:asciiTheme="majorHAnsi" w:hAnsiTheme="majorHAnsi" w:cs="Times New Roman"/>
          <w:szCs w:val="24"/>
        </w:rPr>
        <w:t>Kerüljük az eldöntendő kérdéseket. A jó kérdés asszociációkat kelt, személyes kapcsolódási pontokat kínál vagy véleményalkotásra szólít, vagyis meggyőződéseket hív elő. A nyitott kérdések vagy befejezetlen mondatok inspirálóak lehetnek.</w:t>
      </w:r>
    </w:p>
    <w:p w14:paraId="78182A99"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b/>
          <w:szCs w:val="24"/>
        </w:rPr>
        <w:t xml:space="preserve">8. Jól időzítve mondjuk el saját tanúságtételünket: </w:t>
      </w:r>
      <w:r w:rsidRPr="00154BBC">
        <w:rPr>
          <w:rFonts w:asciiTheme="majorHAnsi" w:eastAsia="Times New Roman" w:hAnsiTheme="majorHAnsi"/>
          <w:szCs w:val="24"/>
        </w:rPr>
        <w:t>jól előkészített helyen, előre felkészülve a téma személyes életünkben való fontosságáról feltétlen beszéljünk.</w:t>
      </w:r>
    </w:p>
    <w:p w14:paraId="52271CC0"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b/>
          <w:szCs w:val="24"/>
        </w:rPr>
        <w:t>9. Foglaljuk össze az Egyház tanítását</w:t>
      </w:r>
      <w:r w:rsidRPr="00154BBC">
        <w:rPr>
          <w:rFonts w:asciiTheme="majorHAnsi" w:eastAsia="Times New Roman" w:hAnsiTheme="majorHAnsi"/>
          <w:szCs w:val="24"/>
        </w:rPr>
        <w:t>. Legjobb, ha az Ő megszólalásaik aláhúzásával és kiegészített elismétlésével tudjuk ezt megtenni, beszélgetésünk végén. A bábáskodás művészete a kérdezve tanítás, vagyis, amikor belőlük húzzuk ki az igazságot és a végén azt erősíthetjük meg - ez a legjobb témavezetés. De van, amikor nem tart ott még a csoport és ilyenkor van a csoportvezetőnek egy minimális tanítói szerepe, s el kell mondania, hogy mi Jézus tanítása a kérdésben és miért fontos az, hogyan élhető, ha a csoportból nem jött elő az.</w:t>
      </w:r>
      <w:r w:rsidRPr="00154BBC">
        <w:rPr>
          <w:rFonts w:asciiTheme="majorHAnsi" w:eastAsia="Times New Roman" w:hAnsiTheme="majorHAnsi"/>
          <w:b/>
          <w:szCs w:val="24"/>
        </w:rPr>
        <w:t xml:space="preserve"> </w:t>
      </w:r>
      <w:r w:rsidRPr="00154BBC">
        <w:rPr>
          <w:rFonts w:asciiTheme="majorHAnsi" w:eastAsia="Times New Roman" w:hAnsiTheme="majorHAnsi"/>
          <w:szCs w:val="24"/>
        </w:rPr>
        <w:t>Fontos, hogy a csoportvezető ne egy második előadás tartson, de taníthat.</w:t>
      </w:r>
    </w:p>
    <w:p w14:paraId="4186E49E" w14:textId="77777777" w:rsidR="00154BBC" w:rsidRPr="00154BBC" w:rsidRDefault="00154BBC" w:rsidP="00154BBC">
      <w:pPr>
        <w:jc w:val="both"/>
        <w:rPr>
          <w:rFonts w:asciiTheme="majorHAnsi" w:eastAsia="Times New Roman" w:hAnsiTheme="majorHAnsi"/>
          <w:b/>
          <w:szCs w:val="24"/>
        </w:rPr>
      </w:pPr>
    </w:p>
    <w:p w14:paraId="6EFD4654" w14:textId="77777777" w:rsidR="00154BBC" w:rsidRPr="00154BBC" w:rsidRDefault="00154BBC" w:rsidP="00154BBC">
      <w:pPr>
        <w:jc w:val="center"/>
        <w:rPr>
          <w:rFonts w:asciiTheme="majorHAnsi" w:eastAsia="Times New Roman" w:hAnsiTheme="majorHAnsi"/>
          <w:b/>
          <w:szCs w:val="24"/>
        </w:rPr>
      </w:pPr>
      <w:r w:rsidRPr="00154BBC">
        <w:rPr>
          <w:rFonts w:asciiTheme="majorHAnsi" w:eastAsia="Times New Roman" w:hAnsiTheme="majorHAnsi"/>
          <w:b/>
          <w:szCs w:val="24"/>
        </w:rPr>
        <w:t xml:space="preserve">AMIT </w:t>
      </w:r>
      <w:proofErr w:type="gramStart"/>
      <w:r w:rsidRPr="00154BBC">
        <w:rPr>
          <w:rFonts w:asciiTheme="majorHAnsi" w:eastAsia="Times New Roman" w:hAnsiTheme="majorHAnsi"/>
          <w:b/>
          <w:szCs w:val="24"/>
        </w:rPr>
        <w:t>A</w:t>
      </w:r>
      <w:proofErr w:type="gramEnd"/>
      <w:r w:rsidRPr="00154BBC">
        <w:rPr>
          <w:rFonts w:asciiTheme="majorHAnsi" w:eastAsia="Times New Roman" w:hAnsiTheme="majorHAnsi"/>
          <w:b/>
          <w:szCs w:val="24"/>
        </w:rPr>
        <w:t xml:space="preserve"> CSOPORTVEZETŐKNEK TUDATOSÍTANI ÉS MEGTARTATNI ÉRDEMES</w:t>
      </w:r>
    </w:p>
    <w:p w14:paraId="058008EB" w14:textId="77777777" w:rsidR="00154BBC" w:rsidRPr="00154BBC" w:rsidRDefault="00154BBC" w:rsidP="00154BBC">
      <w:pPr>
        <w:jc w:val="both"/>
        <w:rPr>
          <w:rFonts w:asciiTheme="majorHAnsi" w:eastAsia="Times New Roman" w:hAnsiTheme="majorHAnsi"/>
          <w:b/>
          <w:szCs w:val="24"/>
        </w:rPr>
      </w:pPr>
    </w:p>
    <w:p w14:paraId="1BE2D15A"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KHÖÖÖSSSZ</w:t>
      </w:r>
      <w:proofErr w:type="gramStart"/>
      <w:r w:rsidRPr="00154BBC">
        <w:rPr>
          <w:rFonts w:asciiTheme="majorHAnsi" w:eastAsia="Times New Roman" w:hAnsiTheme="majorHAnsi"/>
          <w:b/>
          <w:bCs/>
          <w:sz w:val="24"/>
          <w:szCs w:val="24"/>
          <w:lang w:eastAsia="hu-HU"/>
        </w:rPr>
        <w:t>!!!</w:t>
      </w:r>
      <w:proofErr w:type="gramEnd"/>
    </w:p>
    <w:p w14:paraId="67862317"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xml:space="preserve">Minden megszólalást vagy passzot legalább egy </w:t>
      </w:r>
      <w:proofErr w:type="spellStart"/>
      <w:r w:rsidRPr="00154BBC">
        <w:rPr>
          <w:rFonts w:asciiTheme="majorHAnsi" w:eastAsia="Times New Roman" w:hAnsiTheme="majorHAnsi"/>
          <w:szCs w:val="24"/>
        </w:rPr>
        <w:t>kösszel</w:t>
      </w:r>
      <w:proofErr w:type="spellEnd"/>
      <w:r w:rsidRPr="00154BBC">
        <w:rPr>
          <w:rFonts w:asciiTheme="majorHAnsi" w:eastAsia="Times New Roman" w:hAnsiTheme="majorHAnsi"/>
          <w:szCs w:val="24"/>
        </w:rPr>
        <w:t xml:space="preserve"> jutalmazzunk! Ezzel hagyjuk jóvá még a csendes jelenlét őszinte felvállalását is. </w:t>
      </w:r>
    </w:p>
    <w:p w14:paraId="1FFD0871"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b/>
          <w:sz w:val="24"/>
          <w:szCs w:val="24"/>
          <w:lang w:eastAsia="hu-HU"/>
        </w:rPr>
      </w:pPr>
      <w:r w:rsidRPr="00154BBC">
        <w:rPr>
          <w:rFonts w:asciiTheme="majorHAnsi" w:eastAsia="Times New Roman" w:hAnsiTheme="majorHAnsi"/>
          <w:b/>
          <w:sz w:val="24"/>
          <w:szCs w:val="24"/>
          <w:lang w:eastAsia="hu-HU"/>
        </w:rPr>
        <w:t xml:space="preserve">Egyes megszólalásokban </w:t>
      </w:r>
      <w:proofErr w:type="gramStart"/>
      <w:r w:rsidRPr="00154BBC">
        <w:rPr>
          <w:rFonts w:asciiTheme="majorHAnsi" w:eastAsia="Times New Roman" w:hAnsiTheme="majorHAnsi"/>
          <w:b/>
          <w:sz w:val="24"/>
          <w:szCs w:val="24"/>
          <w:lang w:eastAsia="hu-HU"/>
        </w:rPr>
        <w:t>aláhúzhatunk</w:t>
      </w:r>
      <w:proofErr w:type="gramEnd"/>
      <w:r w:rsidRPr="00154BBC">
        <w:rPr>
          <w:rFonts w:asciiTheme="majorHAnsi" w:eastAsia="Times New Roman" w:hAnsiTheme="majorHAnsi"/>
          <w:b/>
          <w:sz w:val="24"/>
          <w:szCs w:val="24"/>
          <w:lang w:eastAsia="hu-HU"/>
        </w:rPr>
        <w:t xml:space="preserve"> valamit </w:t>
      </w:r>
      <w:r w:rsidRPr="00154BBC">
        <w:rPr>
          <w:rFonts w:asciiTheme="majorHAnsi" w:eastAsia="Times New Roman" w:hAnsiTheme="majorHAnsi"/>
          <w:sz w:val="24"/>
          <w:szCs w:val="24"/>
          <w:lang w:eastAsia="hu-HU"/>
        </w:rPr>
        <w:t>vagy rövid hozzáfűzött gondolattal tovább mélyíthetjük, fejtegethetjük a témát, de ne állandóan, hogy feleltetés ne legyen a csoportbeszélgetésből.</w:t>
      </w:r>
    </w:p>
    <w:p w14:paraId="49399DC8"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b/>
          <w:sz w:val="24"/>
          <w:szCs w:val="24"/>
          <w:lang w:eastAsia="hu-HU"/>
        </w:rPr>
      </w:pPr>
      <w:r w:rsidRPr="00154BBC">
        <w:rPr>
          <w:rFonts w:asciiTheme="majorHAnsi" w:eastAsia="Times New Roman" w:hAnsiTheme="majorHAnsi"/>
          <w:b/>
          <w:sz w:val="24"/>
          <w:szCs w:val="24"/>
          <w:lang w:eastAsia="hu-HU"/>
        </w:rPr>
        <w:lastRenderedPageBreak/>
        <w:t xml:space="preserve">Dicsérettel óvatosan! </w:t>
      </w:r>
      <w:r w:rsidRPr="00154BBC">
        <w:rPr>
          <w:rFonts w:asciiTheme="majorHAnsi" w:eastAsia="Times New Roman" w:hAnsiTheme="majorHAnsi"/>
          <w:sz w:val="24"/>
          <w:szCs w:val="24"/>
          <w:lang w:eastAsia="hu-HU"/>
        </w:rPr>
        <w:t>Vagy mindenkit jutalmazzunk jóváhagyásunkkal, vagy, ha egyes hozzászólásokat kiemelünk, az sose hasson úgy, mintha a többi ehhez képest gyengécske lenne. Inkább úgy mintha egy mozaikot megtaláltunk volna a teljes képhez, amihez mindenki hozzáadhatja a saját mozaik darabkáját.</w:t>
      </w:r>
    </w:p>
    <w:p w14:paraId="4266ED7A"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Egyenrangúak vagyunk, de nem egyformák</w:t>
      </w:r>
    </w:p>
    <w:p w14:paraId="01B149C6"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xml:space="preserve">– Senki sem több, senki sem kevesebb – ez fontos a magunkhoz való viszonyunkban, fontos a félelemmentes légkör megteremtése. Az Egyház hierarchikus testvéri közösség. Egyenrangúak vagyunk, de különböző szerepünk van az Egyházban. Az Egyházban minden feladat egy szolgálat, karizma. Így a vezetés is. Itt a csoportvezetőknek az a feladata, hogy biztosítsák mind a testvéri, elfogadó, mind az egyházias </w:t>
      </w:r>
      <w:proofErr w:type="gramStart"/>
      <w:r w:rsidRPr="00154BBC">
        <w:rPr>
          <w:rFonts w:asciiTheme="majorHAnsi" w:eastAsia="Times New Roman" w:hAnsiTheme="majorHAnsi"/>
          <w:szCs w:val="24"/>
        </w:rPr>
        <w:t>légkört</w:t>
      </w:r>
      <w:proofErr w:type="gramEnd"/>
      <w:r w:rsidRPr="00154BBC">
        <w:rPr>
          <w:rFonts w:asciiTheme="majorHAnsi" w:eastAsia="Times New Roman" w:hAnsiTheme="majorHAnsi"/>
          <w:szCs w:val="24"/>
        </w:rPr>
        <w:t xml:space="preserve"> vagyis a Krisztusra irányultságot, a tanítás tisztaságát és a csoport </w:t>
      </w:r>
      <w:proofErr w:type="spellStart"/>
      <w:r w:rsidRPr="00154BBC">
        <w:rPr>
          <w:rFonts w:asciiTheme="majorHAnsi" w:eastAsia="Times New Roman" w:hAnsiTheme="majorHAnsi"/>
          <w:szCs w:val="24"/>
        </w:rPr>
        <w:t>Jézus-mércéjűségét</w:t>
      </w:r>
      <w:proofErr w:type="spellEnd"/>
      <w:r w:rsidRPr="00154BBC">
        <w:rPr>
          <w:rFonts w:asciiTheme="majorHAnsi" w:eastAsia="Times New Roman" w:hAnsiTheme="majorHAnsi"/>
          <w:szCs w:val="24"/>
        </w:rPr>
        <w:t xml:space="preserve">. </w:t>
      </w:r>
    </w:p>
    <w:p w14:paraId="0967EC5A"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Minden a jelenlevőkre vonatkozik</w:t>
      </w:r>
    </w:p>
    <w:p w14:paraId="72E2EDBE"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Nem olyanokról vitatkozunk, akik nincsenek a csoportban; fontos, hogy a téma személyesen érintse a résztvevőket. Korosztálynak passzoló témakörrel kell készülni!</w:t>
      </w:r>
    </w:p>
    <w:p w14:paraId="06C799F0"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Kerüljük el a racionalizálást</w:t>
      </w:r>
      <w:r w:rsidRPr="00154BBC">
        <w:rPr>
          <w:rFonts w:asciiTheme="majorHAnsi" w:eastAsia="Times New Roman" w:hAnsiTheme="majorHAnsi"/>
          <w:sz w:val="24"/>
          <w:szCs w:val="24"/>
          <w:lang w:eastAsia="hu-HU"/>
        </w:rPr>
        <w:t xml:space="preserve">, hogy a témát csak elméleti szinten </w:t>
      </w:r>
      <w:proofErr w:type="gramStart"/>
      <w:r w:rsidRPr="00154BBC">
        <w:rPr>
          <w:rFonts w:asciiTheme="majorHAnsi" w:eastAsia="Times New Roman" w:hAnsiTheme="majorHAnsi"/>
          <w:sz w:val="24"/>
          <w:szCs w:val="24"/>
          <w:lang w:eastAsia="hu-HU"/>
        </w:rPr>
        <w:t>boncolgassák</w:t>
      </w:r>
      <w:proofErr w:type="gramEnd"/>
      <w:r w:rsidRPr="00154BBC">
        <w:rPr>
          <w:rFonts w:asciiTheme="majorHAnsi" w:eastAsia="Times New Roman" w:hAnsiTheme="majorHAnsi"/>
          <w:sz w:val="24"/>
          <w:szCs w:val="24"/>
          <w:lang w:eastAsia="hu-HU"/>
        </w:rPr>
        <w:t xml:space="preserve"> vagy személyes bevonódásuktól távol tartsák.</w:t>
      </w:r>
    </w:p>
    <w:p w14:paraId="32694390"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Egyes szám első személy a beszédben</w:t>
      </w:r>
    </w:p>
    <w:p w14:paraId="0B51A7B5"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Nem pedig „az ember”, hisz az általános alany személytelenebb, könnyebben kitérhetünk a dolgok elől.</w:t>
      </w:r>
    </w:p>
    <w:p w14:paraId="569B8DAA"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b/>
          <w:sz w:val="24"/>
          <w:szCs w:val="24"/>
          <w:lang w:eastAsia="hu-HU"/>
        </w:rPr>
      </w:pPr>
      <w:r w:rsidRPr="00154BBC">
        <w:rPr>
          <w:rFonts w:asciiTheme="majorHAnsi" w:eastAsia="Times New Roman" w:hAnsiTheme="majorHAnsi"/>
          <w:b/>
          <w:sz w:val="24"/>
          <w:szCs w:val="24"/>
          <w:lang w:eastAsia="hu-HU"/>
        </w:rPr>
        <w:t>Bírjuk ki, de moderáljuk az ellenvéleményeket</w:t>
      </w:r>
    </w:p>
    <w:p w14:paraId="28969477"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xml:space="preserve">Jó az ellenvélemény, mert csoportdinamikát teremt, dolgoztatja a csoportot, de ha lehet, akkor a csoportvezető finomíthat rajta, pl.: „Látom, nem értesz egyet az ő véleményével. Ezek az ő érzései és jó, hogy elmondta nekünk őszintén. Ha akarod, te is elmondhatod a tiédet.” </w:t>
      </w:r>
    </w:p>
    <w:p w14:paraId="33CA6DAD"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xml:space="preserve">Ha az emberek vitatkozni kezdenek, nem szükséges azonnal leállítani, de érdemes rövidre hagyni, aztán személyesen szólítani egy-két embert, hogy ők mit gondolnak erről. Olyat érdemes választani, akiről sejted, hogy elmondja a véleményét, vagy azért, mert ismered őt, </w:t>
      </w:r>
      <w:proofErr w:type="gramStart"/>
      <w:r w:rsidRPr="00154BBC">
        <w:rPr>
          <w:rFonts w:asciiTheme="majorHAnsi" w:eastAsia="Times New Roman" w:hAnsiTheme="majorHAnsi"/>
          <w:szCs w:val="24"/>
        </w:rPr>
        <w:t>vagy</w:t>
      </w:r>
      <w:proofErr w:type="gramEnd"/>
      <w:r w:rsidRPr="00154BBC">
        <w:rPr>
          <w:rFonts w:asciiTheme="majorHAnsi" w:eastAsia="Times New Roman" w:hAnsiTheme="majorHAnsi"/>
          <w:szCs w:val="24"/>
        </w:rPr>
        <w:t xml:space="preserve"> mert az eddigi beszélgetés alatt nem a „csendesek táborában” volt, csak épp a vitába nem szállt be. Az Egyház tanításával kapcsolatos ellenvéleménynél, ha az nem választ kereső kétely, hanem destruktív rombolás, akkor tisztelettel emlékeztetni kell az illetőt a csoportszerződésünk 4. pontjára és jelezni, hogy szívesen elbeszélgetünk vele négyszemközt vagy Ő is megkeresheti pl. X.Y. atyát.</w:t>
      </w:r>
    </w:p>
    <w:p w14:paraId="77DE5485"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Nyíltan, egyenesen beszélünk</w:t>
      </w:r>
    </w:p>
    <w:p w14:paraId="275D67E1"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Gyakorlás az öntudatosodáshoz, saját magamat is látom és azt, ami bennem történik érzések szintjén is próbálom tudatosítani, így alakul önismeretem.</w:t>
      </w:r>
    </w:p>
    <w:p w14:paraId="4566FC6D"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b/>
          <w:bCs/>
          <w:sz w:val="24"/>
          <w:szCs w:val="24"/>
          <w:lang w:eastAsia="hu-HU"/>
        </w:rPr>
      </w:pPr>
      <w:r w:rsidRPr="00154BBC">
        <w:rPr>
          <w:rFonts w:asciiTheme="majorHAnsi" w:eastAsia="Times New Roman" w:hAnsiTheme="majorHAnsi"/>
          <w:b/>
          <w:bCs/>
          <w:sz w:val="24"/>
          <w:szCs w:val="24"/>
          <w:lang w:eastAsia="hu-HU"/>
        </w:rPr>
        <w:t xml:space="preserve"> Bírjuk ki a csendet: </w:t>
      </w:r>
      <w:r w:rsidRPr="00154BBC">
        <w:rPr>
          <w:rFonts w:asciiTheme="majorHAnsi" w:eastAsia="Times New Roman" w:hAnsiTheme="majorHAnsi"/>
          <w:bCs/>
          <w:sz w:val="24"/>
          <w:szCs w:val="24"/>
          <w:lang w:eastAsia="hu-HU"/>
        </w:rPr>
        <w:t xml:space="preserve">Ha egy kérdésünkre a csoport vagy egy csoporttag nem ugrik rá azonnal, ne üssük el egy viccel vagy kínos továbbkérdezéssel, dumálással a csendet, amibe lehet, hogy valami születik. Ha valaki erős érzelmet fejez ki, pl. sír, ne </w:t>
      </w:r>
      <w:proofErr w:type="gramStart"/>
      <w:r w:rsidRPr="00154BBC">
        <w:rPr>
          <w:rFonts w:asciiTheme="majorHAnsi" w:eastAsia="Times New Roman" w:hAnsiTheme="majorHAnsi"/>
          <w:bCs/>
          <w:sz w:val="24"/>
          <w:szCs w:val="24"/>
          <w:lang w:eastAsia="hu-HU"/>
        </w:rPr>
        <w:t>lapozzunk</w:t>
      </w:r>
      <w:proofErr w:type="gramEnd"/>
      <w:r w:rsidRPr="00154BBC">
        <w:rPr>
          <w:rFonts w:asciiTheme="majorHAnsi" w:eastAsia="Times New Roman" w:hAnsiTheme="majorHAnsi"/>
          <w:bCs/>
          <w:sz w:val="24"/>
          <w:szCs w:val="24"/>
          <w:lang w:eastAsia="hu-HU"/>
        </w:rPr>
        <w:t xml:space="preserve"> és ne térjünk át másra, amíg megnyugszik egész addig, amíg ő nem jelzi és igényli, és ne is vigasztaljuk, hanem legyünk mellette a fájdalomban, örömben.</w:t>
      </w:r>
    </w:p>
    <w:p w14:paraId="1AEECBB3"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 xml:space="preserve"> A problémáknak elsőbbségük van</w:t>
      </w:r>
    </w:p>
    <w:p w14:paraId="56094D4B"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Nehézségeket, kéréseket bármikor közbe lehet vetni, nem baj, ha elterelődik a téma, ha a társaságot az érdekli jobban.</w:t>
      </w:r>
    </w:p>
    <w:p w14:paraId="3DE72A16"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Nincs csoport cenzúra</w:t>
      </w:r>
    </w:p>
    <w:p w14:paraId="684660C9"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A csoport nem int meg senkit, nem moralizál, nem utasít rendre, érdemes elképzelni, hogy mi lenne, ha velem történne ez. A csoportvezető feladata a moderálás.</w:t>
      </w:r>
    </w:p>
    <w:p w14:paraId="6EFBF434"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Nem védekezünk</w:t>
      </w:r>
    </w:p>
    <w:p w14:paraId="52D47264"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Gondolatainkhoz és magatartásunkhoz nem fűzünk felesleges magyarázatot, nem igazoljuk magunkat.</w:t>
      </w:r>
    </w:p>
    <w:p w14:paraId="3B3537C7"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Nem támadunk senkit</w:t>
      </w:r>
    </w:p>
    <w:p w14:paraId="03A991C8"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Hagyjuk, hogy a másik olyan legyen, amilyen.</w:t>
      </w:r>
    </w:p>
    <w:p w14:paraId="1B4A59E2"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Mindig csak egy beszél</w:t>
      </w:r>
    </w:p>
    <w:p w14:paraId="0E66FDBC"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A jobb kommunikáció érdekében.</w:t>
      </w:r>
    </w:p>
    <w:p w14:paraId="2020C57A"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Bátorság a „hibához”</w:t>
      </w:r>
    </w:p>
    <w:p w14:paraId="2444AB4B"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t>– Nem vagyunk sikerre kötelezve, nem vagyunk teljesítményorientáltak és tökéletesek (bár nem baj, ha jól vezetjük a csoportbeszélgetést).</w:t>
      </w:r>
    </w:p>
    <w:p w14:paraId="796C2B24"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Kis lépések</w:t>
      </w:r>
      <w:r w:rsidRPr="00154BBC">
        <w:rPr>
          <w:rFonts w:asciiTheme="majorHAnsi" w:eastAsia="Times New Roman" w:hAnsiTheme="majorHAnsi"/>
          <w:sz w:val="24"/>
          <w:szCs w:val="24"/>
          <w:lang w:eastAsia="hu-HU"/>
        </w:rPr>
        <w:t xml:space="preserve"> (egyszerre a tortából csak egy szeletet eszünk, nem az egészet, különben, ha egyben nyomod le, gyomorrontást kaphatsz).</w:t>
      </w:r>
    </w:p>
    <w:p w14:paraId="45C00E8C" w14:textId="77777777" w:rsidR="00154BBC" w:rsidRPr="00154BBC" w:rsidRDefault="00154BBC" w:rsidP="00154BBC">
      <w:pPr>
        <w:jc w:val="both"/>
        <w:rPr>
          <w:rFonts w:asciiTheme="majorHAnsi" w:eastAsia="Times New Roman" w:hAnsiTheme="majorHAnsi"/>
          <w:szCs w:val="24"/>
        </w:rPr>
      </w:pPr>
      <w:r w:rsidRPr="00154BBC">
        <w:rPr>
          <w:rFonts w:asciiTheme="majorHAnsi" w:eastAsia="Times New Roman" w:hAnsiTheme="majorHAnsi"/>
          <w:szCs w:val="24"/>
        </w:rPr>
        <w:lastRenderedPageBreak/>
        <w:t>– Minden növekedéshez idő kell, tudatosan éljünk a mában.</w:t>
      </w:r>
    </w:p>
    <w:p w14:paraId="73FADE1C"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bCs/>
          <w:sz w:val="24"/>
          <w:szCs w:val="24"/>
          <w:lang w:eastAsia="hu-HU"/>
        </w:rPr>
        <w:t>Célunk</w:t>
      </w:r>
      <w:r w:rsidRPr="00154BBC">
        <w:rPr>
          <w:rFonts w:asciiTheme="majorHAnsi" w:eastAsia="Times New Roman" w:hAnsiTheme="majorHAnsi"/>
          <w:sz w:val="24"/>
          <w:szCs w:val="24"/>
          <w:lang w:eastAsia="hu-HU"/>
        </w:rPr>
        <w:t xml:space="preserve">: személyesen felfedezni képességeinket, életerőnket, képességünket a szeretetre, önállóságunkat (autonómiánkat) és, hogy </w:t>
      </w:r>
      <w:proofErr w:type="gramStart"/>
      <w:r w:rsidRPr="00154BBC">
        <w:rPr>
          <w:rFonts w:asciiTheme="majorHAnsi" w:eastAsia="Times New Roman" w:hAnsiTheme="majorHAnsi"/>
          <w:sz w:val="24"/>
          <w:szCs w:val="24"/>
          <w:lang w:eastAsia="hu-HU"/>
        </w:rPr>
        <w:t>megtanuljunk</w:t>
      </w:r>
      <w:proofErr w:type="gramEnd"/>
      <w:r w:rsidRPr="00154BBC">
        <w:rPr>
          <w:rFonts w:asciiTheme="majorHAnsi" w:eastAsia="Times New Roman" w:hAnsiTheme="majorHAnsi"/>
          <w:sz w:val="24"/>
          <w:szCs w:val="24"/>
          <w:lang w:eastAsia="hu-HU"/>
        </w:rPr>
        <w:t xml:space="preserve"> </w:t>
      </w:r>
      <w:r w:rsidRPr="00154BBC">
        <w:rPr>
          <w:rFonts w:asciiTheme="majorHAnsi" w:eastAsia="Times New Roman" w:hAnsiTheme="majorHAnsi"/>
          <w:b/>
          <w:bCs/>
          <w:sz w:val="24"/>
          <w:szCs w:val="24"/>
          <w:lang w:eastAsia="hu-HU"/>
        </w:rPr>
        <w:t>élni</w:t>
      </w:r>
      <w:r w:rsidRPr="00154BBC">
        <w:rPr>
          <w:rFonts w:asciiTheme="majorHAnsi" w:eastAsia="Times New Roman" w:hAnsiTheme="majorHAnsi"/>
          <w:sz w:val="24"/>
          <w:szCs w:val="24"/>
          <w:lang w:eastAsia="hu-HU"/>
        </w:rPr>
        <w:t xml:space="preserve"> is ezekkel </w:t>
      </w:r>
      <w:r w:rsidRPr="00154BBC">
        <w:rPr>
          <w:rFonts w:asciiTheme="majorHAnsi" w:eastAsia="Times New Roman" w:hAnsiTheme="majorHAnsi"/>
          <w:b/>
          <w:bCs/>
          <w:sz w:val="24"/>
          <w:szCs w:val="24"/>
          <w:lang w:eastAsia="hu-HU"/>
        </w:rPr>
        <w:t>a lehetőségekkel</w:t>
      </w:r>
      <w:r w:rsidRPr="00154BBC">
        <w:rPr>
          <w:rFonts w:asciiTheme="majorHAnsi" w:eastAsia="Times New Roman" w:hAnsiTheme="majorHAnsi"/>
          <w:sz w:val="24"/>
          <w:szCs w:val="24"/>
          <w:lang w:eastAsia="hu-HU"/>
        </w:rPr>
        <w:t>.</w:t>
      </w:r>
    </w:p>
    <w:p w14:paraId="7A27BC6C" w14:textId="77777777" w:rsidR="00154BBC" w:rsidRPr="00154BBC" w:rsidRDefault="00154BBC" w:rsidP="00154BBC">
      <w:pPr>
        <w:pStyle w:val="Listaszerbekezds"/>
        <w:numPr>
          <w:ilvl w:val="0"/>
          <w:numId w:val="4"/>
        </w:numPr>
        <w:spacing w:after="0" w:line="240" w:lineRule="auto"/>
        <w:jc w:val="both"/>
        <w:rPr>
          <w:rFonts w:asciiTheme="majorHAnsi" w:hAnsiTheme="majorHAnsi" w:cs="Times New Roman"/>
          <w:sz w:val="24"/>
          <w:szCs w:val="24"/>
        </w:rPr>
      </w:pPr>
      <w:r w:rsidRPr="00154BBC">
        <w:rPr>
          <w:rFonts w:asciiTheme="majorHAnsi" w:hAnsiTheme="majorHAnsi" w:cs="Times New Roman"/>
          <w:b/>
          <w:sz w:val="24"/>
          <w:szCs w:val="24"/>
        </w:rPr>
        <w:t xml:space="preserve"> Első megszólalás mintaadó: </w:t>
      </w:r>
      <w:r w:rsidRPr="00154BBC">
        <w:rPr>
          <w:rFonts w:asciiTheme="majorHAnsi" w:hAnsiTheme="majorHAnsi" w:cs="Times New Roman"/>
          <w:sz w:val="24"/>
          <w:szCs w:val="24"/>
        </w:rPr>
        <w:t xml:space="preserve">Akit elsőként szólít fel a csoportvezető, az meghatározhatja a többi megszólalás mélységét. Olyat válasszunk, akiről tudjuk, hogy képes megnyílni, de nem mindjárt „mezteleníti le” magát olyan módon, hogy az utána szólókat megijessze. Inkább azonban legyen kicsit mélyebb a </w:t>
      </w:r>
      <w:proofErr w:type="gramStart"/>
      <w:r w:rsidRPr="00154BBC">
        <w:rPr>
          <w:rFonts w:asciiTheme="majorHAnsi" w:hAnsiTheme="majorHAnsi" w:cs="Times New Roman"/>
          <w:sz w:val="24"/>
          <w:szCs w:val="24"/>
        </w:rPr>
        <w:t>kezdés</w:t>
      </w:r>
      <w:proofErr w:type="gramEnd"/>
      <w:r w:rsidRPr="00154BBC">
        <w:rPr>
          <w:rFonts w:asciiTheme="majorHAnsi" w:hAnsiTheme="majorHAnsi" w:cs="Times New Roman"/>
          <w:sz w:val="24"/>
          <w:szCs w:val="24"/>
        </w:rPr>
        <w:t xml:space="preserve"> mint túl óvatoskodó és felszínes, de semmiképp se zárja le a csoporttagokat és mindenkor illeszkedjen a csoport aktuális állapotához. Adott esetben a csoportvezető is kezdheti, ha nem talál mást. De csoporttag bevonódása jobban inspirál másokat.</w:t>
      </w:r>
    </w:p>
    <w:p w14:paraId="61747CEF" w14:textId="77777777" w:rsidR="00154BBC" w:rsidRPr="00154BBC" w:rsidRDefault="00154BBC" w:rsidP="00154BBC">
      <w:pPr>
        <w:pStyle w:val="Listaszerbekezds"/>
        <w:numPr>
          <w:ilvl w:val="0"/>
          <w:numId w:val="4"/>
        </w:numPr>
        <w:spacing w:after="0" w:line="240" w:lineRule="auto"/>
        <w:jc w:val="both"/>
        <w:rPr>
          <w:rFonts w:asciiTheme="majorHAnsi" w:hAnsiTheme="majorHAnsi" w:cs="Times New Roman"/>
          <w:sz w:val="24"/>
          <w:szCs w:val="24"/>
        </w:rPr>
      </w:pPr>
      <w:r w:rsidRPr="00154BBC">
        <w:rPr>
          <w:rFonts w:asciiTheme="majorHAnsi" w:hAnsiTheme="majorHAnsi" w:cs="Times New Roman"/>
          <w:b/>
          <w:sz w:val="24"/>
          <w:szCs w:val="24"/>
        </w:rPr>
        <w:t xml:space="preserve"> </w:t>
      </w:r>
      <w:proofErr w:type="spellStart"/>
      <w:r w:rsidRPr="00154BBC">
        <w:rPr>
          <w:rFonts w:asciiTheme="majorHAnsi" w:hAnsiTheme="majorHAnsi" w:cs="Times New Roman"/>
          <w:b/>
          <w:sz w:val="24"/>
          <w:szCs w:val="24"/>
        </w:rPr>
        <w:t>Anima</w:t>
      </w:r>
      <w:proofErr w:type="spellEnd"/>
      <w:r w:rsidRPr="00154BBC">
        <w:rPr>
          <w:rFonts w:asciiTheme="majorHAnsi" w:hAnsiTheme="majorHAnsi" w:cs="Times New Roman"/>
          <w:b/>
          <w:sz w:val="24"/>
          <w:szCs w:val="24"/>
        </w:rPr>
        <w:t xml:space="preserve">: </w:t>
      </w:r>
      <w:r w:rsidRPr="00154BBC">
        <w:rPr>
          <w:rFonts w:asciiTheme="majorHAnsi" w:hAnsiTheme="majorHAnsi" w:cs="Times New Roman"/>
          <w:sz w:val="24"/>
          <w:szCs w:val="24"/>
        </w:rPr>
        <w:t xml:space="preserve">A csoportvezető segítője abban, hogy figyel a tagok érzelmi állapotára, a csoport </w:t>
      </w:r>
      <w:proofErr w:type="spellStart"/>
      <w:r w:rsidRPr="00154BBC">
        <w:rPr>
          <w:rFonts w:asciiTheme="majorHAnsi" w:hAnsiTheme="majorHAnsi" w:cs="Times New Roman"/>
          <w:sz w:val="24"/>
          <w:szCs w:val="24"/>
        </w:rPr>
        <w:t>animájaként</w:t>
      </w:r>
      <w:proofErr w:type="spellEnd"/>
      <w:r w:rsidRPr="00154BBC">
        <w:rPr>
          <w:rFonts w:asciiTheme="majorHAnsi" w:hAnsiTheme="majorHAnsi" w:cs="Times New Roman"/>
          <w:sz w:val="24"/>
          <w:szCs w:val="24"/>
        </w:rPr>
        <w:t xml:space="preserve"> </w:t>
      </w:r>
      <w:proofErr w:type="spellStart"/>
      <w:r w:rsidRPr="00154BBC">
        <w:rPr>
          <w:rFonts w:asciiTheme="majorHAnsi" w:hAnsiTheme="majorHAnsi" w:cs="Times New Roman"/>
          <w:sz w:val="24"/>
          <w:szCs w:val="24"/>
        </w:rPr>
        <w:t>empatizál</w:t>
      </w:r>
      <w:proofErr w:type="spellEnd"/>
      <w:r w:rsidRPr="00154BBC">
        <w:rPr>
          <w:rFonts w:asciiTheme="majorHAnsi" w:hAnsiTheme="majorHAnsi" w:cs="Times New Roman"/>
          <w:sz w:val="24"/>
          <w:szCs w:val="24"/>
        </w:rPr>
        <w:t xml:space="preserve"> minden taggal és érezteti, olykor szavakkal is az elfogadottságot. Ha nincs ilyen segítője, még tudatosabban kell magába integrálnia az </w:t>
      </w:r>
      <w:proofErr w:type="spellStart"/>
      <w:r w:rsidRPr="00154BBC">
        <w:rPr>
          <w:rFonts w:asciiTheme="majorHAnsi" w:hAnsiTheme="majorHAnsi" w:cs="Times New Roman"/>
          <w:sz w:val="24"/>
          <w:szCs w:val="24"/>
        </w:rPr>
        <w:t>anima-t</w:t>
      </w:r>
      <w:proofErr w:type="spellEnd"/>
      <w:r w:rsidRPr="00154BBC">
        <w:rPr>
          <w:rFonts w:asciiTheme="majorHAnsi" w:hAnsiTheme="majorHAnsi" w:cs="Times New Roman"/>
          <w:sz w:val="24"/>
          <w:szCs w:val="24"/>
        </w:rPr>
        <w:t>. Nem annyira a témavezetésért (</w:t>
      </w:r>
      <w:proofErr w:type="spellStart"/>
      <w:r w:rsidRPr="00154BBC">
        <w:rPr>
          <w:rFonts w:asciiTheme="majorHAnsi" w:hAnsiTheme="majorHAnsi" w:cs="Times New Roman"/>
          <w:sz w:val="24"/>
          <w:szCs w:val="24"/>
        </w:rPr>
        <w:t>animus</w:t>
      </w:r>
      <w:proofErr w:type="spellEnd"/>
      <w:r w:rsidRPr="00154BBC">
        <w:rPr>
          <w:rFonts w:asciiTheme="majorHAnsi" w:hAnsiTheme="majorHAnsi" w:cs="Times New Roman"/>
          <w:sz w:val="24"/>
          <w:szCs w:val="24"/>
        </w:rPr>
        <w:t xml:space="preserve">), hanem azért felel, hogy mindenki védettséget, biztonságot kapjon, önmaga lehessen, saját véleményét képviselhesse, ne </w:t>
      </w:r>
      <w:proofErr w:type="gramStart"/>
      <w:r w:rsidRPr="00154BBC">
        <w:rPr>
          <w:rFonts w:asciiTheme="majorHAnsi" w:hAnsiTheme="majorHAnsi" w:cs="Times New Roman"/>
          <w:sz w:val="24"/>
          <w:szCs w:val="24"/>
        </w:rPr>
        <w:t>bántsák</w:t>
      </w:r>
      <w:proofErr w:type="gramEnd"/>
      <w:r w:rsidRPr="00154BBC">
        <w:rPr>
          <w:rFonts w:asciiTheme="majorHAnsi" w:hAnsiTheme="majorHAnsi" w:cs="Times New Roman"/>
          <w:sz w:val="24"/>
          <w:szCs w:val="24"/>
        </w:rPr>
        <w:t xml:space="preserve"> és ne bántson másokat. Az </w:t>
      </w:r>
      <w:proofErr w:type="spellStart"/>
      <w:r w:rsidRPr="00154BBC">
        <w:rPr>
          <w:rFonts w:asciiTheme="majorHAnsi" w:hAnsiTheme="majorHAnsi" w:cs="Times New Roman"/>
          <w:sz w:val="24"/>
          <w:szCs w:val="24"/>
        </w:rPr>
        <w:t>anima</w:t>
      </w:r>
      <w:proofErr w:type="spellEnd"/>
      <w:r w:rsidRPr="00154BBC">
        <w:rPr>
          <w:rFonts w:asciiTheme="majorHAnsi" w:hAnsiTheme="majorHAnsi" w:cs="Times New Roman"/>
          <w:sz w:val="24"/>
          <w:szCs w:val="24"/>
        </w:rPr>
        <w:t xml:space="preserve"> segít, hogy magunkról beszéljünk és segít a terméketlen viták leállítására, továbbá, hogy a gondolatok, vélekedések szintjéről eljussunk a mögötte álló érzéseink, szükségleteink kéréseink megfogalmazása szintjére. Ha nehezen nyílnak meg a tagok, jó, ha van egy csoportvezető társ vagy egy beépített ember, akit arra kérünk meg, hogy passzoljon, ha hozzá kerül a szó, egészen addig, amíg sejthető, hogy </w:t>
      </w:r>
      <w:proofErr w:type="spellStart"/>
      <w:r w:rsidRPr="00154BBC">
        <w:rPr>
          <w:rFonts w:asciiTheme="majorHAnsi" w:hAnsiTheme="majorHAnsi" w:cs="Times New Roman"/>
          <w:sz w:val="24"/>
          <w:szCs w:val="24"/>
        </w:rPr>
        <w:t>empatizálni</w:t>
      </w:r>
      <w:proofErr w:type="spellEnd"/>
      <w:r w:rsidRPr="00154BBC">
        <w:rPr>
          <w:rFonts w:asciiTheme="majorHAnsi" w:hAnsiTheme="majorHAnsi" w:cs="Times New Roman"/>
          <w:sz w:val="24"/>
          <w:szCs w:val="24"/>
        </w:rPr>
        <w:t xml:space="preserve"> kell azokkal a tagokkal, akik nehezen nyílnak meg, hogy azt érezzék szabadok arra is, hogy majd akkor és azt osszanak meg magukból, amit akarnak.</w:t>
      </w:r>
    </w:p>
    <w:p w14:paraId="4CE9C6D9" w14:textId="77777777" w:rsidR="00154BBC" w:rsidRPr="00154BBC" w:rsidRDefault="00154BBC" w:rsidP="00154BBC">
      <w:pPr>
        <w:pStyle w:val="Listaszerbekezds"/>
        <w:numPr>
          <w:ilvl w:val="0"/>
          <w:numId w:val="4"/>
        </w:numPr>
        <w:spacing w:after="0" w:line="240" w:lineRule="auto"/>
        <w:jc w:val="both"/>
        <w:rPr>
          <w:rFonts w:asciiTheme="majorHAnsi" w:hAnsiTheme="majorHAnsi" w:cs="Times New Roman"/>
          <w:sz w:val="24"/>
          <w:szCs w:val="24"/>
        </w:rPr>
      </w:pPr>
      <w:r w:rsidRPr="00154BBC">
        <w:rPr>
          <w:rFonts w:asciiTheme="majorHAnsi" w:hAnsiTheme="majorHAnsi" w:cs="Times New Roman"/>
          <w:b/>
          <w:sz w:val="24"/>
          <w:szCs w:val="24"/>
        </w:rPr>
        <w:t xml:space="preserve"> A csendesebbeket is hozzuk formába: </w:t>
      </w:r>
      <w:r w:rsidRPr="00154BBC">
        <w:rPr>
          <w:rFonts w:asciiTheme="majorHAnsi" w:hAnsiTheme="majorHAnsi" w:cs="Times New Roman"/>
          <w:sz w:val="24"/>
          <w:szCs w:val="24"/>
        </w:rPr>
        <w:t>Ne engedjük, hogy egy-két ember leuralja a beszélgetést. A csendesebbeket is bevonhatjuk, ha pl. körkérdés van, vagy egyszerűbb témával kapcsolatban személyesen megkérdezzük a véleményüket, de már azzal is, hogy jóváhagyjuk csendjüket, hogy szabad befogadóként is jelen lenni. Nagyobb az esély a bevonásra, ha a körkérdés nem jobbról balra megy, hanem az előző megszólaló pl. egy kislabda odadobásával kiválaszthatja azt, akit szeretne hallani, ha elég intelligens a csoport, hogy kiválassza a csendeseket. Ha nem uralja le egy-két ember a beszélgetést és pörögnek, akkor jó szabad folyásúnak engedni azt, minimális moderálással.</w:t>
      </w:r>
    </w:p>
    <w:p w14:paraId="3F7E4D7F" w14:textId="77777777" w:rsidR="00154BBC" w:rsidRPr="00154BBC" w:rsidRDefault="00154BBC" w:rsidP="00154BBC">
      <w:pPr>
        <w:pStyle w:val="Listaszerbekezds"/>
        <w:numPr>
          <w:ilvl w:val="0"/>
          <w:numId w:val="4"/>
        </w:numPr>
        <w:spacing w:after="0" w:line="240" w:lineRule="auto"/>
        <w:jc w:val="both"/>
        <w:rPr>
          <w:rFonts w:asciiTheme="majorHAnsi" w:hAnsiTheme="majorHAnsi" w:cs="Times New Roman"/>
          <w:sz w:val="24"/>
          <w:szCs w:val="24"/>
        </w:rPr>
      </w:pPr>
      <w:r w:rsidRPr="00154BBC">
        <w:rPr>
          <w:rFonts w:asciiTheme="majorHAnsi" w:hAnsiTheme="majorHAnsi" w:cs="Times New Roman"/>
          <w:b/>
          <w:sz w:val="24"/>
          <w:szCs w:val="24"/>
        </w:rPr>
        <w:t xml:space="preserve"> </w:t>
      </w:r>
      <w:r w:rsidRPr="00154BBC">
        <w:rPr>
          <w:rFonts w:asciiTheme="majorHAnsi" w:eastAsia="Times New Roman" w:hAnsiTheme="majorHAnsi"/>
          <w:b/>
          <w:bCs/>
          <w:sz w:val="24"/>
          <w:szCs w:val="24"/>
          <w:lang w:eastAsia="hu-HU"/>
        </w:rPr>
        <w:t xml:space="preserve">Adjunk érzelmi visszatükrözést: </w:t>
      </w:r>
      <w:proofErr w:type="gramStart"/>
      <w:r w:rsidRPr="00154BBC">
        <w:rPr>
          <w:rFonts w:asciiTheme="majorHAnsi" w:eastAsia="Times New Roman" w:hAnsiTheme="majorHAnsi"/>
          <w:bCs/>
          <w:sz w:val="24"/>
          <w:szCs w:val="24"/>
          <w:lang w:eastAsia="hu-HU"/>
        </w:rPr>
        <w:t>Látom</w:t>
      </w:r>
      <w:proofErr w:type="gramEnd"/>
      <w:r w:rsidRPr="00154BBC">
        <w:rPr>
          <w:rFonts w:asciiTheme="majorHAnsi" w:eastAsia="Times New Roman" w:hAnsiTheme="majorHAnsi"/>
          <w:bCs/>
          <w:sz w:val="24"/>
          <w:szCs w:val="24"/>
          <w:lang w:eastAsia="hu-HU"/>
        </w:rPr>
        <w:t xml:space="preserve"> nagyon felháborít ez téged… Nagyon fájdalmas erre még gondolni is… </w:t>
      </w:r>
    </w:p>
    <w:p w14:paraId="6B6FD2BB" w14:textId="77777777" w:rsidR="00154BBC" w:rsidRPr="00154BBC" w:rsidRDefault="00154BBC" w:rsidP="00154BBC">
      <w:pPr>
        <w:pStyle w:val="Listaszerbekezds"/>
        <w:numPr>
          <w:ilvl w:val="0"/>
          <w:numId w:val="4"/>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 xml:space="preserve"> Adjunk tartalmi </w:t>
      </w:r>
      <w:proofErr w:type="spellStart"/>
      <w:r w:rsidRPr="00154BBC">
        <w:rPr>
          <w:rFonts w:asciiTheme="majorHAnsi" w:eastAsia="Times New Roman" w:hAnsiTheme="majorHAnsi"/>
          <w:b/>
          <w:sz w:val="24"/>
          <w:szCs w:val="24"/>
          <w:lang w:eastAsia="hu-HU"/>
        </w:rPr>
        <w:t>visszatükrézést</w:t>
      </w:r>
      <w:proofErr w:type="spellEnd"/>
      <w:r w:rsidRPr="00154BBC">
        <w:rPr>
          <w:rFonts w:asciiTheme="majorHAnsi" w:eastAsia="Times New Roman" w:hAnsiTheme="majorHAnsi"/>
          <w:b/>
          <w:sz w:val="24"/>
          <w:szCs w:val="24"/>
          <w:lang w:eastAsia="hu-HU"/>
        </w:rPr>
        <w:t xml:space="preserve">: </w:t>
      </w:r>
      <w:r w:rsidRPr="00154BBC">
        <w:rPr>
          <w:rFonts w:asciiTheme="majorHAnsi" w:eastAsia="Times New Roman" w:hAnsiTheme="majorHAnsi"/>
          <w:sz w:val="24"/>
          <w:szCs w:val="24"/>
          <w:lang w:eastAsia="hu-HU"/>
        </w:rPr>
        <w:t>Tehát azt akartad mondani, hogy… Amint X.Y. mondta.</w:t>
      </w:r>
    </w:p>
    <w:p w14:paraId="3BF448B8" w14:textId="77777777" w:rsidR="00154BBC" w:rsidRPr="00154BBC" w:rsidRDefault="00154BBC" w:rsidP="00154BBC">
      <w:pPr>
        <w:jc w:val="both"/>
        <w:rPr>
          <w:rFonts w:asciiTheme="majorHAnsi" w:eastAsia="Times New Roman" w:hAnsiTheme="majorHAnsi"/>
          <w:szCs w:val="24"/>
        </w:rPr>
      </w:pPr>
    </w:p>
    <w:p w14:paraId="25968D31" w14:textId="77777777" w:rsidR="00154BBC" w:rsidRPr="00154BBC" w:rsidRDefault="00154BBC" w:rsidP="00154BBC">
      <w:pPr>
        <w:jc w:val="center"/>
        <w:rPr>
          <w:rFonts w:asciiTheme="majorHAnsi" w:eastAsia="Times New Roman" w:hAnsiTheme="majorHAnsi"/>
          <w:b/>
          <w:szCs w:val="24"/>
        </w:rPr>
      </w:pPr>
      <w:r w:rsidRPr="00154BBC">
        <w:rPr>
          <w:rFonts w:asciiTheme="majorHAnsi" w:eastAsia="Times New Roman" w:hAnsiTheme="majorHAnsi"/>
          <w:b/>
          <w:szCs w:val="24"/>
        </w:rPr>
        <w:t xml:space="preserve">FELKÉSZÜLÉS </w:t>
      </w:r>
      <w:proofErr w:type="gramStart"/>
      <w:r w:rsidRPr="00154BBC">
        <w:rPr>
          <w:rFonts w:asciiTheme="majorHAnsi" w:eastAsia="Times New Roman" w:hAnsiTheme="majorHAnsi"/>
          <w:b/>
          <w:szCs w:val="24"/>
        </w:rPr>
        <w:t>A</w:t>
      </w:r>
      <w:proofErr w:type="gramEnd"/>
      <w:r w:rsidRPr="00154BBC">
        <w:rPr>
          <w:rFonts w:asciiTheme="majorHAnsi" w:eastAsia="Times New Roman" w:hAnsiTheme="majorHAnsi"/>
          <w:b/>
          <w:szCs w:val="24"/>
        </w:rPr>
        <w:t xml:space="preserve"> CSOPORTRA</w:t>
      </w:r>
    </w:p>
    <w:p w14:paraId="1BB35C2E" w14:textId="77777777" w:rsidR="00154BBC" w:rsidRPr="00154BBC" w:rsidRDefault="00154BBC" w:rsidP="00154BBC">
      <w:pPr>
        <w:jc w:val="center"/>
        <w:rPr>
          <w:rFonts w:asciiTheme="majorHAnsi" w:eastAsia="Times New Roman" w:hAnsiTheme="majorHAnsi"/>
          <w:b/>
          <w:szCs w:val="24"/>
        </w:rPr>
      </w:pPr>
    </w:p>
    <w:p w14:paraId="4AE42036"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Ima</w:t>
      </w:r>
      <w:r w:rsidRPr="00154BBC">
        <w:rPr>
          <w:rFonts w:asciiTheme="majorHAnsi" w:eastAsia="Times New Roman" w:hAnsiTheme="majorHAnsi"/>
          <w:sz w:val="24"/>
          <w:szCs w:val="24"/>
          <w:lang w:eastAsia="hu-HU"/>
        </w:rPr>
        <w:t xml:space="preserve"> (csoporttagokért, a Szentlélek meggyőző erejéért, tanúságtételemért) </w:t>
      </w:r>
    </w:p>
    <w:p w14:paraId="2CB486BE"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Olvasás, tanulás</w:t>
      </w:r>
      <w:r w:rsidRPr="00154BBC">
        <w:rPr>
          <w:rFonts w:asciiTheme="majorHAnsi" w:eastAsia="Times New Roman" w:hAnsiTheme="majorHAnsi"/>
          <w:sz w:val="24"/>
          <w:szCs w:val="24"/>
          <w:lang w:eastAsia="hu-HU"/>
        </w:rPr>
        <w:t xml:space="preserve"> (a megírt előadás meghallgatása elolvasása, aláhúzása, jegyzetek készítése) </w:t>
      </w:r>
    </w:p>
    <w:p w14:paraId="24A1F9AC"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Előre megírt kérdések aktualizálása</w:t>
      </w:r>
      <w:r w:rsidRPr="00154BBC">
        <w:rPr>
          <w:rFonts w:asciiTheme="majorHAnsi" w:eastAsia="Times New Roman" w:hAnsiTheme="majorHAnsi"/>
          <w:sz w:val="24"/>
          <w:szCs w:val="24"/>
          <w:lang w:eastAsia="hu-HU"/>
        </w:rPr>
        <w:t xml:space="preserve"> (előbb saját életemre, majd képzeljem el magam elé a kiscsoportom korosztályát és az ő élethelyzetüket), vagyis hogyan kapcsolódik az életünkhöz </w:t>
      </w:r>
    </w:p>
    <w:p w14:paraId="74F3FC5F"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b/>
          <w:sz w:val="24"/>
          <w:szCs w:val="24"/>
          <w:lang w:eastAsia="hu-HU"/>
        </w:rPr>
      </w:pPr>
      <w:r w:rsidRPr="00154BBC">
        <w:rPr>
          <w:rFonts w:asciiTheme="majorHAnsi" w:eastAsia="Times New Roman" w:hAnsiTheme="majorHAnsi"/>
          <w:b/>
          <w:sz w:val="24"/>
          <w:szCs w:val="24"/>
          <w:lang w:eastAsia="hu-HU"/>
        </w:rPr>
        <w:t xml:space="preserve">Legjobb kérdések kiválasztása, újabb kérdések kitalálása </w:t>
      </w:r>
    </w:p>
    <w:p w14:paraId="4F25ADE4"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Tanúságtételem megfogalmazása</w:t>
      </w:r>
      <w:r w:rsidRPr="00154BBC">
        <w:rPr>
          <w:rFonts w:asciiTheme="majorHAnsi" w:eastAsia="Times New Roman" w:hAnsiTheme="majorHAnsi"/>
          <w:sz w:val="24"/>
          <w:szCs w:val="24"/>
          <w:lang w:eastAsia="hu-HU"/>
        </w:rPr>
        <w:t xml:space="preserve"> a témában és saját válaszaim a kérdésekre </w:t>
      </w:r>
    </w:p>
    <w:p w14:paraId="738CD486"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Megvizsgálni van-e kötelező feladat</w:t>
      </w:r>
      <w:r w:rsidRPr="00154BBC">
        <w:rPr>
          <w:rFonts w:asciiTheme="majorHAnsi" w:eastAsia="Times New Roman" w:hAnsiTheme="majorHAnsi"/>
          <w:sz w:val="24"/>
          <w:szCs w:val="24"/>
          <w:lang w:eastAsia="hu-HU"/>
        </w:rPr>
        <w:t xml:space="preserve"> vagy kérdés a kiscsoportra. </w:t>
      </w:r>
    </w:p>
    <w:p w14:paraId="7CC20A91"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sz w:val="24"/>
          <w:szCs w:val="24"/>
          <w:lang w:eastAsia="hu-HU"/>
        </w:rPr>
        <w:t xml:space="preserve">Mi az, ami pl. </w:t>
      </w:r>
      <w:r w:rsidRPr="00154BBC">
        <w:rPr>
          <w:rFonts w:asciiTheme="majorHAnsi" w:eastAsia="Times New Roman" w:hAnsiTheme="majorHAnsi"/>
          <w:b/>
          <w:sz w:val="24"/>
          <w:szCs w:val="24"/>
          <w:lang w:eastAsia="hu-HU"/>
        </w:rPr>
        <w:t>a téma veleje</w:t>
      </w:r>
      <w:r w:rsidRPr="00154BBC">
        <w:rPr>
          <w:rFonts w:asciiTheme="majorHAnsi" w:eastAsia="Times New Roman" w:hAnsiTheme="majorHAnsi"/>
          <w:sz w:val="24"/>
          <w:szCs w:val="24"/>
          <w:lang w:eastAsia="hu-HU"/>
        </w:rPr>
        <w:t xml:space="preserve"> (lásd aláhúzott mondatok), mi az, amit minimálisan meg kellene értetni, gyakoroltatni vagy imádkoztatni a csoporttagokkal mindenképpen, minden kiscsoportban. Vagyis </w:t>
      </w:r>
      <w:r w:rsidRPr="00154BBC">
        <w:rPr>
          <w:rFonts w:asciiTheme="majorHAnsi" w:eastAsia="Times New Roman" w:hAnsiTheme="majorHAnsi"/>
          <w:b/>
          <w:sz w:val="24"/>
          <w:szCs w:val="24"/>
          <w:lang w:eastAsia="hu-HU"/>
        </w:rPr>
        <w:t>mi az oktatási, nevelési, spirituális célja az adott napnak</w:t>
      </w:r>
      <w:r w:rsidRPr="00154BBC">
        <w:rPr>
          <w:rFonts w:asciiTheme="majorHAnsi" w:eastAsia="Times New Roman" w:hAnsiTheme="majorHAnsi"/>
          <w:sz w:val="24"/>
          <w:szCs w:val="24"/>
          <w:lang w:eastAsia="hu-HU"/>
        </w:rPr>
        <w:t xml:space="preserve"> (pl. hogy a csoporttagok biztatást nyerjenek a Szentgyónásra stb. és megértsék, hogy azt Krisztus rendelte stb.) </w:t>
      </w:r>
    </w:p>
    <w:p w14:paraId="3B1C607A" w14:textId="77777777" w:rsidR="00154BBC" w:rsidRPr="00154BBC" w:rsidRDefault="00154BBC" w:rsidP="00154BBC">
      <w:pPr>
        <w:pStyle w:val="Listaszerbekezds"/>
        <w:numPr>
          <w:ilvl w:val="0"/>
          <w:numId w:val="5"/>
        </w:numPr>
        <w:spacing w:after="0" w:line="240" w:lineRule="auto"/>
        <w:jc w:val="both"/>
        <w:rPr>
          <w:rFonts w:asciiTheme="majorHAnsi" w:eastAsia="Times New Roman" w:hAnsiTheme="majorHAnsi"/>
          <w:sz w:val="24"/>
          <w:szCs w:val="24"/>
          <w:lang w:eastAsia="hu-HU"/>
        </w:rPr>
      </w:pPr>
      <w:r w:rsidRPr="00154BBC">
        <w:rPr>
          <w:rFonts w:asciiTheme="majorHAnsi" w:eastAsia="Times New Roman" w:hAnsiTheme="majorHAnsi"/>
          <w:b/>
          <w:sz w:val="24"/>
          <w:szCs w:val="24"/>
          <w:lang w:eastAsia="hu-HU"/>
        </w:rPr>
        <w:t>Készüljek fel az esetlegesen felmerülő necces kérdésekre</w:t>
      </w:r>
      <w:r w:rsidRPr="00154BBC">
        <w:rPr>
          <w:rFonts w:asciiTheme="majorHAnsi" w:eastAsia="Times New Roman" w:hAnsiTheme="majorHAnsi"/>
          <w:sz w:val="24"/>
          <w:szCs w:val="24"/>
          <w:lang w:eastAsia="hu-HU"/>
        </w:rPr>
        <w:t xml:space="preserve"> (nézzek utána Katolikus Egyház Katekizmusában, Szentírásban, kérdezzek utána, ahol én is bizonytalan vagyok) Nemcsak a meghallgatás a kiscsoport célja, hanem az igazság erejét </w:t>
      </w:r>
      <w:proofErr w:type="gramStart"/>
      <w:r w:rsidRPr="00154BBC">
        <w:rPr>
          <w:rFonts w:asciiTheme="majorHAnsi" w:eastAsia="Times New Roman" w:hAnsiTheme="majorHAnsi"/>
          <w:sz w:val="24"/>
          <w:szCs w:val="24"/>
          <w:lang w:eastAsia="hu-HU"/>
        </w:rPr>
        <w:t>hagyni</w:t>
      </w:r>
      <w:proofErr w:type="gramEnd"/>
      <w:r w:rsidRPr="00154BBC">
        <w:rPr>
          <w:rFonts w:asciiTheme="majorHAnsi" w:eastAsia="Times New Roman" w:hAnsiTheme="majorHAnsi"/>
          <w:sz w:val="24"/>
          <w:szCs w:val="24"/>
          <w:lang w:eastAsia="hu-HU"/>
        </w:rPr>
        <w:t xml:space="preserve"> hatni.</w:t>
      </w:r>
    </w:p>
    <w:p w14:paraId="75FF34E0" w14:textId="77777777" w:rsidR="00154BBC" w:rsidRPr="00154BBC" w:rsidRDefault="00154BBC" w:rsidP="00B66586">
      <w:pPr>
        <w:pStyle w:val="kincstrcmsor"/>
        <w:rPr>
          <w:rFonts w:asciiTheme="majorHAnsi" w:hAnsiTheme="majorHAnsi"/>
          <w:szCs w:val="24"/>
        </w:rPr>
      </w:pPr>
    </w:p>
    <w:p w14:paraId="1E00B816" w14:textId="77777777" w:rsidR="00154BBC" w:rsidRPr="00154BBC" w:rsidRDefault="00154BBC" w:rsidP="00B66586">
      <w:pPr>
        <w:pStyle w:val="kincstrcmsor"/>
        <w:rPr>
          <w:rFonts w:asciiTheme="majorHAnsi" w:hAnsiTheme="majorHAnsi"/>
          <w:szCs w:val="24"/>
        </w:rPr>
      </w:pPr>
    </w:p>
    <w:p w14:paraId="23BC72D3" w14:textId="77777777" w:rsidR="00402CA2" w:rsidRPr="00154BBC" w:rsidRDefault="00402CA2" w:rsidP="00B66586">
      <w:pPr>
        <w:pStyle w:val="kincstrcmsor"/>
        <w:rPr>
          <w:rFonts w:asciiTheme="majorHAnsi" w:hAnsiTheme="majorHAnsi"/>
          <w:szCs w:val="24"/>
        </w:rPr>
      </w:pPr>
    </w:p>
    <w:p w14:paraId="244FAA57" w14:textId="77777777" w:rsidR="00B66586" w:rsidRPr="00154BBC" w:rsidRDefault="00B66586" w:rsidP="00B66586">
      <w:pPr>
        <w:pStyle w:val="kincstrcmsor"/>
        <w:rPr>
          <w:rFonts w:asciiTheme="majorHAnsi" w:hAnsiTheme="majorHAnsi"/>
          <w:szCs w:val="24"/>
        </w:rPr>
      </w:pPr>
      <w:r w:rsidRPr="00154BBC">
        <w:rPr>
          <w:rFonts w:asciiTheme="majorHAnsi" w:hAnsiTheme="majorHAnsi"/>
          <w:szCs w:val="24"/>
        </w:rPr>
        <w:t xml:space="preserve">Eszközigény: </w:t>
      </w:r>
    </w:p>
    <w:p w14:paraId="1F4698C9" w14:textId="77777777" w:rsidR="00B66586" w:rsidRPr="00154BBC" w:rsidRDefault="00B66586" w:rsidP="00A93E24">
      <w:pPr>
        <w:rPr>
          <w:rFonts w:asciiTheme="majorHAnsi" w:hAnsiTheme="majorHAnsi"/>
          <w:szCs w:val="24"/>
        </w:rPr>
      </w:pPr>
    </w:p>
    <w:sectPr w:rsidR="00B66586" w:rsidRPr="00154BBC" w:rsidSect="008A797D">
      <w:headerReference w:type="default" r:id="rId9"/>
      <w:footerReference w:type="default" r:id="rId10"/>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17AA1E" w14:textId="77777777" w:rsidR="00296087" w:rsidRDefault="00296087" w:rsidP="00DC5291">
      <w:r>
        <w:separator/>
      </w:r>
    </w:p>
  </w:endnote>
  <w:endnote w:type="continuationSeparator" w:id="0">
    <w:p w14:paraId="32DC2A82" w14:textId="77777777" w:rsidR="00296087" w:rsidRDefault="00296087"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7777777" w:rsidR="00482C29" w:rsidRDefault="00482C29">
        <w:pPr>
          <w:pStyle w:val="llb"/>
          <w:jc w:val="right"/>
        </w:pPr>
        <w:r>
          <w:fldChar w:fldCharType="begin"/>
        </w:r>
        <w:r>
          <w:instrText>PAGE   \* MERGEFORMAT</w:instrText>
        </w:r>
        <w:r>
          <w:fldChar w:fldCharType="separate"/>
        </w:r>
        <w:r w:rsidR="009F47F1">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200742" w14:textId="77777777" w:rsidR="00296087" w:rsidRDefault="00296087" w:rsidP="00DC5291">
      <w:r>
        <w:separator/>
      </w:r>
    </w:p>
  </w:footnote>
  <w:footnote w:type="continuationSeparator" w:id="0">
    <w:p w14:paraId="09CF51EC" w14:textId="77777777" w:rsidR="00296087" w:rsidRDefault="00296087" w:rsidP="00DC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43C2"/>
    <w:multiLevelType w:val="hybridMultilevel"/>
    <w:tmpl w:val="2A66F52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F152DA0"/>
    <w:multiLevelType w:val="hybridMultilevel"/>
    <w:tmpl w:val="BAC212B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D443A44"/>
    <w:multiLevelType w:val="hybridMultilevel"/>
    <w:tmpl w:val="9ED82C86"/>
    <w:lvl w:ilvl="0" w:tplc="20D4D3EC">
      <w:start w:val="1"/>
      <w:numFmt w:val="decimal"/>
      <w:lvlText w:val="%1."/>
      <w:lvlJc w:val="left"/>
      <w:pPr>
        <w:ind w:left="720" w:hanging="360"/>
      </w:pPr>
      <w:rPr>
        <w:rFonts w:ascii="Verdana" w:hAnsi="Verdana" w:hint="default"/>
        <w:b/>
        <w:sz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626E6DE7"/>
    <w:multiLevelType w:val="hybridMultilevel"/>
    <w:tmpl w:val="B04A903A"/>
    <w:lvl w:ilvl="0" w:tplc="2B9C8C7A">
      <w:start w:val="1"/>
      <w:numFmt w:val="decimal"/>
      <w:lvlText w:val="%1."/>
      <w:lvlJc w:val="left"/>
      <w:pPr>
        <w:ind w:left="735" w:hanging="375"/>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40"/>
    <w:rsid w:val="000B03B8"/>
    <w:rsid w:val="000B3535"/>
    <w:rsid w:val="000D3DAF"/>
    <w:rsid w:val="00154BBC"/>
    <w:rsid w:val="001D7A4E"/>
    <w:rsid w:val="001E4D6C"/>
    <w:rsid w:val="002411E9"/>
    <w:rsid w:val="00261B0F"/>
    <w:rsid w:val="00291D68"/>
    <w:rsid w:val="00296087"/>
    <w:rsid w:val="002A3124"/>
    <w:rsid w:val="002C53DA"/>
    <w:rsid w:val="002D558E"/>
    <w:rsid w:val="002D6176"/>
    <w:rsid w:val="00305BDF"/>
    <w:rsid w:val="00393341"/>
    <w:rsid w:val="003B7F82"/>
    <w:rsid w:val="003F607F"/>
    <w:rsid w:val="00402CA2"/>
    <w:rsid w:val="00482C29"/>
    <w:rsid w:val="00492C2B"/>
    <w:rsid w:val="005668BF"/>
    <w:rsid w:val="0057084B"/>
    <w:rsid w:val="00597783"/>
    <w:rsid w:val="005A307F"/>
    <w:rsid w:val="005C0F32"/>
    <w:rsid w:val="00600282"/>
    <w:rsid w:val="00612289"/>
    <w:rsid w:val="00643D20"/>
    <w:rsid w:val="00660588"/>
    <w:rsid w:val="006E7EFB"/>
    <w:rsid w:val="00734543"/>
    <w:rsid w:val="007439F0"/>
    <w:rsid w:val="00753933"/>
    <w:rsid w:val="00804290"/>
    <w:rsid w:val="00820B9D"/>
    <w:rsid w:val="00874976"/>
    <w:rsid w:val="008A797D"/>
    <w:rsid w:val="008B796F"/>
    <w:rsid w:val="009B2892"/>
    <w:rsid w:val="009C1D07"/>
    <w:rsid w:val="009F47F1"/>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154BBC"/>
    <w:pPr>
      <w:spacing w:after="200" w:line="276" w:lineRule="auto"/>
      <w:ind w:left="720"/>
      <w:contextualSpacing/>
    </w:pPr>
    <w:rPr>
      <w:rFonts w:asciiTheme="minorHAnsi" w:eastAsiaTheme="minorHAnsi" w:hAnsiTheme="minorHAnsi" w:cstheme="minorBidi"/>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styleId="Listaszerbekezds">
    <w:name w:val="List Paragraph"/>
    <w:basedOn w:val="Norml"/>
    <w:uiPriority w:val="34"/>
    <w:qFormat/>
    <w:rsid w:val="00154BBC"/>
    <w:pPr>
      <w:spacing w:after="200" w:line="276" w:lineRule="auto"/>
      <w:ind w:left="720"/>
      <w:contextualSpacing/>
    </w:pPr>
    <w:rPr>
      <w:rFonts w:asciiTheme="minorHAnsi" w:eastAsiaTheme="minorHAnsi" w:hAnsiTheme="minorHAnsi" w:cstheme="minorBid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6C393D"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5710D5"/>
    <w:rsid w:val="006C393D"/>
    <w:rsid w:val="00715B58"/>
    <w:rsid w:val="009D17C5"/>
    <w:rsid w:val="00A417B3"/>
    <w:rsid w:val="00A62A92"/>
    <w:rsid w:val="00A834DB"/>
    <w:rsid w:val="00A843D6"/>
    <w:rsid w:val="00AA063D"/>
    <w:rsid w:val="00DE74F4"/>
    <w:rsid w:val="00E92C27"/>
    <w:rsid w:val="00FD29DF"/>
    <w:rsid w:val="00FE115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266D-977C-4F50-8AB2-2E2973780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1855</Words>
  <Characters>12800</Characters>
  <Application>Microsoft Office Word</Application>
  <DocSecurity>0</DocSecurity>
  <Lines>106</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Vendég</cp:lastModifiedBy>
  <cp:revision>3</cp:revision>
  <dcterms:created xsi:type="dcterms:W3CDTF">2020-03-11T18:45:00Z</dcterms:created>
  <dcterms:modified xsi:type="dcterms:W3CDTF">2020-03-11T18:51:00Z</dcterms:modified>
</cp:coreProperties>
</file>