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0A1964">
        <w:trPr>
          <w:trHeight w:val="401"/>
        </w:trPr>
        <w:tc>
          <w:tcPr>
            <w:tcW w:w="7650" w:type="dxa"/>
            <w:gridSpan w:val="2"/>
          </w:tcPr>
          <w:p w14:paraId="7B9ECA47" w14:textId="589CF2FC"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0A1964" w:rsidRPr="000A1964">
              <w:rPr>
                <w:b/>
                <w:sz w:val="28"/>
                <w:szCs w:val="28"/>
              </w:rPr>
              <w:t>Sándor István élete és vértanúsága (1914-1953)</w:t>
            </w:r>
          </w:p>
        </w:tc>
        <w:tc>
          <w:tcPr>
            <w:tcW w:w="2835" w:type="dxa"/>
          </w:tcPr>
          <w:p w14:paraId="15C30ED7" w14:textId="2A9A26C5"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A1964">
                  <w:rPr>
                    <w:szCs w:val="32"/>
                  </w:rPr>
                  <w:t>egyéb</w:t>
                </w:r>
              </w:sdtContent>
            </w:sdt>
          </w:p>
        </w:tc>
      </w:tr>
      <w:tr w:rsidR="00820B9D" w14:paraId="7365748E" w14:textId="77777777" w:rsidTr="009B2892">
        <w:trPr>
          <w:trHeight w:val="120"/>
        </w:trPr>
        <w:tc>
          <w:tcPr>
            <w:tcW w:w="7650" w:type="dxa"/>
            <w:gridSpan w:val="2"/>
          </w:tcPr>
          <w:p w14:paraId="301A340F" w14:textId="4352CB4B" w:rsidR="00820B9D" w:rsidRPr="00A07B03" w:rsidRDefault="008F0561"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A1964">
                  <w:rPr>
                    <w:szCs w:val="24"/>
                  </w:rPr>
                  <w:t>Szerző(k):</w:t>
                </w:r>
              </w:sdtContent>
            </w:sdt>
            <w:r w:rsidR="000A1964">
              <w:rPr>
                <w:szCs w:val="24"/>
              </w:rPr>
              <w:t xml:space="preserve"> Zsédely Gyula</w:t>
            </w:r>
          </w:p>
          <w:p w14:paraId="784BF365" w14:textId="5DF5858D" w:rsidR="00820B9D" w:rsidRDefault="008F0561"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0A1964">
                  <w:rPr>
                    <w:szCs w:val="24"/>
                  </w:rPr>
                  <w:t>Szerkesztő(k):</w:t>
                </w:r>
              </w:sdtContent>
            </w:sdt>
            <w:r w:rsidR="002411E9">
              <w:rPr>
                <w:szCs w:val="24"/>
              </w:rPr>
              <w:t xml:space="preserve"> </w:t>
            </w:r>
            <w:r w:rsidR="000A1964">
              <w:rPr>
                <w:szCs w:val="24"/>
              </w:rPr>
              <w:t>dr. Farkas László</w:t>
            </w:r>
            <w:r w:rsidR="002411E9">
              <w:rPr>
                <w:color w:val="808080" w:themeColor="background1" w:themeShade="80"/>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367F8132" w:rsidR="00DA0FC2" w:rsidRDefault="00DA0FC2" w:rsidP="00EC5A50">
            <w:pPr>
              <w:rPr>
                <w:szCs w:val="24"/>
              </w:rPr>
            </w:pPr>
            <w:r>
              <w:rPr>
                <w:szCs w:val="24"/>
              </w:rPr>
              <w:t>Kapcsolódó téma:</w:t>
            </w:r>
            <w:r w:rsidR="00C75887">
              <w:rPr>
                <w:szCs w:val="24"/>
              </w:rPr>
              <w:t xml:space="preserve"> </w:t>
            </w:r>
            <w:r w:rsidR="000A1964">
              <w:rPr>
                <w:szCs w:val="24"/>
              </w:rPr>
              <w:t>Királyi papi vértanúk</w:t>
            </w:r>
          </w:p>
        </w:tc>
        <w:tc>
          <w:tcPr>
            <w:tcW w:w="5954" w:type="dxa"/>
            <w:gridSpan w:val="2"/>
          </w:tcPr>
          <w:p w14:paraId="1924A557" w14:textId="67BE9468" w:rsidR="00DA0FC2" w:rsidRDefault="00DA0FC2" w:rsidP="00DA0FC2">
            <w:pPr>
              <w:rPr>
                <w:szCs w:val="24"/>
              </w:rPr>
            </w:pPr>
            <w:r>
              <w:rPr>
                <w:szCs w:val="24"/>
              </w:rPr>
              <w:t>Kapcsolódó előadás:</w:t>
            </w:r>
            <w:r w:rsidR="000A1964">
              <w:t xml:space="preserve"> </w:t>
            </w:r>
            <w:r w:rsidR="000A1964" w:rsidRPr="000A1964">
              <w:rPr>
                <w:szCs w:val="24"/>
              </w:rPr>
              <w:t>Királyi papi vértanúk Magyarországon a kommunizmus árnyékában</w:t>
            </w:r>
          </w:p>
        </w:tc>
      </w:tr>
      <w:tr w:rsidR="00DA0FC2" w14:paraId="06E162B8" w14:textId="77777777" w:rsidTr="009B2892">
        <w:trPr>
          <w:trHeight w:val="120"/>
        </w:trPr>
        <w:tc>
          <w:tcPr>
            <w:tcW w:w="4531" w:type="dxa"/>
          </w:tcPr>
          <w:p w14:paraId="2B98529B" w14:textId="6F00BFFE"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A196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99F04FC" w:rsidR="00305BDF" w:rsidRDefault="00DA0FC2" w:rsidP="000A1964">
            <w:pPr>
              <w:rPr>
                <w:szCs w:val="24"/>
              </w:rPr>
            </w:pPr>
            <w:r>
              <w:rPr>
                <w:szCs w:val="24"/>
              </w:rPr>
              <w:t>Időpont:</w:t>
            </w:r>
            <w:r w:rsidR="00305BDF">
              <w:rPr>
                <w:szCs w:val="24"/>
              </w:rPr>
              <w:t xml:space="preserve"> </w:t>
            </w:r>
            <w:r w:rsidR="000A1964">
              <w:rPr>
                <w:szCs w:val="24"/>
              </w:rPr>
              <w:t>201.04.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F84B525" w14:textId="492F158B" w:rsidR="000A1964" w:rsidRDefault="000A1964" w:rsidP="000A1964">
      <w:pPr>
        <w:rPr>
          <w:szCs w:val="24"/>
        </w:rPr>
      </w:pPr>
      <w:r>
        <w:rPr>
          <w:szCs w:val="24"/>
        </w:rPr>
        <w:t>Fő előadás:</w:t>
      </w:r>
    </w:p>
    <w:p w14:paraId="31261D97" w14:textId="05D58803" w:rsidR="000A1964" w:rsidRDefault="000A1964" w:rsidP="000A1964">
      <w:pPr>
        <w:rPr>
          <w:szCs w:val="24"/>
        </w:rPr>
      </w:pPr>
      <w:r>
        <w:rPr>
          <w:szCs w:val="24"/>
        </w:rPr>
        <w:t>2010_04_kiralyi_papi_vertanuk_</w:t>
      </w:r>
      <w:r w:rsidR="00F55E99">
        <w:rPr>
          <w:szCs w:val="24"/>
        </w:rPr>
        <w:t>fo</w:t>
      </w:r>
      <w:bookmarkStart w:id="0" w:name="_GoBack"/>
      <w:bookmarkEnd w:id="0"/>
      <w:r>
        <w:rPr>
          <w:szCs w:val="24"/>
        </w:rPr>
        <w:t>eloadas_ossz_talalkozo</w:t>
      </w:r>
    </w:p>
    <w:p w14:paraId="1E49F8D5" w14:textId="77777777" w:rsidR="000A1964" w:rsidRDefault="000A1964" w:rsidP="000A1964">
      <w:pPr>
        <w:rPr>
          <w:szCs w:val="24"/>
        </w:rPr>
      </w:pPr>
    </w:p>
    <w:p w14:paraId="16DBC817" w14:textId="77777777" w:rsidR="000A1964" w:rsidRDefault="000A1964" w:rsidP="000A1964">
      <w:pPr>
        <w:rPr>
          <w:szCs w:val="24"/>
        </w:rPr>
      </w:pPr>
      <w:r>
        <w:rPr>
          <w:szCs w:val="24"/>
        </w:rPr>
        <w:t>Mellékletek:</w:t>
      </w:r>
    </w:p>
    <w:p w14:paraId="0897E37D" w14:textId="77777777" w:rsidR="000A1964" w:rsidRDefault="000A1964" w:rsidP="000A1964">
      <w:pPr>
        <w:rPr>
          <w:szCs w:val="24"/>
        </w:rPr>
      </w:pPr>
      <w:r>
        <w:rPr>
          <w:szCs w:val="24"/>
        </w:rPr>
        <w:t>2010_04_kiralyi_papi_vertanuk_Sandor_Istvan_egyeb_ossz_talalkozo</w:t>
      </w:r>
    </w:p>
    <w:p w14:paraId="45FEF0AD" w14:textId="77777777" w:rsidR="000A1964" w:rsidRDefault="000A1964" w:rsidP="000A1964">
      <w:pPr>
        <w:rPr>
          <w:szCs w:val="24"/>
        </w:rPr>
      </w:pPr>
      <w:r>
        <w:rPr>
          <w:szCs w:val="24"/>
        </w:rPr>
        <w:t>2010_04_kiralyi_papi_vertanuk_Bodi_Maria_Magdolna_ossz_talalkozo</w:t>
      </w:r>
    </w:p>
    <w:p w14:paraId="7EA73E47" w14:textId="77777777" w:rsidR="009C1D07" w:rsidRDefault="009C1D07" w:rsidP="009C1D07">
      <w:pPr>
        <w:rPr>
          <w:szCs w:val="24"/>
        </w:rPr>
      </w:pPr>
    </w:p>
    <w:p w14:paraId="710D29EB" w14:textId="77777777" w:rsidR="00A93E24" w:rsidRDefault="00B66586" w:rsidP="00A93E24">
      <w:pPr>
        <w:pStyle w:val="kincstrcmsor"/>
      </w:pPr>
      <w:r>
        <w:t>Törzsanyag</w:t>
      </w:r>
      <w:r w:rsidR="00A93E24">
        <w:t>:</w:t>
      </w:r>
    </w:p>
    <w:p w14:paraId="5699BF01" w14:textId="77777777" w:rsidR="000A1964" w:rsidRDefault="000A1964" w:rsidP="000A1964">
      <w:pPr>
        <w:autoSpaceDE w:val="0"/>
        <w:autoSpaceDN w:val="0"/>
        <w:adjustRightInd w:val="0"/>
        <w:jc w:val="center"/>
        <w:rPr>
          <w:rFonts w:asciiTheme="majorHAnsi" w:hAnsiTheme="majorHAnsi" w:cstheme="majorHAnsi"/>
          <w:b/>
          <w:sz w:val="28"/>
          <w:szCs w:val="28"/>
        </w:rPr>
      </w:pPr>
      <w:r w:rsidRPr="000F439F">
        <w:rPr>
          <w:rFonts w:asciiTheme="majorHAnsi" w:hAnsiTheme="majorHAnsi" w:cstheme="majorHAnsi"/>
          <w:b/>
          <w:sz w:val="28"/>
          <w:szCs w:val="28"/>
        </w:rPr>
        <w:t>Sándor István élete és vértanúsága (1914-1953)</w:t>
      </w:r>
    </w:p>
    <w:p w14:paraId="6341648D" w14:textId="77777777" w:rsidR="000A1964" w:rsidRDefault="000A1964" w:rsidP="000A1964">
      <w:pPr>
        <w:autoSpaceDE w:val="0"/>
        <w:autoSpaceDN w:val="0"/>
        <w:adjustRightInd w:val="0"/>
        <w:jc w:val="center"/>
        <w:rPr>
          <w:rFonts w:asciiTheme="majorHAnsi" w:hAnsiTheme="majorHAnsi" w:cstheme="majorHAnsi"/>
          <w:b/>
          <w:sz w:val="28"/>
          <w:szCs w:val="28"/>
        </w:rPr>
      </w:pPr>
    </w:p>
    <w:p w14:paraId="5EBB513C" w14:textId="77777777" w:rsidR="000A1964" w:rsidRPr="000F439F" w:rsidRDefault="000A1964" w:rsidP="000A1964">
      <w:pPr>
        <w:autoSpaceDE w:val="0"/>
        <w:autoSpaceDN w:val="0"/>
        <w:adjustRightInd w:val="0"/>
        <w:jc w:val="center"/>
        <w:rPr>
          <w:rFonts w:asciiTheme="majorHAnsi" w:hAnsiTheme="majorHAnsi" w:cstheme="majorHAnsi"/>
          <w:b/>
          <w:i/>
          <w:szCs w:val="24"/>
        </w:rPr>
      </w:pPr>
      <w:r w:rsidRPr="000F439F">
        <w:rPr>
          <w:rFonts w:asciiTheme="majorHAnsi" w:hAnsiTheme="majorHAnsi" w:cstheme="majorHAnsi"/>
          <w:b/>
          <w:i/>
          <w:szCs w:val="24"/>
        </w:rPr>
        <w:t>Melléklet a Királyi papi vértanúk című előadáshoz</w:t>
      </w:r>
    </w:p>
    <w:p w14:paraId="532846BC" w14:textId="77777777" w:rsidR="000A1964" w:rsidRPr="000F439F" w:rsidRDefault="000A1964" w:rsidP="000A1964">
      <w:pPr>
        <w:autoSpaceDE w:val="0"/>
        <w:autoSpaceDN w:val="0"/>
        <w:adjustRightInd w:val="0"/>
        <w:jc w:val="center"/>
        <w:rPr>
          <w:rFonts w:asciiTheme="majorHAnsi" w:hAnsiTheme="majorHAnsi" w:cstheme="majorHAnsi"/>
          <w:b/>
          <w:sz w:val="28"/>
          <w:szCs w:val="28"/>
        </w:rPr>
      </w:pPr>
    </w:p>
    <w:p w14:paraId="4B2E6F44" w14:textId="77777777" w:rsidR="000A1964" w:rsidRDefault="000A1964" w:rsidP="000A1964">
      <w:pPr>
        <w:autoSpaceDE w:val="0"/>
        <w:autoSpaceDN w:val="0"/>
        <w:adjustRightInd w:val="0"/>
        <w:jc w:val="center"/>
        <w:rPr>
          <w:rFonts w:asciiTheme="majorHAnsi" w:hAnsiTheme="majorHAnsi" w:cstheme="majorHAnsi"/>
          <w:szCs w:val="24"/>
        </w:rPr>
      </w:pPr>
    </w:p>
    <w:p w14:paraId="4F6F5CCB" w14:textId="77777777" w:rsidR="000A1964" w:rsidRPr="00A56391" w:rsidRDefault="000A1964" w:rsidP="000A1964">
      <w:pPr>
        <w:autoSpaceDE w:val="0"/>
        <w:autoSpaceDN w:val="0"/>
        <w:adjustRightInd w:val="0"/>
        <w:jc w:val="center"/>
        <w:rPr>
          <w:rFonts w:asciiTheme="majorHAnsi" w:hAnsiTheme="majorHAnsi" w:cstheme="majorHAnsi"/>
          <w:szCs w:val="24"/>
        </w:rPr>
      </w:pPr>
      <w:r w:rsidRPr="00A56391">
        <w:rPr>
          <w:rFonts w:asciiTheme="majorHAnsi" w:hAnsiTheme="majorHAnsi" w:cstheme="majorHAnsi"/>
          <w:szCs w:val="24"/>
        </w:rPr>
        <w:t xml:space="preserve">(A </w:t>
      </w:r>
      <w:r>
        <w:rPr>
          <w:rFonts w:asciiTheme="majorHAnsi" w:hAnsiTheme="majorHAnsi" w:cstheme="majorHAnsi"/>
          <w:szCs w:val="24"/>
        </w:rPr>
        <w:t xml:space="preserve">Királyi papi vértanúk című előadáshoz tartozó </w:t>
      </w:r>
      <w:r w:rsidRPr="00A56391">
        <w:rPr>
          <w:rFonts w:asciiTheme="majorHAnsi" w:hAnsiTheme="majorHAnsi" w:cstheme="majorHAnsi"/>
          <w:szCs w:val="24"/>
        </w:rPr>
        <w:t xml:space="preserve">mellékletet összeállította: Dr Farkas László, Zsédely Gyula, </w:t>
      </w:r>
      <w:r w:rsidRPr="00A56391">
        <w:rPr>
          <w:rFonts w:asciiTheme="majorHAnsi" w:hAnsiTheme="majorHAnsi" w:cstheme="majorHAnsi"/>
          <w:i/>
          <w:szCs w:val="24"/>
        </w:rPr>
        <w:t>Sándor István SDB szalézi vértanú</w:t>
      </w:r>
      <w:r w:rsidRPr="00A56391">
        <w:rPr>
          <w:rFonts w:asciiTheme="majorHAnsi" w:hAnsiTheme="majorHAnsi" w:cstheme="majorHAnsi"/>
          <w:szCs w:val="24"/>
        </w:rPr>
        <w:t>, Don Bosco Kiadó Budapest 2002. című művéből kivonatolt idézetek alapján)</w:t>
      </w:r>
    </w:p>
    <w:p w14:paraId="7E47B075" w14:textId="77777777" w:rsidR="000A1964" w:rsidRPr="00A04F82" w:rsidRDefault="000A1964" w:rsidP="000A1964">
      <w:pPr>
        <w:autoSpaceDE w:val="0"/>
        <w:autoSpaceDN w:val="0"/>
        <w:adjustRightInd w:val="0"/>
        <w:jc w:val="center"/>
        <w:rPr>
          <w:rFonts w:asciiTheme="majorHAnsi" w:hAnsiTheme="majorHAnsi" w:cstheme="majorHAnsi"/>
          <w:b/>
          <w:szCs w:val="24"/>
        </w:rPr>
      </w:pPr>
    </w:p>
    <w:p w14:paraId="1F497B1B" w14:textId="77777777" w:rsidR="000A1964" w:rsidRPr="00A04F82" w:rsidRDefault="000A1964" w:rsidP="000A1964">
      <w:pPr>
        <w:autoSpaceDE w:val="0"/>
        <w:autoSpaceDN w:val="0"/>
        <w:adjustRightInd w:val="0"/>
        <w:jc w:val="both"/>
        <w:rPr>
          <w:rFonts w:asciiTheme="majorHAnsi" w:hAnsiTheme="majorHAnsi" w:cstheme="majorHAnsi"/>
          <w:szCs w:val="24"/>
        </w:rPr>
      </w:pPr>
      <w:r w:rsidRPr="00A04F82">
        <w:rPr>
          <w:rFonts w:asciiTheme="majorHAnsi" w:hAnsiTheme="majorHAnsi" w:cstheme="majorHAnsi"/>
          <w:b/>
          <w:szCs w:val="24"/>
        </w:rPr>
        <w:t xml:space="preserve">Prológus: </w:t>
      </w:r>
      <w:r w:rsidRPr="00A04F82">
        <w:rPr>
          <w:rFonts w:asciiTheme="majorHAnsi" w:hAnsiTheme="majorHAnsi" w:cstheme="majorHAnsi"/>
          <w:szCs w:val="24"/>
        </w:rPr>
        <w:t xml:space="preserve">Egy negyven év körüli férfi utolsónak lépett a kupéba, egy sötét sarokban húzta meg magát. Ott azután Chaplin bajuszt ragasztott. ’950 februárja óta naponta ismételte ezt a műveletet. Szolnokig akart utazni. Durva vállrángatás riasztotta fel. Két rendőrnek a képe jelent meg előtte. Kérem az iratait! Neve? Sándor István, mondta a megkérdezett, de utána jeges borzadály futott végig a hátán. Itt csak színészi képességeim menthetnek meg, gondolta. És ekkor színészi ügyességgel elhitette velük, hogy ő valóban Kis István, amint az a személyibe is van írva. A tizedes arca elkomorult, az igazolványt a pad alá vágta, s emberünk egy hatalmas ütést kapott gumibottal a tarkójára. A padlóra zuhant. A nagy ütés következtében még műbajusza is ott feküdt az okmányon. Ekkor Sándor István még meglépett, egy ideje ugyanis a Kis István álnév szerepelt a személyigazolványában. Nem mert bemenni abba a városba (amint Szolnokra érkezett), ahol 1924-ben meglátta a napvilágot. Fölidéződtek az élmények, hogy nem jutott korcsolyára pénz, emiatt vékony cipőtalpát kockáztatva járt ide a jégre csúszkálni. Nyaranta csak úgy ülhettek fel öccsével a ringlispilre, ha délutánonként körbefutva pergették fel a masinát. Aztán elsétált a templom előtt, ahol édesapjukkal együtt éveken keresztül törzsvendégek voltak. A rorate miséken is. Így kóborolt az éjszakában István, s közben az elöljárói által javasolt disszidálás megoldását fontolgatta. A parthoz érve kirajzolódott előtte a tárház, ide járt ki zsákolni 19-20 évesen. Nem egyszer véres ingben érkezett haza a szülői házhoz. Édesanyja ilyenkor óvatosan fejtette le fiáról a kátrányos, véres ruhát, s fiának fejét ölébe fektetve a vállát különféle olajokkal, de leginkább anyai csókjaival borította. A Tisza partján Pista a szenvedő magyarok szimbóluma lett. És a minden magyarért közbenjáró Nagyasszony pedig a szolnoki Piéta. </w:t>
      </w:r>
    </w:p>
    <w:p w14:paraId="6104855C" w14:textId="77777777" w:rsidR="000A1964" w:rsidRDefault="000A1964" w:rsidP="000A1964">
      <w:pPr>
        <w:autoSpaceDE w:val="0"/>
        <w:autoSpaceDN w:val="0"/>
        <w:adjustRightInd w:val="0"/>
        <w:jc w:val="both"/>
        <w:rPr>
          <w:rFonts w:asciiTheme="majorHAnsi" w:hAnsiTheme="majorHAnsi" w:cstheme="majorHAnsi"/>
          <w:b/>
          <w:szCs w:val="24"/>
        </w:rPr>
      </w:pPr>
    </w:p>
    <w:p w14:paraId="057D105D" w14:textId="77777777" w:rsidR="000A1964" w:rsidRPr="000F439F" w:rsidRDefault="000A1964" w:rsidP="000A1964">
      <w:pPr>
        <w:autoSpaceDE w:val="0"/>
        <w:autoSpaceDN w:val="0"/>
        <w:adjustRightInd w:val="0"/>
        <w:jc w:val="both"/>
        <w:rPr>
          <w:rFonts w:asciiTheme="majorHAnsi" w:hAnsiTheme="majorHAnsi" w:cstheme="majorHAnsi"/>
          <w:szCs w:val="24"/>
        </w:rPr>
      </w:pPr>
      <w:r>
        <w:rPr>
          <w:rFonts w:asciiTheme="majorHAnsi" w:hAnsiTheme="majorHAnsi" w:cstheme="majorHAnsi"/>
          <w:b/>
          <w:szCs w:val="24"/>
        </w:rPr>
        <w:t xml:space="preserve">Rövid életrajz: </w:t>
      </w:r>
      <w:r w:rsidRPr="000F439F">
        <w:rPr>
          <w:rFonts w:asciiTheme="majorHAnsi" w:hAnsiTheme="majorHAnsi" w:cstheme="majorHAnsi"/>
          <w:szCs w:val="24"/>
        </w:rPr>
        <w:t xml:space="preserve">1914. októberében született. Polgári iskola után gép-és fémipari iskolát végzett, rakodó munkásként és vasesztergályosként dolgozott. 1936-ban felutazott Pestre, hogy nyomdász szakembernek </w:t>
      </w:r>
      <w:r w:rsidRPr="000F439F">
        <w:rPr>
          <w:rFonts w:asciiTheme="majorHAnsi" w:hAnsiTheme="majorHAnsi" w:cstheme="majorHAnsi"/>
          <w:szCs w:val="24"/>
        </w:rPr>
        <w:lastRenderedPageBreak/>
        <w:t>képezze ki magát a rákospalotai szaléziak nyomdájában. Ekkor szerette meg igazán a szalézi társaságot, ahol 1936-tól kezdve kisebb ministránsokkal foglalkozott, összes szabadidejét olvasással töltötte, hogy aztán gyűléseken készítse fel a gyerekeket az 1938-as budapesti Eukarisztikus világkongresszusra. Ezeknek, a 38-as ünnepi szentmiséknek kedves színfoltja volt a 920-as létszámú ministránsgárdából kiemelkedő 40 piros vállpántos, fehér karinges Bosco Szent Jánosról elnevezett blokk, Sándor István neveltjei. 25 évesen kérte felvételét a szalézi rendbe. Mint kisegítő testvért sorozzák be a hadseregbe, és ott, mint híradóst, (1942-45) bátor magatartásáért vaskereszttel tüntették ki. 1950-ben a rend feloszlatásakor még a Klariban nyomdász, s a KIOE (Katolikus Ifjúsági Szervezet) aktív tagja. Csoportjainak száma 6-ra emelkedik. Nem törődik azzal, hogy Rákosiék 1948-ban már minden egyesületet betiltottak. Éjszakába nyúlóan tanította és irányította fiait. Még katona ideje alatt is levelezett velük. Külön reggeli imát írt számukra: „Uram, Jézus, neked ajánlom a mai nap minden imádságát, munkáját, örömét, csalódását, szenvedését. Add meg nekem és minden munkástestvéremnek a kegyelmet, hogy úgy gondolkozzunk, mint te, veled imádkozzunk, dolgozzunk és veled éljünk! Add, hogy teljes szívünkből szeressünk téged, s mindenütt minden erővel neked szolgáljunk! Jöjjön el a te országod közénk, a gyárakba, a családokba, ismerjenek és szeressenek téged mindenütt és mindenkor. Ments meg minket a bajtól és bűntől, legyen kegyelmed azokkal, akik veszélyben forognak. A munkában meghaltak pedig békében nyugodjanak. Ámen.”</w:t>
      </w:r>
    </w:p>
    <w:p w14:paraId="29E96F84" w14:textId="77777777" w:rsidR="000A1964" w:rsidRDefault="000A1964" w:rsidP="000A1964">
      <w:pPr>
        <w:ind w:firstLine="720"/>
        <w:jc w:val="both"/>
        <w:rPr>
          <w:rFonts w:asciiTheme="majorHAnsi" w:hAnsiTheme="majorHAnsi" w:cstheme="majorHAnsi"/>
          <w:szCs w:val="24"/>
        </w:rPr>
      </w:pPr>
      <w:r w:rsidRPr="000F439F">
        <w:rPr>
          <w:rFonts w:asciiTheme="majorHAnsi" w:hAnsiTheme="majorHAnsi" w:cstheme="majorHAnsi"/>
          <w:szCs w:val="24"/>
        </w:rPr>
        <w:t xml:space="preserve">A Klari, vagy Clarisseum a maga kápolnájával, parkjával, nyomdájával, cserkészotthonával volt az ő otthonuk. Itt gyűltek össze a munkás fiatalok, hogy együtt haladjanak a keresztény tanítás megértésében. 1950-ben feloszlatták a szalézi rendet. Zana Albert, Sándor István egyik legmegbízhatóbb tanítványa egyszer bosszút állt szovjet katonákon. Ezért kezdtek gyanúsak lenni fiai, de amin az egész társaság lebukott, 1951 őszén Újpesten új kocsmát nyitottak „Pokol Csárda” névvel, s reklámfeliratként kiírták bejáratához: „Lépj be a pokolba!”. A fiúk megtanácskozták, hogy ez a hit kigúnyolása akar lenni, ezért másnap reggelre fekete szurokkal kenték be a táblát. Kihívták az ÁVH-t a kocsma vezetői és a nyomozó kutyák a szag után a Clarisseumhoz vezették őket. Itt fogták el Hegedűs Hajnalkát, az akkor 15 éves gimnazistát, Zana Albert menyasszonyát, aki épp vőlegényéhez sietett. Kínzások által kiszedték belőle a csoport több tagjának és vezető szerzetesek nevét. A lányt borzalmasan megkínozták, tőle tudták meg, hogy Sándor István továbbra is foglalkozott a ministránsokkal az 1948-as rendelet ellenére. Kis István néven szerepel, s hogy a Persil gyárban gyűjtötte össze a munkás fiatalokat, s a gyár vezetésétől népnevelői elismerést kapott. </w:t>
      </w:r>
    </w:p>
    <w:p w14:paraId="7B67E97A" w14:textId="77777777" w:rsidR="000A1964" w:rsidRDefault="000A1964" w:rsidP="000A1964">
      <w:pPr>
        <w:ind w:firstLine="720"/>
        <w:jc w:val="both"/>
        <w:rPr>
          <w:rFonts w:asciiTheme="majorHAnsi" w:hAnsiTheme="majorHAnsi" w:cstheme="majorHAnsi"/>
          <w:i/>
          <w:szCs w:val="24"/>
        </w:rPr>
      </w:pPr>
      <w:r w:rsidRPr="000F439F">
        <w:rPr>
          <w:rFonts w:asciiTheme="majorHAnsi" w:hAnsiTheme="majorHAnsi" w:cstheme="majorHAnsi"/>
          <w:szCs w:val="24"/>
        </w:rPr>
        <w:t xml:space="preserve">Sándor Istvánt emberei értesítették arról, hogy mindent tudnak róla. Ekkor tartományfőnökéhez, Ádám László atyához ment, aki azt mondta neki, hogy elkerülhetetlen a disszidálás, ajánlóleveleket is készítettek neki külföldi rendházakhoz, embercsempészt is szereztek. Ekkor következett be a fordulat: Pista kezébe került egy szalézi értesítő, amelyből megismerte rendalapítójának, Don Bosconak fiatal pap kori élményét, aki szintén papszentelése után válaszút elé került, ugyanis fölkérték, hogy vállaljon tanári munkát, ő viszont az egyszerű munkásfiatalokat, az utcán kóborló fiúkat választotta. Ez fogalmazódott meg benne: „Rendalapítónk nem futamodott meg a feladatok elől, nekem is vállalnom kell minden körülmények között az ifjak megmentését. </w:t>
      </w:r>
      <w:r w:rsidRPr="000E2F45">
        <w:rPr>
          <w:rFonts w:asciiTheme="majorHAnsi" w:hAnsiTheme="majorHAnsi" w:cstheme="majorHAnsi"/>
          <w:b/>
          <w:i/>
          <w:szCs w:val="24"/>
        </w:rPr>
        <w:t>Mi lesz a magyar fiatalokkal? Engedjem, hogy a kommunizmus kutyái tépjék szét lelküket, életüket, hitüket, egyéniségüket? Nem leszek disszidens.</w:t>
      </w:r>
      <w:r w:rsidRPr="000F439F">
        <w:rPr>
          <w:rFonts w:asciiTheme="majorHAnsi" w:hAnsiTheme="majorHAnsi" w:cstheme="majorHAnsi"/>
          <w:szCs w:val="24"/>
        </w:rPr>
        <w:t xml:space="preserve">” Belső zsebébe rejtette a szalézi értesítőt, elhatározását tudatta apjával és testvéreivel, édesanyjának viszont nem merte bevallani: </w:t>
      </w:r>
      <w:r w:rsidRPr="000E2F45">
        <w:rPr>
          <w:rFonts w:asciiTheme="majorHAnsi" w:hAnsiTheme="majorHAnsi" w:cstheme="majorHAnsi"/>
          <w:b/>
          <w:i/>
          <w:szCs w:val="24"/>
        </w:rPr>
        <w:t>„Tudatosan vállalom a vértanúságot a magyar ifjúságért.”</w:t>
      </w:r>
      <w:r w:rsidRPr="000F439F">
        <w:rPr>
          <w:rFonts w:asciiTheme="majorHAnsi" w:hAnsiTheme="majorHAnsi" w:cstheme="majorHAnsi"/>
          <w:szCs w:val="24"/>
        </w:rPr>
        <w:t xml:space="preserve"> Szolnokról indult a szülei házából tovább, reggel már látta, hogy itt valakire várnak, a bejárattal szemben fekete kocsi állt, akkor csak 4-5 autó közlekedett a Tisza partján. „Ezek hivatalos állami szervezetek tulajdonai voltak. A mi kocsink előtt sárga cipős fekete szemű férfi állt, pórázon mellette egy hatalmas németjuhász. A vonat elején és végén is egy-egy sárga cipős ember állt. Figyeltek. A kocsiban dermesztő hideg volt.” Budapestig érvényes jegyet vásárolt. Felidézte múlt nyári pesti útjának élményeit. 1950. június 15-én Rákosi pribékjei 12.000 szerzetest hurcoltak el. Egyetlen csomagot vihettek magukkal magyarországi gulágokba. Pistának szerencséje volt, mert pár nappal azelőtt Mezőfényi József Szalézi atya maga mellé vette sekrestyésnek, így meg tudta keresni a kenyérre valót. Novícius társát, Zsédely Gyuszit az ÁVH fogdájából kiengedett Meszlényi Zoltán püspök úr 1950. június 18-án Esztergomban pappá szentelte. Június 25-én tartotta az újmiséjét, Baross utcai Jézus Szíve kápolnában, a megjelölt napra odamerészkedett Sándor István, de az ajtón öklömnyi lakat állta az útját. Délután volt, amikor Sándor Pista becsengetett Kamin Ferenc egykori cserkésztiszt házába, ő adott pénzt, útlevelet és </w:t>
      </w:r>
      <w:r w:rsidRPr="000F439F">
        <w:rPr>
          <w:rFonts w:asciiTheme="majorHAnsi" w:hAnsiTheme="majorHAnsi" w:cstheme="majorHAnsi"/>
          <w:szCs w:val="24"/>
        </w:rPr>
        <w:lastRenderedPageBreak/>
        <w:t xml:space="preserve">fogadott embercsempészt Pista disszidálásához. Most arra kérte Sándor István a Szalézi segítő testvért, Feri bát, hogy adja vissza mindezt Ádám László tartományfőnök úrnak, mert ő a vértanúságot választja inkább, minthogy magára hagyja a magyar ifjúságot. Az éjszakát annál a Dániel Tibor Szalézi kispapnál töltötte, aki pár héttel ezelőtt befogadta albérleti lakásába. Kisasztalnál tervezte a KIOE csoportjainak ügyeit. Meghitt menedéknek vélte a helyet, csak egyre nem gondolt, hogy ott lent a házmester egy lakásban, a kedves Erzsike néni nagyon kíváncsi asszony. Feltűnt neki a sok levél, hiszen Pistának hat csoportja volt, akiket lelkileg istápolt, s ezeket a leveleket tüzes tűvel felbontogatva átcenzúrázta. férje ÁVH-s volt, ezeknek a tartalmát továbbadta főnökeinek. Így aztán egyszerre bukott le Sándor, illetve álnéven Kiss István, ugyanezen a délutánon rendtársa, Dániel Tibor is, akit a szobájába lépve egy óriási pofon fogadott. Többiekről ne is beszéljünk. Az Andrássy út 60-ban szétverték Tibornak lépét-máját, és a legaljasabb rágalmakkal próbálták bemocskolni becsületét. Végül, mivel semmit nem tudtak rábizonyítani, a halálosan beteg fiatalembert hazaengedték. Édesanyja és Erzsike nővére kezei között halt meg a Szalézi rendtartomány magyar vértanúja. Édesapját éjszakánként heteken keresztül a kis-Duna melletti füzesekben kínozta halálra az ÁVH: a derék szabómesternek meg kellett halnia. A vezető pártfunkcionáriusok biztonságáról az országos Kádár-osztály gondoskodott, ide a nevelőintézetekből összegyűjtött árvákat vitték el, s a legjobbakból választották ki a pártőrség 200-250 tagját. Kötelezően besorozták őket és utána átvezényelték az ÁVH-hoz, és ide kerültek be Sándor István fiai tizedesi rangban testőrként. De ott is térítették a társaikat és Istenről beszéltek nekik, s ekkor betelt a pohár. Amint kitudódott a pokol csárdával kapcsolatos ügy, hogy egy bűnbandát leplezett le az ÁVH KIOE (Keresztény Ifjúsági Országos Egyesület) néven, akiknek a tagjai közül a többek között a pártőrség tizedesei is egyben, Rákosi Mátyás személyesen adott parancsot, hogy ezt az ügyet azonnali rövid úton zárják le. A huszonéves ÁVO-s tisztek azonnali elítélését kívánta, a vád ez volt: „Sándor István fegyveres csoportot, összeesküvést szervezett az állam megdöntésére. Be akart épülni az állambiztonsági rendszerbe.” Még aznap fekete autó indult Kalocsa felé, felhívták a gyűjtőfogházat. A fegyházigazgató, amikor megtudta Sándor Istvánról, hogy Szolnokról való, egy közeli, Karcagról származó pusztai csikóst rendelt ki Sándor István vallatójának és átnevelőjének. Keserű Jóska – nevezzük most így a kínzóját – mivel ismerte már pár hete Sándor István testvért, kevésnek érezte magát, így egy másik smasszert is felkért a feladatra, eszköztárába pedig kínzószerszámok - szerzett gumibot bokszer, stoplis bakancs - mellé besorolta az átnevelő lehetőségek közé a kedélyes csevelyt, a nótákat, anekdotákat és a filozófiai vitákat is. Egy dologgal viszont nem számolt, Sándor István tudatosan vértanú akart lenni, áldozat a magyar ifjúságért. </w:t>
      </w:r>
      <w:r w:rsidRPr="000F439F">
        <w:rPr>
          <w:rFonts w:asciiTheme="majorHAnsi" w:hAnsiTheme="majorHAnsi" w:cstheme="majorHAnsi"/>
          <w:i/>
          <w:szCs w:val="24"/>
        </w:rPr>
        <w:t xml:space="preserve">„Mint ha minden tette még ott, a börtön poklában is egy bizonyos vágyat takart volna, keresztséggel kell megkereszteltetnem, alig várom, hogy beteljesedjék.” </w:t>
      </w:r>
    </w:p>
    <w:p w14:paraId="5C74D4F2" w14:textId="77777777" w:rsidR="000A1964" w:rsidRDefault="000A1964" w:rsidP="000A1964">
      <w:pPr>
        <w:ind w:firstLine="720"/>
        <w:jc w:val="both"/>
        <w:rPr>
          <w:rFonts w:asciiTheme="majorHAnsi" w:hAnsiTheme="majorHAnsi" w:cstheme="majorHAnsi"/>
          <w:szCs w:val="24"/>
        </w:rPr>
      </w:pPr>
      <w:r w:rsidRPr="000F439F">
        <w:rPr>
          <w:rFonts w:asciiTheme="majorHAnsi" w:hAnsiTheme="majorHAnsi" w:cstheme="majorHAnsi"/>
          <w:szCs w:val="24"/>
        </w:rPr>
        <w:t xml:space="preserve">Sándor Istvánt bevitték a beszélgető terembe, ott aztán először kedélyes csevegéssel, filozofálással próbálták őt befolyásolni és belőle további információkat kihúzni a keresztény testvéreiről. Kezdetben még ő is jó humorával, kicsit cinikusan próbálta térítgetni Keserű Jóskát. Amikor látta, hogy itt vérre megy a játék, szinte forogni kezdett vele a terem, s ez után döntött úgy, hogy nem ad választ, eddig sem mondott semmit a testvéreiről, inkább elterelte viccelődéssel, most viszont kezdett komolyra fordulni a dolog. Gondolkodási időt kért, eszébe jutott a régi mondás: aki időt nyer, életet nyerhet. </w:t>
      </w:r>
      <w:r w:rsidRPr="000F439F">
        <w:rPr>
          <w:rFonts w:asciiTheme="majorHAnsi" w:hAnsiTheme="majorHAnsi" w:cstheme="majorHAnsi"/>
          <w:i/>
          <w:szCs w:val="24"/>
        </w:rPr>
        <w:t>„Ha megfojt, sem tud meg semmit tőlem, öljön meg, nem árulom el testvéreimet, tőlem egyetlen nevet sem fog megtudni azok közül, akik enyéimhez tartoztak.”</w:t>
      </w:r>
      <w:r w:rsidRPr="000F439F">
        <w:rPr>
          <w:rFonts w:asciiTheme="majorHAnsi" w:hAnsiTheme="majorHAnsi" w:cstheme="majorHAnsi"/>
          <w:szCs w:val="24"/>
        </w:rPr>
        <w:t xml:space="preserve"> Keserű Jóska bokszerével Pista bordái közé vágott, s mikor az összeesett, agyba-főbe verte. Vége lett az éjszakai csevelyeknek, de a borzalmas kínzásoknak nem. Sőt, a szemtanúk szerint, amikor Sándor Istvánt a vesztőhelyre vitték, a folyosón még egy hatalmasat rúgott rajta, társa rászólt: </w:t>
      </w:r>
      <w:r w:rsidRPr="000F439F">
        <w:rPr>
          <w:rFonts w:asciiTheme="majorHAnsi" w:hAnsiTheme="majorHAnsi" w:cstheme="majorHAnsi"/>
          <w:i/>
          <w:szCs w:val="24"/>
        </w:rPr>
        <w:t>„Miért bántod még mindig?”</w:t>
      </w:r>
      <w:r w:rsidRPr="000F439F">
        <w:rPr>
          <w:rFonts w:asciiTheme="majorHAnsi" w:hAnsiTheme="majorHAnsi" w:cstheme="majorHAnsi"/>
          <w:szCs w:val="24"/>
        </w:rPr>
        <w:t xml:space="preserve"> Mire az így felelt: </w:t>
      </w:r>
      <w:r w:rsidRPr="000F439F">
        <w:rPr>
          <w:rFonts w:asciiTheme="majorHAnsi" w:hAnsiTheme="majorHAnsi" w:cstheme="majorHAnsi"/>
          <w:i/>
          <w:szCs w:val="24"/>
        </w:rPr>
        <w:t xml:space="preserve">„Neki már úgyis mindegy, így viszont jutalmat kapunk, hogy sikerült így felkészítenünk.” </w:t>
      </w:r>
      <w:r w:rsidRPr="000F439F">
        <w:rPr>
          <w:rFonts w:asciiTheme="majorHAnsi" w:hAnsiTheme="majorHAnsi" w:cstheme="majorHAnsi"/>
          <w:szCs w:val="24"/>
        </w:rPr>
        <w:t xml:space="preserve">Sándor István és társai sorsa az állandó rettegés lett. Az egyik társai közül így emlékezik vissza: </w:t>
      </w:r>
      <w:r w:rsidRPr="000F439F">
        <w:rPr>
          <w:rFonts w:asciiTheme="majorHAnsi" w:hAnsiTheme="majorHAnsi" w:cstheme="majorHAnsi"/>
          <w:i/>
          <w:szCs w:val="24"/>
        </w:rPr>
        <w:t xml:space="preserve">„s akkor azt hallom </w:t>
      </w:r>
      <w:r w:rsidRPr="000F439F">
        <w:rPr>
          <w:rFonts w:asciiTheme="majorHAnsi" w:hAnsiTheme="majorHAnsi" w:cstheme="majorHAnsi"/>
          <w:szCs w:val="24"/>
        </w:rPr>
        <w:t>-Ari László – halál-</w:t>
      </w:r>
      <w:r w:rsidRPr="000F439F">
        <w:rPr>
          <w:rFonts w:asciiTheme="majorHAnsi" w:hAnsiTheme="majorHAnsi" w:cstheme="majorHAnsi"/>
          <w:i/>
          <w:szCs w:val="24"/>
        </w:rPr>
        <w:t>, mintha a túlvilágról mondták volna. Ennyi volt az élet, nincs tovább?”</w:t>
      </w:r>
      <w:r w:rsidRPr="000F439F">
        <w:rPr>
          <w:rFonts w:asciiTheme="majorHAnsi" w:hAnsiTheme="majorHAnsi" w:cstheme="majorHAnsi"/>
          <w:szCs w:val="24"/>
        </w:rPr>
        <w:t xml:space="preserve"> Sándor Pistát éjszakánként elővette a félelem. Nem szabad csodálkozni ezen, az Édes Jézus is vért izzad nagycsütörtökön a Getzemáni kert göcsörtös olajfái alatt, s az örök atya egyik angyalát küldi le szerelmetes fiához, hogy megvigasztalja őt. Sándor István Don Bosco lelkével töltekezve ráérzett, hogy </w:t>
      </w:r>
      <w:r w:rsidRPr="000F439F">
        <w:rPr>
          <w:rFonts w:asciiTheme="majorHAnsi" w:hAnsiTheme="majorHAnsi" w:cstheme="majorHAnsi"/>
          <w:i/>
          <w:szCs w:val="24"/>
        </w:rPr>
        <w:t>amíg élünk, az Úrnak élünk, s ha meghalunk, az Úrnak halunk meg</w:t>
      </w:r>
      <w:r w:rsidRPr="000F439F">
        <w:rPr>
          <w:rFonts w:asciiTheme="majorHAnsi" w:hAnsiTheme="majorHAnsi" w:cstheme="majorHAnsi"/>
          <w:szCs w:val="24"/>
        </w:rPr>
        <w:t xml:space="preserve">. Ez az igazság tette hőssé Mindszenty bíborost, Romzsa Tódort; XII. Pius pápa sem megalkuvó, kommunizmusba beolvadó-együttműködő papokra számított, </w:t>
      </w:r>
      <w:r w:rsidRPr="000F439F">
        <w:rPr>
          <w:rFonts w:asciiTheme="majorHAnsi" w:hAnsiTheme="majorHAnsi" w:cstheme="majorHAnsi"/>
          <w:szCs w:val="24"/>
        </w:rPr>
        <w:lastRenderedPageBreak/>
        <w:t xml:space="preserve">hanem Mindszentykre. Amikor 1953. június 8-án a kivégzésre felvezették Sándor Istvánt, a folyosón ezt kiáltotta: </w:t>
      </w:r>
      <w:r w:rsidRPr="000F439F">
        <w:rPr>
          <w:rFonts w:asciiTheme="majorHAnsi" w:hAnsiTheme="majorHAnsi" w:cstheme="majorHAnsi"/>
          <w:i/>
          <w:szCs w:val="24"/>
        </w:rPr>
        <w:t>„Velem tehettek, amit akartok, de Krisztus fog győzni, ti pedig elvesztek!”</w:t>
      </w:r>
      <w:r w:rsidRPr="000F439F">
        <w:rPr>
          <w:rFonts w:asciiTheme="majorHAnsi" w:hAnsiTheme="majorHAnsi" w:cstheme="majorHAnsi"/>
          <w:szCs w:val="24"/>
        </w:rPr>
        <w:t xml:space="preserve"> </w:t>
      </w:r>
    </w:p>
    <w:p w14:paraId="091A29D9" w14:textId="77777777" w:rsidR="000A1964" w:rsidRDefault="000A1964" w:rsidP="000A1964">
      <w:pPr>
        <w:ind w:firstLine="720"/>
        <w:jc w:val="both"/>
        <w:rPr>
          <w:rFonts w:asciiTheme="majorHAnsi" w:hAnsiTheme="majorHAnsi" w:cstheme="majorHAnsi"/>
          <w:szCs w:val="24"/>
        </w:rPr>
      </w:pPr>
      <w:r w:rsidRPr="000F439F">
        <w:rPr>
          <w:rFonts w:asciiTheme="majorHAnsi" w:hAnsiTheme="majorHAnsi" w:cstheme="majorHAnsi"/>
          <w:szCs w:val="24"/>
        </w:rPr>
        <w:t>A Szalézi testvérek pedig 40 évig nem beszélhettek társuk vértanú életéről. Sokáig nem ismertük Sándor Istvánnak a sírját, most is csak a csontok vizsgálatából valószínűsítjük, hogy melyik volt az övé. Mi is történt Sándor István és társai perében, a pártőrség perében? Mivel 1953-ban meghalt Sztálin, igyekeztek minden rendszerellenes hűtlenségügyet minél előbb lezárni, nehogy valaki megmeneküljön a büntetés elől. Az első fokon halálra ítéltekkel aláírattak egy papírt, hogy belegyeznek abba, hogy a másodfokú bíróság 8 napon belül tárgyalja az ügyüket. A szerencsétleneknek persze nem mondták meg, hogy mi ez a nagy sietség, sőt, azzal bíztatták őket, hogy ha beleegyeznek, akkor több reményük van arra, hogy az ítéletet megváltoztatják, vagy kegyelmet kapnak. Az ördögi taktika most is bevált: a szegények akaratlanul is beleegyeztek, sőt kérték a halálos ítélet végrehajtását. A budapesti hadbíróság pedig demokráciai hűtlenség vádjával következő ítéletet hozta kötél általi halálra ítélte Sándor Istvánt, Zana Albertet, Ari Lászlót, Farkas Ferencet - A. Lászlónak később megkegyelmeztek. Hegedűs Hajnalka, 16 éves gimnazista, 8 év, Pál Sándor 15 év, Hosszú Béla 15 év, Guzi Imre 15 év, Bodócs Pál 12 év, Horváth István 8 év, Ruzsinszki József 8 év, Pokorni János (Pokorni Zoltán édesapja) 12 év, Ádám László katolikus lelkész 15 év, Varga György Aladár katolikus lelkész 10 év, Szitkei Károly katolikus lelkész 10 év, Dániel Tibor kispap, 21 éves, 5 év. Sándor István a halálos ítélet tudomásul vétele után is a békét sugározta, s ő tartotta a hitet a többiekben.  Sándor István csoportjába tartozott Himmer Ágoston, akit 8-10 évre ítéltek el és Karaszek Ernő. A vád ellenük a népi demokratikus államrend elleni bűntett volt. És a vétkük, hogy katona létükre kapcsolatot tartottak Sándor István szerzetessel, törekedtek megőrizni a katonaságnál is a hitüket, és ezen a téren támogatást nyújtottak vallásos indíttatású katonatársaiknak is. Sándor István akasztása 1953. június 8-án 21 órakor megtörtént.</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B8474" w14:textId="77777777" w:rsidR="008F0561" w:rsidRDefault="008F0561" w:rsidP="00DC5291">
      <w:r>
        <w:separator/>
      </w:r>
    </w:p>
  </w:endnote>
  <w:endnote w:type="continuationSeparator" w:id="0">
    <w:p w14:paraId="22D88C34" w14:textId="77777777" w:rsidR="008F0561" w:rsidRDefault="008F056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48D507C" w:rsidR="00482C29" w:rsidRDefault="00482C29">
        <w:pPr>
          <w:pStyle w:val="llb"/>
          <w:jc w:val="right"/>
        </w:pPr>
        <w:r>
          <w:fldChar w:fldCharType="begin"/>
        </w:r>
        <w:r>
          <w:instrText>PAGE   \* MERGEFORMAT</w:instrText>
        </w:r>
        <w:r>
          <w:fldChar w:fldCharType="separate"/>
        </w:r>
        <w:r w:rsidR="0021330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8918" w14:textId="77777777" w:rsidR="008F0561" w:rsidRDefault="008F0561" w:rsidP="00DC5291">
      <w:r>
        <w:separator/>
      </w:r>
    </w:p>
  </w:footnote>
  <w:footnote w:type="continuationSeparator" w:id="0">
    <w:p w14:paraId="41B9E698" w14:textId="77777777" w:rsidR="008F0561" w:rsidRDefault="008F0561"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A1964"/>
    <w:rsid w:val="000B03B8"/>
    <w:rsid w:val="000B3535"/>
    <w:rsid w:val="000D3DAF"/>
    <w:rsid w:val="001D7A4E"/>
    <w:rsid w:val="001E4D6C"/>
    <w:rsid w:val="0021330B"/>
    <w:rsid w:val="002411E9"/>
    <w:rsid w:val="00242F81"/>
    <w:rsid w:val="00261B0F"/>
    <w:rsid w:val="00291D68"/>
    <w:rsid w:val="002A3124"/>
    <w:rsid w:val="002D558E"/>
    <w:rsid w:val="00305BDF"/>
    <w:rsid w:val="00393341"/>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8F0561"/>
    <w:rsid w:val="009B2892"/>
    <w:rsid w:val="009C1D07"/>
    <w:rsid w:val="00A07B03"/>
    <w:rsid w:val="00A20D8A"/>
    <w:rsid w:val="00A4105F"/>
    <w:rsid w:val="00A76A84"/>
    <w:rsid w:val="00A93E24"/>
    <w:rsid w:val="00AA0640"/>
    <w:rsid w:val="00AC2470"/>
    <w:rsid w:val="00AF341D"/>
    <w:rsid w:val="00B11BE8"/>
    <w:rsid w:val="00B278A8"/>
    <w:rsid w:val="00B33671"/>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55E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B42F5"/>
    <w:rsid w:val="004C6CDA"/>
    <w:rsid w:val="00550ABD"/>
    <w:rsid w:val="00707842"/>
    <w:rsid w:val="00715B58"/>
    <w:rsid w:val="00862EFA"/>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3292B-1FEC-46FB-9758-B4496601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2316</Words>
  <Characters>13203</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2020-03-28T20:48:00Z</dcterms:created>
  <dcterms:modified xsi:type="dcterms:W3CDTF">2020-03-28T20:48:00Z</dcterms:modified>
</cp:coreProperties>
</file>