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3CC2B" w14:textId="77777777" w:rsidR="00393AE0" w:rsidRPr="00FE095B" w:rsidRDefault="00393AE0" w:rsidP="004A4CC3">
      <w:pPr>
        <w:jc w:val="both"/>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FE095B" w14:paraId="771D0A1F" w14:textId="77777777" w:rsidTr="009B2892">
        <w:trPr>
          <w:trHeight w:val="120"/>
        </w:trPr>
        <w:tc>
          <w:tcPr>
            <w:tcW w:w="7650" w:type="dxa"/>
            <w:gridSpan w:val="2"/>
          </w:tcPr>
          <w:p w14:paraId="6ADF406C" w14:textId="77777777" w:rsidR="00CE2B03" w:rsidRPr="00FE095B" w:rsidRDefault="00CE2B03" w:rsidP="004A4CC3">
            <w:pPr>
              <w:jc w:val="both"/>
              <w:rPr>
                <w:rFonts w:asciiTheme="majorHAnsi" w:eastAsia="Times New Roman" w:hAnsiTheme="majorHAnsi" w:cs="Times New Roman"/>
                <w:sz w:val="28"/>
                <w:szCs w:val="28"/>
              </w:rPr>
            </w:pPr>
            <w:r w:rsidRPr="00FE095B">
              <w:rPr>
                <w:rFonts w:asciiTheme="majorHAnsi" w:eastAsia="Times New Roman" w:hAnsiTheme="majorHAnsi" w:cs="Arial"/>
                <w:b/>
                <w:bCs/>
                <w:color w:val="000000"/>
                <w:sz w:val="28"/>
                <w:szCs w:val="28"/>
              </w:rPr>
              <w:t xml:space="preserve">Elem tartalma:  </w:t>
            </w:r>
            <w:proofErr w:type="gramStart"/>
            <w:r w:rsidRPr="00FE095B">
              <w:rPr>
                <w:rFonts w:asciiTheme="majorHAnsi" w:eastAsia="Times New Roman" w:hAnsiTheme="majorHAnsi" w:cs="Arial"/>
                <w:b/>
                <w:bCs/>
                <w:color w:val="000000"/>
                <w:sz w:val="28"/>
                <w:szCs w:val="28"/>
              </w:rPr>
              <w:t>A</w:t>
            </w:r>
            <w:proofErr w:type="gramEnd"/>
            <w:r w:rsidRPr="00FE095B">
              <w:rPr>
                <w:rFonts w:asciiTheme="majorHAnsi" w:eastAsia="Times New Roman" w:hAnsiTheme="majorHAnsi" w:cs="Arial"/>
                <w:b/>
                <w:bCs/>
                <w:color w:val="000000"/>
                <w:sz w:val="28"/>
                <w:szCs w:val="28"/>
              </w:rPr>
              <w:t xml:space="preserve"> “Szegénység Úrnő” útja = öröm</w:t>
            </w:r>
          </w:p>
          <w:p w14:paraId="11B76241" w14:textId="77777777" w:rsidR="00CE2B03" w:rsidRPr="00FE095B" w:rsidRDefault="00CE2B03"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Szent Ferenc tábor harmadik lelkészi előadása</w:t>
            </w:r>
          </w:p>
          <w:p w14:paraId="43410432" w14:textId="77777777" w:rsidR="00CE2B03" w:rsidRPr="00FE095B" w:rsidRDefault="00CE2B03" w:rsidP="004A4CC3">
            <w:pPr>
              <w:jc w:val="both"/>
              <w:rPr>
                <w:rFonts w:asciiTheme="majorHAnsi" w:eastAsia="Times New Roman" w:hAnsiTheme="majorHAnsi" w:cs="Times New Roman"/>
                <w:sz w:val="16"/>
                <w:szCs w:val="16"/>
              </w:rPr>
            </w:pPr>
          </w:p>
          <w:p w14:paraId="7B9ECA47" w14:textId="34A97523" w:rsidR="00DF79B2" w:rsidRPr="00FE095B" w:rsidRDefault="00CE2B03" w:rsidP="004A4CC3">
            <w:pPr>
              <w:jc w:val="both"/>
              <w:rPr>
                <w:rFonts w:asciiTheme="majorHAnsi" w:hAnsiTheme="majorHAnsi"/>
                <w:b/>
                <w:szCs w:val="24"/>
              </w:rPr>
            </w:pPr>
            <w:r w:rsidRPr="00FE095B">
              <w:rPr>
                <w:rFonts w:asciiTheme="majorHAnsi" w:eastAsia="Times New Roman" w:hAnsiTheme="majorHAnsi" w:cs="Arial"/>
                <w:color w:val="000000"/>
                <w:sz w:val="16"/>
                <w:szCs w:val="16"/>
              </w:rPr>
              <w:t>szabadulás a gondoktól; ne aggódjatok</w:t>
            </w:r>
            <w:proofErr w:type="gramStart"/>
            <w:r w:rsidRPr="00FE095B">
              <w:rPr>
                <w:rFonts w:asciiTheme="majorHAnsi" w:eastAsia="Times New Roman" w:hAnsiTheme="majorHAnsi" w:cs="Arial"/>
                <w:color w:val="000000"/>
                <w:sz w:val="16"/>
                <w:szCs w:val="16"/>
              </w:rPr>
              <w:t>!;</w:t>
            </w:r>
            <w:proofErr w:type="gramEnd"/>
            <w:r w:rsidRPr="00FE095B">
              <w:rPr>
                <w:rFonts w:asciiTheme="majorHAnsi" w:eastAsia="Times New Roman" w:hAnsiTheme="majorHAnsi" w:cs="Arial"/>
                <w:color w:val="000000"/>
                <w:sz w:val="16"/>
                <w:szCs w:val="16"/>
              </w:rPr>
              <w:t xml:space="preserve"> kincsgyűjtés; gazdagság; korlátaink elfogadása; a szegénység testvériséget teremt; osztozás; a szegénység képesség az örömre; az adás szabadsága; tized; egyházi hozzájárulás; alamizsna; oszd meg, ami a tied!;</w:t>
            </w:r>
            <w:r w:rsidR="004A4CC3" w:rsidRPr="00FE095B">
              <w:rPr>
                <w:rFonts w:asciiTheme="majorHAnsi" w:eastAsia="Times New Roman" w:hAnsiTheme="majorHAnsi" w:cs="Arial"/>
                <w:color w:val="000000"/>
                <w:sz w:val="16"/>
                <w:szCs w:val="16"/>
              </w:rPr>
              <w:t xml:space="preserve"> Leó testvér, </w:t>
            </w:r>
            <w:proofErr w:type="spellStart"/>
            <w:r w:rsidR="004A4CC3" w:rsidRPr="00FE095B">
              <w:rPr>
                <w:rFonts w:asciiTheme="majorHAnsi" w:eastAsia="Times New Roman" w:hAnsiTheme="majorHAnsi" w:cs="Arial"/>
                <w:color w:val="000000"/>
                <w:sz w:val="16"/>
                <w:szCs w:val="16"/>
              </w:rPr>
              <w:t>Batthyany-Strattmann</w:t>
            </w:r>
            <w:proofErr w:type="spellEnd"/>
            <w:r w:rsidR="004A4CC3" w:rsidRPr="00FE095B">
              <w:rPr>
                <w:rFonts w:asciiTheme="majorHAnsi" w:eastAsia="Times New Roman" w:hAnsiTheme="majorHAnsi" w:cs="Arial"/>
                <w:color w:val="000000"/>
                <w:sz w:val="16"/>
                <w:szCs w:val="16"/>
              </w:rPr>
              <w:t xml:space="preserve"> László</w:t>
            </w:r>
          </w:p>
        </w:tc>
        <w:tc>
          <w:tcPr>
            <w:tcW w:w="2835" w:type="dxa"/>
          </w:tcPr>
          <w:p w14:paraId="15C30ED7" w14:textId="7993814E" w:rsidR="00261B0F" w:rsidRPr="00FE095B" w:rsidRDefault="00261B0F" w:rsidP="004A4CC3">
            <w:pPr>
              <w:jc w:val="both"/>
              <w:rPr>
                <w:rFonts w:asciiTheme="majorHAnsi" w:hAnsiTheme="majorHAnsi"/>
                <w:szCs w:val="24"/>
              </w:rPr>
            </w:pPr>
            <w:r w:rsidRPr="00FE095B">
              <w:rPr>
                <w:rFonts w:asciiTheme="majorHAnsi" w:hAnsiTheme="majorHAnsi"/>
                <w:szCs w:val="24"/>
              </w:rPr>
              <w:t>Kategória:</w:t>
            </w:r>
            <w:r w:rsidR="00B66586" w:rsidRPr="00FE095B">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C177B" w:rsidRPr="00FE095B">
                  <w:rPr>
                    <w:rFonts w:asciiTheme="majorHAnsi" w:hAnsiTheme="majorHAnsi"/>
                    <w:szCs w:val="24"/>
                  </w:rPr>
                  <w:t>előadás</w:t>
                </w:r>
              </w:sdtContent>
            </w:sdt>
          </w:p>
        </w:tc>
      </w:tr>
      <w:tr w:rsidR="00820B9D" w:rsidRPr="00FE095B" w14:paraId="7365748E" w14:textId="77777777" w:rsidTr="009B2892">
        <w:trPr>
          <w:trHeight w:val="120"/>
        </w:trPr>
        <w:tc>
          <w:tcPr>
            <w:tcW w:w="7650" w:type="dxa"/>
            <w:gridSpan w:val="2"/>
          </w:tcPr>
          <w:p w14:paraId="784BF365" w14:textId="552FDFA7" w:rsidR="00820B9D" w:rsidRPr="00FE095B" w:rsidRDefault="00312EC1" w:rsidP="004A4CC3">
            <w:pPr>
              <w:tabs>
                <w:tab w:val="left" w:pos="1545"/>
              </w:tabs>
              <w:jc w:val="both"/>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EC177B" w:rsidRPr="00FE095B">
                  <w:rPr>
                    <w:rFonts w:asciiTheme="majorHAnsi" w:hAnsiTheme="majorHAnsi"/>
                    <w:szCs w:val="24"/>
                  </w:rPr>
                  <w:t>Szerző:</w:t>
                </w:r>
              </w:sdtContent>
            </w:sdt>
            <w:r w:rsidR="00402CA2" w:rsidRPr="00FE095B">
              <w:rPr>
                <w:rFonts w:asciiTheme="majorHAnsi" w:hAnsiTheme="majorHAnsi"/>
                <w:szCs w:val="24"/>
              </w:rPr>
              <w:t xml:space="preserve"> </w:t>
            </w:r>
            <w:r w:rsidR="00EC177B" w:rsidRPr="00FE095B">
              <w:rPr>
                <w:rFonts w:asciiTheme="majorHAnsi" w:hAnsiTheme="majorHAnsi"/>
                <w:szCs w:val="24"/>
              </w:rPr>
              <w:t>Dr. Farkas László</w:t>
            </w:r>
          </w:p>
        </w:tc>
        <w:tc>
          <w:tcPr>
            <w:tcW w:w="2835" w:type="dxa"/>
          </w:tcPr>
          <w:p w14:paraId="14C562A1" w14:textId="56C295C7" w:rsidR="00820B9D" w:rsidRPr="00FE095B" w:rsidRDefault="00820B9D" w:rsidP="004A4CC3">
            <w:pPr>
              <w:jc w:val="both"/>
              <w:rPr>
                <w:rFonts w:asciiTheme="majorHAnsi" w:hAnsiTheme="majorHAnsi"/>
                <w:szCs w:val="24"/>
              </w:rPr>
            </w:pPr>
            <w:r w:rsidRPr="00FE095B">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C177B" w:rsidRPr="00FE095B">
                  <w:rPr>
                    <w:rFonts w:asciiTheme="majorHAnsi" w:hAnsiTheme="majorHAnsi"/>
                    <w:szCs w:val="24"/>
                  </w:rPr>
                  <w:t>Tábor</w:t>
                </w:r>
              </w:sdtContent>
            </w:sdt>
          </w:p>
        </w:tc>
      </w:tr>
      <w:tr w:rsidR="00DA0FC2" w:rsidRPr="00FE095B" w14:paraId="2DE7AB03" w14:textId="77777777" w:rsidTr="009B2892">
        <w:trPr>
          <w:trHeight w:val="120"/>
        </w:trPr>
        <w:tc>
          <w:tcPr>
            <w:tcW w:w="4531" w:type="dxa"/>
          </w:tcPr>
          <w:p w14:paraId="16356306" w14:textId="01F8E45D" w:rsidR="00DA0FC2" w:rsidRPr="00FE095B" w:rsidRDefault="00DA0FC2" w:rsidP="004A4CC3">
            <w:pPr>
              <w:jc w:val="both"/>
              <w:rPr>
                <w:rFonts w:asciiTheme="majorHAnsi" w:hAnsiTheme="majorHAnsi"/>
                <w:szCs w:val="24"/>
              </w:rPr>
            </w:pPr>
            <w:r w:rsidRPr="00FE095B">
              <w:rPr>
                <w:rFonts w:asciiTheme="majorHAnsi" w:hAnsiTheme="majorHAnsi"/>
                <w:szCs w:val="24"/>
              </w:rPr>
              <w:t>Kapcsolódó téma:</w:t>
            </w:r>
            <w:r w:rsidR="00EC177B" w:rsidRPr="00FE095B">
              <w:rPr>
                <w:rFonts w:asciiTheme="majorHAnsi" w:hAnsiTheme="majorHAnsi"/>
                <w:szCs w:val="24"/>
              </w:rPr>
              <w:t xml:space="preserve"> Szent Ferenc</w:t>
            </w:r>
          </w:p>
        </w:tc>
        <w:tc>
          <w:tcPr>
            <w:tcW w:w="5954" w:type="dxa"/>
            <w:gridSpan w:val="2"/>
          </w:tcPr>
          <w:p w14:paraId="1924A557" w14:textId="3381C6FD" w:rsidR="00DA0FC2" w:rsidRPr="00FE095B" w:rsidRDefault="00DA0FC2" w:rsidP="004A4CC3">
            <w:pPr>
              <w:jc w:val="both"/>
              <w:rPr>
                <w:rFonts w:asciiTheme="majorHAnsi" w:hAnsiTheme="majorHAnsi"/>
                <w:szCs w:val="24"/>
              </w:rPr>
            </w:pPr>
            <w:r w:rsidRPr="00FE095B">
              <w:rPr>
                <w:rFonts w:asciiTheme="majorHAnsi" w:hAnsiTheme="majorHAnsi"/>
                <w:szCs w:val="24"/>
              </w:rPr>
              <w:t>Kapcsolódó előadás:</w:t>
            </w:r>
            <w:r w:rsidR="00EC177B" w:rsidRPr="00FE095B">
              <w:rPr>
                <w:rFonts w:asciiTheme="majorHAnsi" w:hAnsiTheme="majorHAnsi"/>
                <w:szCs w:val="24"/>
              </w:rPr>
              <w:t xml:space="preserve"> </w:t>
            </w:r>
            <w:r w:rsidR="00D2688F" w:rsidRPr="00FE095B">
              <w:rPr>
                <w:rFonts w:asciiTheme="majorHAnsi" w:hAnsiTheme="majorHAnsi"/>
                <w:szCs w:val="24"/>
              </w:rPr>
              <w:t>Mi a SZÖSZ? Szabadon, örömmel, szeretettel Szent Ferenc nyomán</w:t>
            </w:r>
            <w:r w:rsidR="00F01063" w:rsidRPr="00FE095B">
              <w:rPr>
                <w:rFonts w:asciiTheme="majorHAnsi" w:hAnsiTheme="majorHAnsi"/>
                <w:szCs w:val="24"/>
              </w:rPr>
              <w:t xml:space="preserve"> (engedelmesség, szegénység, tisztaság)</w:t>
            </w:r>
            <w:r w:rsidR="00CF2F02" w:rsidRPr="00FE095B">
              <w:rPr>
                <w:rFonts w:asciiTheme="majorHAnsi" w:hAnsiTheme="majorHAnsi"/>
                <w:szCs w:val="24"/>
              </w:rPr>
              <w:t>, a tábor négy lelkészi előadása</w:t>
            </w:r>
          </w:p>
        </w:tc>
      </w:tr>
      <w:tr w:rsidR="00DA0FC2" w:rsidRPr="00FE095B" w14:paraId="06E162B8" w14:textId="77777777" w:rsidTr="009B2892">
        <w:trPr>
          <w:trHeight w:val="120"/>
        </w:trPr>
        <w:tc>
          <w:tcPr>
            <w:tcW w:w="4531" w:type="dxa"/>
          </w:tcPr>
          <w:p w14:paraId="2B98529B" w14:textId="5A8AF869" w:rsidR="00DA0FC2" w:rsidRPr="00FE095B" w:rsidRDefault="00DA0FC2" w:rsidP="004A4CC3">
            <w:pPr>
              <w:jc w:val="both"/>
              <w:rPr>
                <w:rFonts w:asciiTheme="majorHAnsi" w:hAnsiTheme="majorHAnsi"/>
                <w:szCs w:val="24"/>
              </w:rPr>
            </w:pPr>
            <w:r w:rsidRPr="00FE095B">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C177B" w:rsidRPr="00FE095B">
                  <w:rPr>
                    <w:rFonts w:asciiTheme="majorHAnsi" w:hAnsiTheme="majorHAnsi"/>
                    <w:szCs w:val="24"/>
                  </w:rPr>
                  <w:t>Összrégió</w:t>
                </w:r>
              </w:sdtContent>
            </w:sdt>
          </w:p>
        </w:tc>
        <w:tc>
          <w:tcPr>
            <w:tcW w:w="3119" w:type="dxa"/>
          </w:tcPr>
          <w:p w14:paraId="0DA5C6D9" w14:textId="7FE492DD" w:rsidR="00DA0FC2" w:rsidRPr="00FE095B" w:rsidRDefault="009B2892" w:rsidP="004A4CC3">
            <w:pPr>
              <w:jc w:val="both"/>
              <w:rPr>
                <w:rFonts w:asciiTheme="majorHAnsi" w:hAnsiTheme="majorHAnsi"/>
                <w:szCs w:val="24"/>
              </w:rPr>
            </w:pPr>
            <w:r w:rsidRPr="00FE095B">
              <w:rPr>
                <w:rFonts w:asciiTheme="majorHAnsi" w:hAnsiTheme="majorHAnsi"/>
                <w:szCs w:val="24"/>
              </w:rPr>
              <w:t xml:space="preserve">Település: </w:t>
            </w:r>
          </w:p>
        </w:tc>
        <w:tc>
          <w:tcPr>
            <w:tcW w:w="2835" w:type="dxa"/>
          </w:tcPr>
          <w:p w14:paraId="2BCA31B3" w14:textId="2068B913" w:rsidR="00305BDF" w:rsidRPr="00FE095B" w:rsidRDefault="00DA0FC2" w:rsidP="004A4CC3">
            <w:pPr>
              <w:jc w:val="both"/>
              <w:rPr>
                <w:rFonts w:asciiTheme="majorHAnsi" w:hAnsiTheme="majorHAnsi"/>
                <w:szCs w:val="24"/>
              </w:rPr>
            </w:pPr>
            <w:r w:rsidRPr="00FE095B">
              <w:rPr>
                <w:rFonts w:asciiTheme="majorHAnsi" w:hAnsiTheme="majorHAnsi"/>
                <w:szCs w:val="24"/>
              </w:rPr>
              <w:t>Időpont:</w:t>
            </w:r>
            <w:r w:rsidR="003F607F" w:rsidRPr="00FE095B">
              <w:rPr>
                <w:rFonts w:asciiTheme="majorHAnsi" w:hAnsiTheme="majorHAnsi"/>
                <w:szCs w:val="24"/>
              </w:rPr>
              <w:t xml:space="preserve"> </w:t>
            </w:r>
            <w:r w:rsidR="00EC177B" w:rsidRPr="00FE095B">
              <w:rPr>
                <w:rFonts w:asciiTheme="majorHAnsi" w:hAnsiTheme="majorHAnsi"/>
                <w:szCs w:val="24"/>
              </w:rPr>
              <w:t>2009.07.</w:t>
            </w:r>
          </w:p>
        </w:tc>
      </w:tr>
    </w:tbl>
    <w:p w14:paraId="0F94D349" w14:textId="77777777" w:rsidR="00AA0640" w:rsidRPr="00FE095B" w:rsidRDefault="00AA0640" w:rsidP="004A4CC3">
      <w:pPr>
        <w:pStyle w:val="kincstrbra"/>
        <w:jc w:val="both"/>
        <w:rPr>
          <w:rFonts w:asciiTheme="majorHAnsi" w:hAnsiTheme="majorHAnsi"/>
          <w:szCs w:val="24"/>
        </w:rPr>
      </w:pPr>
    </w:p>
    <w:p w14:paraId="5B7A51F6" w14:textId="77777777" w:rsidR="009C1D07" w:rsidRPr="00FE095B" w:rsidRDefault="009C1D07" w:rsidP="004A4CC3">
      <w:pPr>
        <w:pStyle w:val="kincstrcmsor"/>
        <w:jc w:val="both"/>
        <w:rPr>
          <w:rFonts w:asciiTheme="majorHAnsi" w:hAnsiTheme="majorHAnsi"/>
          <w:szCs w:val="24"/>
        </w:rPr>
      </w:pPr>
      <w:r w:rsidRPr="00FE095B">
        <w:rPr>
          <w:rFonts w:asciiTheme="majorHAnsi" w:hAnsiTheme="majorHAnsi"/>
          <w:szCs w:val="24"/>
        </w:rPr>
        <w:t xml:space="preserve">Kapcsolódó anyagok: </w:t>
      </w:r>
    </w:p>
    <w:p w14:paraId="6A015B02"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b/>
          <w:bCs/>
          <w:color w:val="000000"/>
          <w:szCs w:val="24"/>
        </w:rPr>
        <w:t>Főelőadások négy az egyben:</w:t>
      </w:r>
    </w:p>
    <w:p w14:paraId="510D4BBE"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2009_07_Szent_Ferenc_szosz_engedelmesseg_szegenyseg_tisztasag_negy_foeloadas_egyben_ossz_tabor</w:t>
      </w:r>
    </w:p>
    <w:p w14:paraId="061FA712"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b/>
          <w:bCs/>
          <w:color w:val="000000"/>
          <w:szCs w:val="24"/>
        </w:rPr>
        <w:t>Főelőadások:</w:t>
      </w:r>
    </w:p>
    <w:p w14:paraId="0759185D" w14:textId="77777777" w:rsidR="00507FB2" w:rsidRPr="00FE095B" w:rsidRDefault="00507FB2" w:rsidP="004A4CC3">
      <w:pPr>
        <w:ind w:right="-873"/>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2009_07_Szent_Ferenc_Szent_Ferenc_</w:t>
      </w:r>
      <w:proofErr w:type="spellStart"/>
      <w:r w:rsidRPr="00FE095B">
        <w:rPr>
          <w:rFonts w:asciiTheme="majorHAnsi" w:eastAsia="Times New Roman" w:hAnsiTheme="majorHAnsi" w:cs="Arial"/>
          <w:color w:val="000000"/>
          <w:szCs w:val="24"/>
        </w:rPr>
        <w:t>ifjukora</w:t>
      </w:r>
      <w:proofErr w:type="spellEnd"/>
      <w:r w:rsidRPr="00FE095B">
        <w:rPr>
          <w:rFonts w:asciiTheme="majorHAnsi" w:eastAsia="Times New Roman" w:hAnsiTheme="majorHAnsi" w:cs="Arial"/>
          <w:color w:val="000000"/>
          <w:szCs w:val="24"/>
        </w:rPr>
        <w:t>_</w:t>
      </w:r>
      <w:proofErr w:type="spellStart"/>
      <w:r w:rsidRPr="00FE095B">
        <w:rPr>
          <w:rFonts w:asciiTheme="majorHAnsi" w:eastAsia="Times New Roman" w:hAnsiTheme="majorHAnsi" w:cs="Arial"/>
          <w:color w:val="000000"/>
          <w:szCs w:val="24"/>
        </w:rPr>
        <w:t>foeloadas</w:t>
      </w:r>
      <w:proofErr w:type="spellEnd"/>
      <w:r w:rsidRPr="00FE095B">
        <w:rPr>
          <w:rFonts w:asciiTheme="majorHAnsi" w:eastAsia="Times New Roman" w:hAnsiTheme="majorHAnsi" w:cs="Arial"/>
          <w:color w:val="000000"/>
          <w:szCs w:val="24"/>
        </w:rPr>
        <w:t>_ossz_</w:t>
      </w:r>
      <w:proofErr w:type="spellStart"/>
      <w:r w:rsidRPr="00FE095B">
        <w:rPr>
          <w:rFonts w:asciiTheme="majorHAnsi" w:eastAsia="Times New Roman" w:hAnsiTheme="majorHAnsi" w:cs="Arial"/>
          <w:color w:val="000000"/>
          <w:szCs w:val="24"/>
        </w:rPr>
        <w:t>tabor</w:t>
      </w:r>
      <w:proofErr w:type="spellEnd"/>
    </w:p>
    <w:p w14:paraId="00084B75"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w:t>
      </w:r>
      <w:proofErr w:type="spellStart"/>
      <w:r w:rsidRPr="00FE095B">
        <w:rPr>
          <w:rFonts w:asciiTheme="majorHAnsi" w:eastAsia="Times New Roman" w:hAnsiTheme="majorHAnsi" w:cs="Arial"/>
          <w:color w:val="000000"/>
          <w:szCs w:val="24"/>
        </w:rPr>
        <w:t>engedelmesseg</w:t>
      </w:r>
      <w:proofErr w:type="spellEnd"/>
      <w:r w:rsidRPr="00FE095B">
        <w:rPr>
          <w:rFonts w:asciiTheme="majorHAnsi" w:eastAsia="Times New Roman" w:hAnsiTheme="majorHAnsi" w:cs="Arial"/>
          <w:color w:val="000000"/>
          <w:szCs w:val="24"/>
        </w:rPr>
        <w:t>_</w:t>
      </w:r>
      <w:proofErr w:type="spellStart"/>
      <w:r w:rsidRPr="00FE095B">
        <w:rPr>
          <w:rFonts w:asciiTheme="majorHAnsi" w:eastAsia="Times New Roman" w:hAnsiTheme="majorHAnsi" w:cs="Arial"/>
          <w:color w:val="000000"/>
          <w:szCs w:val="24"/>
        </w:rPr>
        <w:t>foeloadas</w:t>
      </w:r>
      <w:proofErr w:type="spellEnd"/>
      <w:r w:rsidRPr="00FE095B">
        <w:rPr>
          <w:rFonts w:asciiTheme="majorHAnsi" w:eastAsia="Times New Roman" w:hAnsiTheme="majorHAnsi" w:cs="Arial"/>
          <w:color w:val="000000"/>
          <w:szCs w:val="24"/>
        </w:rPr>
        <w:t>_ossz_</w:t>
      </w:r>
      <w:proofErr w:type="spellStart"/>
      <w:r w:rsidRPr="00FE095B">
        <w:rPr>
          <w:rFonts w:asciiTheme="majorHAnsi" w:eastAsia="Times New Roman" w:hAnsiTheme="majorHAnsi" w:cs="Arial"/>
          <w:color w:val="000000"/>
          <w:szCs w:val="24"/>
        </w:rPr>
        <w:t>tabor</w:t>
      </w:r>
      <w:proofErr w:type="spellEnd"/>
    </w:p>
    <w:p w14:paraId="5943664C"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w:t>
      </w:r>
      <w:proofErr w:type="spellStart"/>
      <w:r w:rsidRPr="00FE095B">
        <w:rPr>
          <w:rFonts w:asciiTheme="majorHAnsi" w:eastAsia="Times New Roman" w:hAnsiTheme="majorHAnsi" w:cs="Arial"/>
          <w:color w:val="000000"/>
          <w:szCs w:val="24"/>
        </w:rPr>
        <w:t>szegenyseg</w:t>
      </w:r>
      <w:proofErr w:type="spellEnd"/>
      <w:r w:rsidRPr="00FE095B">
        <w:rPr>
          <w:rFonts w:asciiTheme="majorHAnsi" w:eastAsia="Times New Roman" w:hAnsiTheme="majorHAnsi" w:cs="Arial"/>
          <w:color w:val="000000"/>
          <w:szCs w:val="24"/>
        </w:rPr>
        <w:t>_</w:t>
      </w:r>
      <w:proofErr w:type="spellStart"/>
      <w:r w:rsidRPr="00FE095B">
        <w:rPr>
          <w:rFonts w:asciiTheme="majorHAnsi" w:eastAsia="Times New Roman" w:hAnsiTheme="majorHAnsi" w:cs="Arial"/>
          <w:color w:val="000000"/>
          <w:szCs w:val="24"/>
        </w:rPr>
        <w:t>foeloadas</w:t>
      </w:r>
      <w:proofErr w:type="spellEnd"/>
      <w:r w:rsidRPr="00FE095B">
        <w:rPr>
          <w:rFonts w:asciiTheme="majorHAnsi" w:eastAsia="Times New Roman" w:hAnsiTheme="majorHAnsi" w:cs="Arial"/>
          <w:color w:val="000000"/>
          <w:szCs w:val="24"/>
        </w:rPr>
        <w:t>_ossz_</w:t>
      </w:r>
      <w:proofErr w:type="spellStart"/>
      <w:r w:rsidRPr="00FE095B">
        <w:rPr>
          <w:rFonts w:asciiTheme="majorHAnsi" w:eastAsia="Times New Roman" w:hAnsiTheme="majorHAnsi" w:cs="Arial"/>
          <w:color w:val="000000"/>
          <w:szCs w:val="24"/>
        </w:rPr>
        <w:t>tabor</w:t>
      </w:r>
      <w:proofErr w:type="spellEnd"/>
    </w:p>
    <w:p w14:paraId="09B8648E"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w:t>
      </w:r>
      <w:proofErr w:type="spellStart"/>
      <w:r w:rsidRPr="00FE095B">
        <w:rPr>
          <w:rFonts w:asciiTheme="majorHAnsi" w:eastAsia="Times New Roman" w:hAnsiTheme="majorHAnsi" w:cs="Arial"/>
          <w:color w:val="000000"/>
          <w:szCs w:val="24"/>
        </w:rPr>
        <w:t>tisztasag</w:t>
      </w:r>
      <w:proofErr w:type="spellEnd"/>
      <w:r w:rsidRPr="00FE095B">
        <w:rPr>
          <w:rFonts w:asciiTheme="majorHAnsi" w:eastAsia="Times New Roman" w:hAnsiTheme="majorHAnsi" w:cs="Arial"/>
          <w:color w:val="000000"/>
          <w:szCs w:val="24"/>
        </w:rPr>
        <w:t>_</w:t>
      </w:r>
      <w:proofErr w:type="spellStart"/>
      <w:r w:rsidRPr="00FE095B">
        <w:rPr>
          <w:rFonts w:asciiTheme="majorHAnsi" w:eastAsia="Times New Roman" w:hAnsiTheme="majorHAnsi" w:cs="Arial"/>
          <w:color w:val="000000"/>
          <w:szCs w:val="24"/>
        </w:rPr>
        <w:t>foeloadas</w:t>
      </w:r>
      <w:proofErr w:type="spellEnd"/>
      <w:r w:rsidRPr="00FE095B">
        <w:rPr>
          <w:rFonts w:asciiTheme="majorHAnsi" w:eastAsia="Times New Roman" w:hAnsiTheme="majorHAnsi" w:cs="Arial"/>
          <w:color w:val="000000"/>
          <w:szCs w:val="24"/>
        </w:rPr>
        <w:t>_ossz_</w:t>
      </w:r>
      <w:proofErr w:type="spellStart"/>
      <w:r w:rsidRPr="00FE095B">
        <w:rPr>
          <w:rFonts w:asciiTheme="majorHAnsi" w:eastAsia="Times New Roman" w:hAnsiTheme="majorHAnsi" w:cs="Arial"/>
          <w:color w:val="000000"/>
          <w:szCs w:val="24"/>
        </w:rPr>
        <w:t>tabor</w:t>
      </w:r>
      <w:proofErr w:type="spellEnd"/>
    </w:p>
    <w:p w14:paraId="01F64EC4"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b/>
          <w:bCs/>
          <w:color w:val="000000"/>
          <w:szCs w:val="24"/>
        </w:rPr>
        <w:t>Lelki ív és csoportfoglalkozás:</w:t>
      </w:r>
    </w:p>
    <w:p w14:paraId="61386B00"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2009_07_Szent_Ferenc_szosz_engedelmesseg_szegenyseg_tisztasag_lelkiiv_csoport_ossz_tabor</w:t>
      </w:r>
    </w:p>
    <w:p w14:paraId="4C6DC8E0" w14:textId="77777777"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b/>
          <w:bCs/>
          <w:color w:val="000000"/>
          <w:szCs w:val="24"/>
        </w:rPr>
        <w:t>Előadás-feldolgozások színdarabban:</w:t>
      </w:r>
    </w:p>
    <w:p w14:paraId="2AC01D1B" w14:textId="6F13AFAE"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2009_07_Szent_Ferenc_engedelmesseg_szabadsag_eloadas_feldolgozas_eloadas_szindarabban_ossz_tabor</w:t>
      </w:r>
    </w:p>
    <w:p w14:paraId="27296595" w14:textId="2B2CAA64"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2008_07_Szent_Ferenc_szegenyseg_orom_eloadas_feldolgozas_eloadas_szindarabban_ossz_tabor</w:t>
      </w:r>
    </w:p>
    <w:p w14:paraId="7A2AD79F" w14:textId="661CB599" w:rsidR="00507FB2" w:rsidRPr="00FE095B" w:rsidRDefault="00507FB2" w:rsidP="004A4CC3">
      <w:pPr>
        <w:jc w:val="both"/>
        <w:rPr>
          <w:rFonts w:asciiTheme="majorHAnsi" w:eastAsia="Times New Roman" w:hAnsiTheme="majorHAnsi" w:cs="Times New Roman"/>
          <w:szCs w:val="24"/>
        </w:rPr>
      </w:pPr>
      <w:r w:rsidRPr="00FE095B">
        <w:rPr>
          <w:rFonts w:asciiTheme="majorHAnsi" w:eastAsia="Times New Roman" w:hAnsiTheme="majorHAnsi" w:cs="Arial"/>
          <w:color w:val="000000"/>
          <w:szCs w:val="24"/>
        </w:rPr>
        <w:t>2009_07_Szent_Ferenc_a_tisztasag_szeretet_eloadas_feldolgozas_eloadas_szindarabban_ossz_tabor</w:t>
      </w:r>
    </w:p>
    <w:p w14:paraId="210C6B5C" w14:textId="77777777" w:rsidR="00393AE0" w:rsidRPr="00FE095B" w:rsidRDefault="00393AE0" w:rsidP="004A4CC3">
      <w:pPr>
        <w:jc w:val="both"/>
        <w:rPr>
          <w:rFonts w:asciiTheme="majorHAnsi" w:hAnsiTheme="majorHAnsi"/>
          <w:szCs w:val="24"/>
        </w:rPr>
      </w:pPr>
    </w:p>
    <w:p w14:paraId="0D9B927E" w14:textId="36EFAC94" w:rsidR="009C1D07" w:rsidRPr="00FE095B" w:rsidRDefault="00B66586" w:rsidP="004A4CC3">
      <w:pPr>
        <w:pStyle w:val="kincstrcmsor"/>
        <w:jc w:val="both"/>
        <w:rPr>
          <w:rFonts w:asciiTheme="majorHAnsi" w:hAnsiTheme="majorHAnsi"/>
          <w:szCs w:val="24"/>
        </w:rPr>
      </w:pPr>
      <w:r w:rsidRPr="00FE095B">
        <w:rPr>
          <w:rFonts w:asciiTheme="majorHAnsi" w:hAnsiTheme="majorHAnsi"/>
          <w:szCs w:val="24"/>
        </w:rPr>
        <w:t>Törzsanyag</w:t>
      </w:r>
      <w:r w:rsidR="00A93E24" w:rsidRPr="00FE095B">
        <w:rPr>
          <w:rFonts w:asciiTheme="majorHAnsi" w:hAnsiTheme="majorHAnsi"/>
          <w:szCs w:val="24"/>
        </w:rPr>
        <w:t>:</w:t>
      </w:r>
    </w:p>
    <w:p w14:paraId="77C28669" w14:textId="77777777" w:rsidR="000E68F7" w:rsidRPr="00FE095B" w:rsidRDefault="000E68F7" w:rsidP="004A4CC3">
      <w:pPr>
        <w:pStyle w:val="Csakszveg"/>
        <w:ind w:left="-737" w:right="-794"/>
        <w:jc w:val="both"/>
        <w:rPr>
          <w:rFonts w:asciiTheme="majorHAnsi" w:hAnsiTheme="majorHAnsi"/>
          <w:i/>
          <w:color w:val="000000"/>
          <w:sz w:val="24"/>
          <w:szCs w:val="24"/>
        </w:rPr>
      </w:pPr>
    </w:p>
    <w:p w14:paraId="7CAB56DD" w14:textId="5126FD22" w:rsidR="000E68F7" w:rsidRPr="00FE095B" w:rsidRDefault="000E68F7" w:rsidP="004A4CC3">
      <w:pPr>
        <w:pStyle w:val="Csakszveg"/>
        <w:ind w:right="-113"/>
        <w:jc w:val="both"/>
        <w:rPr>
          <w:rFonts w:asciiTheme="majorHAnsi" w:hAnsiTheme="majorHAnsi"/>
          <w:i/>
          <w:color w:val="000000"/>
          <w:sz w:val="24"/>
          <w:szCs w:val="24"/>
        </w:rPr>
      </w:pPr>
      <w:r w:rsidRPr="00FE095B">
        <w:rPr>
          <w:rFonts w:asciiTheme="majorHAnsi" w:hAnsiTheme="majorHAnsi"/>
          <w:i/>
          <w:color w:val="000000"/>
          <w:sz w:val="24"/>
          <w:szCs w:val="24"/>
        </w:rPr>
        <w:t>Ez a dokumentum a Szent Ferencről szóló (Mi a SZÖSZ? Szabadon - Örömmel - Szeretettel Szent Ferenc nyomán /engedelmesség, szegénység, tisztaság/ című) tábor négy előa</w:t>
      </w:r>
      <w:r w:rsidR="00A928D9" w:rsidRPr="00FE095B">
        <w:rPr>
          <w:rFonts w:asciiTheme="majorHAnsi" w:hAnsiTheme="majorHAnsi"/>
          <w:i/>
          <w:color w:val="000000"/>
          <w:sz w:val="24"/>
          <w:szCs w:val="24"/>
        </w:rPr>
        <w:t>dása közül az harmadik</w:t>
      </w:r>
      <w:r w:rsidR="00CD2BBD" w:rsidRPr="00FE095B">
        <w:rPr>
          <w:rFonts w:asciiTheme="majorHAnsi" w:hAnsiTheme="majorHAnsi"/>
          <w:i/>
          <w:color w:val="000000"/>
          <w:sz w:val="24"/>
          <w:szCs w:val="24"/>
        </w:rPr>
        <w:t xml:space="preserve"> előadást</w:t>
      </w:r>
      <w:r w:rsidR="00FF0C06" w:rsidRPr="00FE095B">
        <w:rPr>
          <w:rFonts w:asciiTheme="majorHAnsi" w:hAnsiTheme="majorHAnsi"/>
          <w:i/>
          <w:color w:val="000000"/>
          <w:sz w:val="24"/>
          <w:szCs w:val="24"/>
        </w:rPr>
        <w:t xml:space="preserve"> tartalmazza.</w:t>
      </w:r>
      <w:r w:rsidRPr="00FE095B">
        <w:rPr>
          <w:rFonts w:asciiTheme="majorHAnsi" w:hAnsiTheme="majorHAnsi"/>
          <w:i/>
          <w:color w:val="000000"/>
          <w:sz w:val="24"/>
          <w:szCs w:val="24"/>
        </w:rPr>
        <w:t xml:space="preserve"> </w:t>
      </w:r>
    </w:p>
    <w:p w14:paraId="54304BB4" w14:textId="77777777" w:rsidR="000E68F7" w:rsidRPr="00FE095B" w:rsidRDefault="000E68F7" w:rsidP="004A4CC3">
      <w:pPr>
        <w:pStyle w:val="Csakszveg"/>
        <w:ind w:right="-113"/>
        <w:jc w:val="both"/>
        <w:rPr>
          <w:rFonts w:asciiTheme="majorHAnsi" w:hAnsiTheme="majorHAnsi"/>
          <w:i/>
          <w:color w:val="000000"/>
          <w:sz w:val="24"/>
          <w:szCs w:val="24"/>
        </w:rPr>
      </w:pPr>
    </w:p>
    <w:p w14:paraId="5BD51620" w14:textId="77777777" w:rsidR="000E68F7" w:rsidRPr="00FE095B" w:rsidRDefault="000E68F7" w:rsidP="004A4CC3">
      <w:pPr>
        <w:pStyle w:val="Csakszveg"/>
        <w:ind w:right="-113"/>
        <w:jc w:val="both"/>
        <w:rPr>
          <w:rFonts w:asciiTheme="majorHAnsi" w:hAnsiTheme="majorHAnsi"/>
          <w:i/>
          <w:color w:val="000000"/>
          <w:sz w:val="24"/>
          <w:szCs w:val="24"/>
        </w:rPr>
      </w:pPr>
    </w:p>
    <w:p w14:paraId="18BEAC62" w14:textId="77777777" w:rsidR="000E68F7" w:rsidRPr="00FE095B" w:rsidRDefault="000E68F7" w:rsidP="004A4CC3">
      <w:pPr>
        <w:pStyle w:val="Csakszveg"/>
        <w:ind w:right="-113"/>
        <w:jc w:val="both"/>
        <w:rPr>
          <w:rFonts w:asciiTheme="majorHAnsi" w:hAnsiTheme="majorHAnsi"/>
          <w:b/>
          <w:color w:val="000000"/>
          <w:sz w:val="24"/>
          <w:szCs w:val="24"/>
        </w:rPr>
      </w:pPr>
    </w:p>
    <w:p w14:paraId="370F0848" w14:textId="56BD7CB5" w:rsidR="00BD6FAE" w:rsidRPr="00FE095B" w:rsidRDefault="00BD6FAE" w:rsidP="004A4CC3">
      <w:pPr>
        <w:pStyle w:val="Csakszveg"/>
        <w:ind w:left="-737" w:right="-794"/>
        <w:jc w:val="center"/>
        <w:rPr>
          <w:rFonts w:asciiTheme="majorHAnsi" w:hAnsiTheme="majorHAnsi" w:cs="Times New Roman"/>
          <w:b/>
          <w:sz w:val="24"/>
          <w:szCs w:val="24"/>
        </w:rPr>
      </w:pPr>
      <w:r w:rsidRPr="00FE095B">
        <w:rPr>
          <w:rFonts w:asciiTheme="majorHAnsi" w:hAnsiTheme="majorHAnsi" w:cs="Times New Roman"/>
          <w:b/>
          <w:sz w:val="24"/>
          <w:szCs w:val="24"/>
        </w:rPr>
        <w:t>3. előadás</w:t>
      </w:r>
    </w:p>
    <w:p w14:paraId="5F0BEC60" w14:textId="77777777" w:rsidR="00BD6FAE" w:rsidRPr="00FE095B" w:rsidRDefault="00BD6FAE" w:rsidP="004A4CC3">
      <w:pPr>
        <w:pStyle w:val="Csakszveg"/>
        <w:ind w:left="-737" w:right="-794"/>
        <w:jc w:val="center"/>
        <w:rPr>
          <w:rFonts w:asciiTheme="majorHAnsi" w:hAnsiTheme="majorHAnsi" w:cs="Times New Roman"/>
          <w:b/>
          <w:sz w:val="24"/>
          <w:szCs w:val="24"/>
          <w:u w:val="single"/>
        </w:rPr>
      </w:pPr>
    </w:p>
    <w:p w14:paraId="5A44A790" w14:textId="77777777" w:rsidR="0060157B" w:rsidRPr="00FE095B" w:rsidRDefault="00EC177B" w:rsidP="004A4CC3">
      <w:pPr>
        <w:pStyle w:val="Csakszveg"/>
        <w:ind w:left="-737" w:right="-794"/>
        <w:jc w:val="center"/>
        <w:rPr>
          <w:rFonts w:asciiTheme="majorHAnsi" w:hAnsiTheme="majorHAnsi" w:cs="Times New Roman"/>
          <w:b/>
          <w:sz w:val="24"/>
          <w:szCs w:val="24"/>
          <w:u w:val="single"/>
        </w:rPr>
      </w:pPr>
      <w:r w:rsidRPr="00FE095B">
        <w:rPr>
          <w:rFonts w:asciiTheme="majorHAnsi" w:hAnsiTheme="majorHAnsi" w:cs="Times New Roman"/>
          <w:b/>
          <w:sz w:val="24"/>
          <w:szCs w:val="24"/>
          <w:u w:val="single"/>
        </w:rPr>
        <w:t>A „Szegénység Úrnő” útja = öröm</w:t>
      </w:r>
    </w:p>
    <w:p w14:paraId="0DB5F94D" w14:textId="77777777" w:rsidR="000E68F7" w:rsidRPr="00FE095B" w:rsidRDefault="000E68F7" w:rsidP="004A4CC3">
      <w:pPr>
        <w:pStyle w:val="Csakszveg"/>
        <w:ind w:left="-737" w:right="-794"/>
        <w:jc w:val="center"/>
        <w:rPr>
          <w:rFonts w:asciiTheme="majorHAnsi" w:hAnsiTheme="majorHAnsi" w:cs="Times New Roman"/>
          <w:sz w:val="24"/>
          <w:szCs w:val="24"/>
        </w:rPr>
      </w:pPr>
      <w:r w:rsidRPr="00FE095B">
        <w:rPr>
          <w:rFonts w:asciiTheme="majorHAnsi" w:hAnsiTheme="majorHAnsi" w:cs="Times New Roman"/>
          <w:sz w:val="24"/>
          <w:szCs w:val="24"/>
        </w:rPr>
        <w:t>Írta: az Úr 2009. esztendejében Dr. Farkas László atya</w:t>
      </w:r>
    </w:p>
    <w:p w14:paraId="3B73DAD5" w14:textId="77777777" w:rsidR="0060157B" w:rsidRPr="00FE095B" w:rsidRDefault="0060157B" w:rsidP="004A4CC3">
      <w:pPr>
        <w:pStyle w:val="Csakszveg"/>
        <w:ind w:left="-737" w:right="-794"/>
        <w:jc w:val="center"/>
        <w:rPr>
          <w:rFonts w:asciiTheme="majorHAnsi" w:hAnsiTheme="majorHAnsi" w:cs="Times New Roman"/>
          <w:b/>
          <w:sz w:val="24"/>
          <w:szCs w:val="24"/>
        </w:rPr>
      </w:pPr>
    </w:p>
    <w:p w14:paraId="5F1F50FD" w14:textId="16DD1B7A" w:rsidR="00EC177B" w:rsidRPr="00FE095B" w:rsidRDefault="00EC177B" w:rsidP="004A4CC3">
      <w:pPr>
        <w:pStyle w:val="Csakszveg"/>
        <w:ind w:left="-737" w:right="-794"/>
        <w:jc w:val="center"/>
        <w:rPr>
          <w:rFonts w:asciiTheme="majorHAnsi" w:hAnsiTheme="majorHAnsi" w:cs="Times New Roman"/>
          <w:b/>
          <w:sz w:val="24"/>
          <w:szCs w:val="24"/>
        </w:rPr>
      </w:pPr>
      <w:r w:rsidRPr="00FE095B">
        <w:rPr>
          <w:rFonts w:asciiTheme="majorHAnsi" w:hAnsiTheme="majorHAnsi" w:cs="Times New Roman"/>
          <w:b/>
          <w:sz w:val="24"/>
          <w:szCs w:val="24"/>
        </w:rPr>
        <w:t xml:space="preserve">A nap védőszentje: Boldog </w:t>
      </w:r>
      <w:proofErr w:type="spellStart"/>
      <w:r w:rsidRPr="00FE095B">
        <w:rPr>
          <w:rFonts w:asciiTheme="majorHAnsi" w:hAnsiTheme="majorHAnsi" w:cs="Times New Roman"/>
          <w:b/>
          <w:sz w:val="24"/>
          <w:szCs w:val="24"/>
        </w:rPr>
        <w:t>Batthyány-Strattman</w:t>
      </w:r>
      <w:proofErr w:type="spellEnd"/>
      <w:r w:rsidRPr="00FE095B">
        <w:rPr>
          <w:rFonts w:asciiTheme="majorHAnsi" w:hAnsiTheme="majorHAnsi" w:cs="Times New Roman"/>
          <w:b/>
          <w:sz w:val="24"/>
          <w:szCs w:val="24"/>
        </w:rPr>
        <w:t xml:space="preserve"> László ferences </w:t>
      </w:r>
      <w:proofErr w:type="spellStart"/>
      <w:r w:rsidRPr="00FE095B">
        <w:rPr>
          <w:rFonts w:asciiTheme="majorHAnsi" w:hAnsiTheme="majorHAnsi" w:cs="Times New Roman"/>
          <w:b/>
          <w:sz w:val="24"/>
          <w:szCs w:val="24"/>
        </w:rPr>
        <w:t>harmadrendi</w:t>
      </w:r>
      <w:proofErr w:type="spellEnd"/>
    </w:p>
    <w:p w14:paraId="4F72D70C" w14:textId="77777777" w:rsidR="00EC177B" w:rsidRPr="00FE095B" w:rsidRDefault="00EC177B" w:rsidP="004A4CC3">
      <w:pPr>
        <w:pStyle w:val="Csakszveg"/>
        <w:ind w:left="-737" w:right="-794"/>
        <w:jc w:val="center"/>
        <w:rPr>
          <w:rFonts w:asciiTheme="majorHAnsi" w:hAnsiTheme="majorHAnsi" w:cs="Times New Roman"/>
          <w:b/>
          <w:sz w:val="24"/>
          <w:szCs w:val="24"/>
          <w:u w:val="single"/>
        </w:rPr>
      </w:pPr>
    </w:p>
    <w:p w14:paraId="03B0B8BC" w14:textId="77777777"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szCs w:val="24"/>
        </w:rPr>
        <w:t>Beteges dolognak tűnik értéknek tartani azt, amitől az emberiség nagy része sz</w:t>
      </w:r>
      <w:bookmarkStart w:id="0" w:name="_GoBack"/>
      <w:bookmarkEnd w:id="0"/>
      <w:r w:rsidRPr="00FE095B">
        <w:rPr>
          <w:rFonts w:asciiTheme="majorHAnsi" w:hAnsiTheme="majorHAnsi"/>
          <w:szCs w:val="24"/>
        </w:rPr>
        <w:t>enved. Csakhogy az evangéliumi szegénységet meg kell különböztetni annak az embernek a szegénységétől, aki nyomorban él, vagy aki szegény ugyan, de anyagi javak utáni sóvárgásban él. Az evangéliumi szegénység nem egy negatívum, nem valaminek a hiányát jelenti, hanem egy pozitív hozzáállás az élethez. Azt jelenti, hogy részt veszek Jézus életében. Jézus szegény, mert elég neki az Atya. „</w:t>
      </w:r>
      <w:r w:rsidRPr="00FE095B">
        <w:rPr>
          <w:rFonts w:asciiTheme="majorHAnsi" w:hAnsiTheme="majorHAnsi"/>
          <w:b/>
          <w:szCs w:val="24"/>
        </w:rPr>
        <w:t>Szegény az, akinek egyetlen gazdagsága van: Isten</w:t>
      </w:r>
      <w:r w:rsidRPr="00FE095B">
        <w:rPr>
          <w:rFonts w:asciiTheme="majorHAnsi" w:hAnsiTheme="majorHAnsi"/>
          <w:szCs w:val="24"/>
        </w:rPr>
        <w:t>” (</w:t>
      </w:r>
      <w:proofErr w:type="spellStart"/>
      <w:r w:rsidRPr="00FE095B">
        <w:rPr>
          <w:rFonts w:asciiTheme="majorHAnsi" w:hAnsiTheme="majorHAnsi"/>
          <w:szCs w:val="24"/>
        </w:rPr>
        <w:t>Chiara</w:t>
      </w:r>
      <w:proofErr w:type="spellEnd"/>
      <w:r w:rsidRPr="00FE095B">
        <w:rPr>
          <w:rFonts w:asciiTheme="majorHAnsi" w:hAnsiTheme="majorHAnsi"/>
          <w:szCs w:val="24"/>
        </w:rPr>
        <w:t xml:space="preserve"> </w:t>
      </w:r>
      <w:proofErr w:type="spellStart"/>
      <w:r w:rsidRPr="00FE095B">
        <w:rPr>
          <w:rFonts w:asciiTheme="majorHAnsi" w:hAnsiTheme="majorHAnsi"/>
          <w:szCs w:val="24"/>
        </w:rPr>
        <w:t>Lubich</w:t>
      </w:r>
      <w:proofErr w:type="spellEnd"/>
      <w:r w:rsidRPr="00FE095B">
        <w:rPr>
          <w:rFonts w:asciiTheme="majorHAnsi" w:hAnsiTheme="majorHAnsi"/>
          <w:szCs w:val="24"/>
        </w:rPr>
        <w:t>). Azt jelenti, hogy szívbéli örömmel, esztétikusan, szépen éljük meg a keveset. A kicsit becsüljük. Szó szerint életre váltja Ferenc Jézus szavait és hiszi, hogy Atyja gondoskodni fog róla és táplálni fogja: „</w:t>
      </w:r>
      <w:r w:rsidRPr="00FE095B">
        <w:rPr>
          <w:rFonts w:asciiTheme="majorHAnsi" w:hAnsiTheme="majorHAnsi"/>
          <w:i/>
          <w:szCs w:val="24"/>
        </w:rPr>
        <w:t>Vegyetek példát a hollókról. Nem vetnek, nem aratnak, nincs pincéjük, nincs kamrájuk, s az Isten táplálja őket. Mennyivel többet értek ti, mint ezek a madarak? Vegyetek példát a liliomokról</w:t>
      </w:r>
      <w:proofErr w:type="gramStart"/>
      <w:r w:rsidRPr="00FE095B">
        <w:rPr>
          <w:rFonts w:asciiTheme="majorHAnsi" w:hAnsiTheme="majorHAnsi"/>
          <w:i/>
          <w:szCs w:val="24"/>
        </w:rPr>
        <w:t>!...</w:t>
      </w:r>
      <w:proofErr w:type="gramEnd"/>
      <w:r w:rsidRPr="00FE095B">
        <w:rPr>
          <w:rFonts w:asciiTheme="majorHAnsi" w:hAnsiTheme="majorHAnsi"/>
          <w:i/>
          <w:szCs w:val="24"/>
        </w:rPr>
        <w:t xml:space="preserve"> Ha tehát a mezőn a füvet, amely ma a mezőn </w:t>
      </w:r>
      <w:r w:rsidRPr="00FE095B">
        <w:rPr>
          <w:rFonts w:asciiTheme="majorHAnsi" w:hAnsiTheme="majorHAnsi"/>
          <w:i/>
          <w:szCs w:val="24"/>
        </w:rPr>
        <w:lastRenderedPageBreak/>
        <w:t>zöldell, holnap a kemencébe kerül, Isten így öltözteti, mennyivel inkább titeket, kicsinyhitűek</w:t>
      </w:r>
      <w:r w:rsidRPr="00FE095B">
        <w:rPr>
          <w:rFonts w:asciiTheme="majorHAnsi" w:hAnsiTheme="majorHAnsi"/>
          <w:szCs w:val="24"/>
        </w:rPr>
        <w:t>” (</w:t>
      </w:r>
      <w:proofErr w:type="spellStart"/>
      <w:r w:rsidRPr="00FE095B">
        <w:rPr>
          <w:rFonts w:asciiTheme="majorHAnsi" w:hAnsiTheme="majorHAnsi"/>
          <w:szCs w:val="24"/>
        </w:rPr>
        <w:t>Lk</w:t>
      </w:r>
      <w:proofErr w:type="spellEnd"/>
      <w:r w:rsidRPr="00FE095B">
        <w:rPr>
          <w:rFonts w:asciiTheme="majorHAnsi" w:hAnsiTheme="majorHAnsi"/>
          <w:szCs w:val="24"/>
        </w:rPr>
        <w:t xml:space="preserve"> 12, 24). Bárhova küldi Ferenc a testvéreket, búcsúzóul ezt mondja: „</w:t>
      </w:r>
      <w:r w:rsidRPr="00FE095B">
        <w:rPr>
          <w:rFonts w:asciiTheme="majorHAnsi" w:hAnsiTheme="majorHAnsi"/>
          <w:i/>
          <w:szCs w:val="24"/>
        </w:rPr>
        <w:t>Bízd gondjaidat az Úrra, Ő majd táplálni fog téged!</w:t>
      </w:r>
      <w:r w:rsidRPr="00FE095B">
        <w:rPr>
          <w:rFonts w:asciiTheme="majorHAnsi" w:hAnsiTheme="majorHAnsi"/>
          <w:szCs w:val="24"/>
        </w:rPr>
        <w:t xml:space="preserve">” (Zsolt 54,23). </w:t>
      </w:r>
    </w:p>
    <w:p w14:paraId="2DABC1D0" w14:textId="77777777" w:rsidR="00EC177B" w:rsidRPr="00FE095B" w:rsidRDefault="00EC177B" w:rsidP="004A4CC3">
      <w:pPr>
        <w:pStyle w:val="Szvegtrzs"/>
        <w:tabs>
          <w:tab w:val="left" w:pos="720"/>
        </w:tabs>
        <w:jc w:val="both"/>
        <w:rPr>
          <w:rFonts w:asciiTheme="majorHAnsi" w:hAnsiTheme="majorHAnsi"/>
          <w:i/>
          <w:szCs w:val="24"/>
        </w:rPr>
      </w:pPr>
      <w:r w:rsidRPr="00FE095B">
        <w:rPr>
          <w:rFonts w:asciiTheme="majorHAnsi" w:hAnsiTheme="majorHAnsi"/>
          <w:i/>
          <w:szCs w:val="24"/>
        </w:rPr>
        <w:t xml:space="preserve">     Egyszer meglátogatja a testvéreket Ferenc szemorvosa. Asztalt terítenek neki, de a kevés kenyér sehogyan sem elég egy étkezésre. Ekkor belép egy asszony hallal teli kosárral, homárpástétommal, mézzel és szőlővel. Megtapasztalják: „</w:t>
      </w:r>
      <w:proofErr w:type="gramStart"/>
      <w:r w:rsidRPr="00FE095B">
        <w:rPr>
          <w:rFonts w:asciiTheme="majorHAnsi" w:hAnsiTheme="majorHAnsi"/>
          <w:i/>
          <w:szCs w:val="24"/>
        </w:rPr>
        <w:t>A</w:t>
      </w:r>
      <w:proofErr w:type="gramEnd"/>
      <w:r w:rsidRPr="00FE095B">
        <w:rPr>
          <w:rFonts w:asciiTheme="majorHAnsi" w:hAnsiTheme="majorHAnsi"/>
          <w:i/>
          <w:szCs w:val="24"/>
        </w:rPr>
        <w:t xml:space="preserve"> szegények asztala annál gazdagabban van terítve, mint a fejedelmeké, amennyivel Isten gondviselése bőkezűbb, mint az embereké”.</w:t>
      </w:r>
      <w:r w:rsidRPr="00FE095B">
        <w:rPr>
          <w:rStyle w:val="Lbjegyzet-hivatkozs"/>
          <w:rFonts w:asciiTheme="majorHAnsi" w:hAnsiTheme="majorHAnsi"/>
          <w:i/>
          <w:szCs w:val="24"/>
        </w:rPr>
        <w:footnoteReference w:id="1"/>
      </w:r>
      <w:r w:rsidRPr="00FE095B">
        <w:rPr>
          <w:rFonts w:asciiTheme="majorHAnsi" w:hAnsiTheme="majorHAnsi"/>
          <w:i/>
          <w:szCs w:val="24"/>
        </w:rPr>
        <w:t xml:space="preserve"> </w:t>
      </w:r>
    </w:p>
    <w:p w14:paraId="31372746" w14:textId="77777777" w:rsidR="00EC177B" w:rsidRPr="00FE095B" w:rsidRDefault="00EC177B" w:rsidP="004A4CC3">
      <w:pPr>
        <w:pStyle w:val="Szvegtrzs"/>
        <w:tabs>
          <w:tab w:val="left" w:pos="720"/>
        </w:tabs>
        <w:jc w:val="both"/>
        <w:rPr>
          <w:rFonts w:asciiTheme="majorHAnsi" w:hAnsiTheme="majorHAnsi"/>
          <w:szCs w:val="24"/>
        </w:rPr>
      </w:pPr>
    </w:p>
    <w:p w14:paraId="2BEA72AF" w14:textId="77777777" w:rsidR="00EC177B" w:rsidRPr="00FE095B" w:rsidRDefault="00EC177B" w:rsidP="004A4CC3">
      <w:pPr>
        <w:pStyle w:val="Csakszveg"/>
        <w:jc w:val="both"/>
        <w:rPr>
          <w:rFonts w:asciiTheme="majorHAnsi" w:hAnsiTheme="majorHAnsi" w:cs="Times New Roman"/>
          <w:b/>
          <w:i/>
          <w:sz w:val="24"/>
          <w:szCs w:val="24"/>
        </w:rPr>
      </w:pPr>
      <w:r w:rsidRPr="00FE095B">
        <w:rPr>
          <w:rFonts w:asciiTheme="majorHAnsi" w:hAnsiTheme="majorHAnsi" w:cs="Times New Roman"/>
          <w:b/>
          <w:i/>
          <w:sz w:val="24"/>
          <w:szCs w:val="24"/>
        </w:rPr>
        <w:t>Szabadulás a gondoktól – „Ne aggódjatok a holnap miatt!”</w:t>
      </w:r>
    </w:p>
    <w:p w14:paraId="5C3E7DA3" w14:textId="77777777" w:rsidR="00EC177B" w:rsidRPr="00FE095B" w:rsidRDefault="00EC177B" w:rsidP="004A4CC3">
      <w:pPr>
        <w:pStyle w:val="Csakszveg"/>
        <w:jc w:val="both"/>
        <w:rPr>
          <w:rFonts w:asciiTheme="majorHAnsi" w:hAnsiTheme="majorHAnsi" w:cs="Times New Roman"/>
          <w:b/>
          <w:i/>
          <w:sz w:val="24"/>
          <w:szCs w:val="24"/>
        </w:rPr>
      </w:pPr>
    </w:p>
    <w:p w14:paraId="6466BCCA" w14:textId="77777777"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szCs w:val="24"/>
        </w:rPr>
        <w:t>Minél több vagyona, tárgya van valakinek, annál több gondja is. „</w:t>
      </w:r>
      <w:r w:rsidRPr="00FE095B">
        <w:rPr>
          <w:rFonts w:asciiTheme="majorHAnsi" w:hAnsiTheme="majorHAnsi"/>
          <w:i/>
          <w:szCs w:val="24"/>
        </w:rPr>
        <w:t>Ne aggódjatok az életetekért, hogy mit egyetek, se testetekért, hogy mibe öltözködjetek. Nem több az élet az ételnél, a test pedig a ruhánál? Ti keressétek először az Isten országát és annak igazságát, és mindezt megkapjátok hozzá. Ne aggódjatok hát a holnapért, a holnap majd aggódik önmagáért. Elég a napnak a maga baja</w:t>
      </w:r>
      <w:r w:rsidRPr="00FE095B">
        <w:rPr>
          <w:rFonts w:asciiTheme="majorHAnsi" w:hAnsiTheme="majorHAnsi"/>
          <w:szCs w:val="24"/>
        </w:rPr>
        <w:t>” (</w:t>
      </w:r>
      <w:proofErr w:type="spellStart"/>
      <w:r w:rsidRPr="00FE095B">
        <w:rPr>
          <w:rFonts w:asciiTheme="majorHAnsi" w:hAnsiTheme="majorHAnsi"/>
          <w:szCs w:val="24"/>
        </w:rPr>
        <w:t>Mt</w:t>
      </w:r>
      <w:proofErr w:type="spellEnd"/>
      <w:r w:rsidRPr="00FE095B">
        <w:rPr>
          <w:rFonts w:asciiTheme="majorHAnsi" w:hAnsiTheme="majorHAnsi"/>
          <w:szCs w:val="24"/>
        </w:rPr>
        <w:t xml:space="preserve"> 6,19-34).</w:t>
      </w:r>
    </w:p>
    <w:p w14:paraId="546584C5" w14:textId="77777777" w:rsidR="00EC177B" w:rsidRPr="00FE095B" w:rsidRDefault="00EC177B" w:rsidP="004A4CC3">
      <w:pPr>
        <w:pStyle w:val="Csakszveg"/>
        <w:jc w:val="both"/>
        <w:rPr>
          <w:rFonts w:asciiTheme="majorHAnsi" w:hAnsiTheme="majorHAnsi" w:cs="Times New Roman"/>
          <w:b/>
          <w:i/>
          <w:sz w:val="24"/>
          <w:szCs w:val="24"/>
        </w:rPr>
      </w:pPr>
    </w:p>
    <w:p w14:paraId="55A36F47" w14:textId="77777777"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szCs w:val="24"/>
        </w:rPr>
        <w:t xml:space="preserve">     Az emberi természetnek szüksége van megélhetésre, lakásra, ruhára, élelemre. Ezek iránt erős igény él bennünk. Mindezt meg lehet valósítani igen szerény körülmények között, jobb körülmények között, és gazdagon. Ferenc meg akarta menteni testvéreit attól, hogy a birtoklás mechanizmusa hatása alá kerüljenek. Ezért még azt sem engedte meg a kisebb testvéreknek, hogy saját könyvük legyen, bár nagyra tartotta a szent tudomány művelőit. </w:t>
      </w:r>
    </w:p>
    <w:p w14:paraId="79F0DE57" w14:textId="77777777" w:rsidR="00EC177B" w:rsidRPr="00FE095B" w:rsidRDefault="00EC177B" w:rsidP="004A4CC3">
      <w:pPr>
        <w:pStyle w:val="Szvegtrzs"/>
        <w:tabs>
          <w:tab w:val="left" w:pos="720"/>
        </w:tabs>
        <w:jc w:val="both"/>
        <w:rPr>
          <w:rFonts w:asciiTheme="majorHAnsi" w:hAnsiTheme="majorHAnsi"/>
          <w:i/>
          <w:szCs w:val="24"/>
        </w:rPr>
      </w:pPr>
      <w:r w:rsidRPr="00FE095B">
        <w:rPr>
          <w:rFonts w:asciiTheme="majorHAnsi" w:hAnsiTheme="majorHAnsi"/>
          <w:i/>
          <w:szCs w:val="24"/>
        </w:rPr>
        <w:t>„Egyszer egy testvér kérte, hadd lehessen saját zsoltároskönyve, mire Ferenc egy példázattal válaszolt: „Miután lesz zsoltároskönyved, breviáriumot akarsz, s miután lesz breviáriumod, püspöki székbe telepszel, mint egy főpap és így szólsz testvéredhez: Hozd ide a breviáriumomat”.”</w:t>
      </w:r>
      <w:r w:rsidRPr="00FE095B">
        <w:rPr>
          <w:rStyle w:val="Lbjegyzet-hivatkozs"/>
          <w:rFonts w:asciiTheme="majorHAnsi" w:hAnsiTheme="majorHAnsi"/>
          <w:i/>
          <w:szCs w:val="24"/>
        </w:rPr>
        <w:footnoteReference w:id="2"/>
      </w:r>
    </w:p>
    <w:p w14:paraId="288EB0DC" w14:textId="77777777"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szCs w:val="24"/>
        </w:rPr>
        <w:t xml:space="preserve">     Nagy a kísértés, hogy a javak az embernek kincsévé váljanak, és az ilyen kincsgyűjtést tekintse élete céljának: jobb autó, menőbb telefon, számítógép, nagyobb ház, menő ruhák, több pénz, karrier, sikeres felvételi. Mindezzel másokat is szolgáinkká tehetünk, tárgyaink, egyéni céljaink fontosabbak </w:t>
      </w:r>
      <w:proofErr w:type="gramStart"/>
      <w:r w:rsidRPr="00FE095B">
        <w:rPr>
          <w:rFonts w:asciiTheme="majorHAnsi" w:hAnsiTheme="majorHAnsi"/>
          <w:szCs w:val="24"/>
        </w:rPr>
        <w:t>lesznek</w:t>
      </w:r>
      <w:proofErr w:type="gramEnd"/>
      <w:r w:rsidRPr="00FE095B">
        <w:rPr>
          <w:rFonts w:asciiTheme="majorHAnsi" w:hAnsiTheme="majorHAnsi"/>
          <w:szCs w:val="24"/>
        </w:rPr>
        <w:t xml:space="preserve"> mint a személyek. Kapcsolatainkat is arra kezdjük el használni, hogy ezek elérésében segítsenek. Észrevesszük, hogy szinte csak azokkal van kapcsolatunk, akikkel a munkánk, az érdekeink, céljaink megvalósítása összeköt. Azokra a kapcsolatainkra, melyekhez nem fűz érdek, haszon, siker, elismerés reménye, már alig jut időnk. Mindezt a kötelességteljesítés mezében tüntetjük fel: „Értsétek meg, most tanulnom kell.” Miközben észrevétlenül már öncélú életet kezdtünk. Ez az embert gőgössé, anyagiassá, szívtelenné, lelkileg érzéketlenné teszi. Amennyiben csak a szükségesekre törekszünk, arra is szeretetből, akkor éljük meg jól az anyagiakat. Az Úr Jézus nem öncélú tanulmányi sikerekért, karrierért, hanem az Atyáért élt. Neki a szükséges anyagiak is hiányoztak életéből. Barlangban született. „</w:t>
      </w:r>
      <w:r w:rsidRPr="00FE095B">
        <w:rPr>
          <w:rFonts w:asciiTheme="majorHAnsi" w:hAnsiTheme="majorHAnsi"/>
          <w:i/>
          <w:szCs w:val="24"/>
        </w:rPr>
        <w:t>A rókáknak odújuk van</w:t>
      </w:r>
      <w:proofErr w:type="gramStart"/>
      <w:r w:rsidRPr="00FE095B">
        <w:rPr>
          <w:rFonts w:asciiTheme="majorHAnsi" w:hAnsiTheme="majorHAnsi"/>
          <w:i/>
          <w:szCs w:val="24"/>
        </w:rPr>
        <w:t>...</w:t>
      </w:r>
      <w:proofErr w:type="gramEnd"/>
      <w:r w:rsidRPr="00FE095B">
        <w:rPr>
          <w:rFonts w:asciiTheme="majorHAnsi" w:hAnsiTheme="majorHAnsi"/>
          <w:szCs w:val="24"/>
        </w:rPr>
        <w:t xml:space="preserve">” az Emberfiának, (akié a mindenség) nincs saját ágya, hova lehajtaná a fejét. (Vö. </w:t>
      </w:r>
      <w:proofErr w:type="spellStart"/>
      <w:r w:rsidRPr="00FE095B">
        <w:rPr>
          <w:rFonts w:asciiTheme="majorHAnsi" w:hAnsiTheme="majorHAnsi"/>
          <w:szCs w:val="24"/>
        </w:rPr>
        <w:t>Lk</w:t>
      </w:r>
      <w:proofErr w:type="spellEnd"/>
      <w:r w:rsidRPr="00FE095B">
        <w:rPr>
          <w:rFonts w:asciiTheme="majorHAnsi" w:hAnsiTheme="majorHAnsi"/>
          <w:szCs w:val="24"/>
        </w:rPr>
        <w:t xml:space="preserve"> 9,51) Keresztfán fejezte be életét, ruháin megosztoztak. </w:t>
      </w:r>
    </w:p>
    <w:p w14:paraId="0523A824" w14:textId="77777777"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szCs w:val="24"/>
        </w:rPr>
        <w:t xml:space="preserve">     </w:t>
      </w:r>
      <w:r w:rsidRPr="00FE095B">
        <w:rPr>
          <w:rFonts w:asciiTheme="majorHAnsi" w:hAnsiTheme="majorHAnsi"/>
          <w:b/>
          <w:szCs w:val="24"/>
        </w:rPr>
        <w:t>A szegénység</w:t>
      </w:r>
      <w:r w:rsidRPr="00FE095B">
        <w:rPr>
          <w:rFonts w:asciiTheme="majorHAnsi" w:hAnsiTheme="majorHAnsi"/>
          <w:szCs w:val="24"/>
        </w:rPr>
        <w:t xml:space="preserve"> kifejezése annak, hogy valaki Isten teremtménye, Istenhez tartozik. Teremtettségünk átélését </w:t>
      </w:r>
      <w:r w:rsidRPr="00FE095B">
        <w:rPr>
          <w:rFonts w:asciiTheme="majorHAnsi" w:hAnsiTheme="majorHAnsi"/>
          <w:b/>
          <w:szCs w:val="24"/>
        </w:rPr>
        <w:t>jelenti</w:t>
      </w:r>
      <w:r w:rsidRPr="00FE095B">
        <w:rPr>
          <w:rFonts w:asciiTheme="majorHAnsi" w:hAnsiTheme="majorHAnsi"/>
          <w:szCs w:val="24"/>
        </w:rPr>
        <w:t xml:space="preserve">, s </w:t>
      </w:r>
      <w:r w:rsidRPr="00FE095B">
        <w:rPr>
          <w:rFonts w:asciiTheme="majorHAnsi" w:hAnsiTheme="majorHAnsi"/>
          <w:b/>
          <w:szCs w:val="24"/>
        </w:rPr>
        <w:t>korlátaink elfogadását</w:t>
      </w:r>
      <w:r w:rsidRPr="00FE095B">
        <w:rPr>
          <w:rFonts w:asciiTheme="majorHAnsi" w:hAnsiTheme="majorHAnsi"/>
          <w:szCs w:val="24"/>
        </w:rPr>
        <w:t xml:space="preserve">. Jelenti azt is, </w:t>
      </w:r>
      <w:r w:rsidRPr="00FE095B">
        <w:rPr>
          <w:rFonts w:asciiTheme="majorHAnsi" w:hAnsiTheme="majorHAnsi"/>
          <w:b/>
          <w:szCs w:val="24"/>
        </w:rPr>
        <w:t>hogy bűnösségünket elismerjük</w:t>
      </w:r>
      <w:r w:rsidRPr="00FE095B">
        <w:rPr>
          <w:rFonts w:asciiTheme="majorHAnsi" w:hAnsiTheme="majorHAnsi"/>
          <w:szCs w:val="24"/>
        </w:rPr>
        <w:t xml:space="preserve">, de nem tapadunk bele annak szemlélésébe, mert tudjuk, hogy </w:t>
      </w:r>
      <w:r w:rsidRPr="00FE095B">
        <w:rPr>
          <w:rFonts w:asciiTheme="majorHAnsi" w:hAnsiTheme="majorHAnsi"/>
          <w:i/>
          <w:szCs w:val="24"/>
        </w:rPr>
        <w:t>a legnagyobb történés ebben a pillanatban nem az, hogy én vétkeztem, hanem az, hogy Jézus ezt a pillanatomat is megváltotta</w:t>
      </w:r>
      <w:r w:rsidRPr="00FE095B">
        <w:rPr>
          <w:rFonts w:asciiTheme="majorHAnsi" w:hAnsiTheme="majorHAnsi"/>
          <w:szCs w:val="24"/>
        </w:rPr>
        <w:t>. Egyszóval a szegénység jelenti azt is, hogy nem képzeljük magunkat Mindenhatónak.</w:t>
      </w:r>
    </w:p>
    <w:p w14:paraId="43F613BE" w14:textId="7FBB90DC"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b/>
          <w:szCs w:val="24"/>
        </w:rPr>
        <w:t>A szegénység megosztás</w:t>
      </w:r>
      <w:r w:rsidRPr="00FE095B">
        <w:rPr>
          <w:rFonts w:asciiTheme="majorHAnsi" w:hAnsiTheme="majorHAnsi"/>
          <w:szCs w:val="24"/>
        </w:rPr>
        <w:t>. A Ferencet követő testvérek nemcsak ruhájukat, ételüket osztották meg a szegényekkel, hanem az életüket is. Sorsközösséget vállaltak még a leprásokkal is. Közöttük éltek. Nem pénzbeli adományokkal segítenek, ami pillanatnyi segítség csupán, hanem a szegény önbecsülését adják ezzel vissza: aki emiatt azt fogja érezni, hogy nem valami értékes dologért becsülik, hanem önmagáért, annyira, hogy vele maradnak. Egy paptársam járt egy sérült fiatalhoz. Egyszer a fiú így szólt: „Figyelj! Én nem azért vagyok, hogy te jó pontot szerez</w:t>
      </w:r>
      <w:r w:rsidR="00B41CBC" w:rsidRPr="00FE095B">
        <w:rPr>
          <w:rFonts w:asciiTheme="majorHAnsi" w:hAnsiTheme="majorHAnsi"/>
          <w:szCs w:val="24"/>
        </w:rPr>
        <w:t>z</w:t>
      </w:r>
      <w:r w:rsidRPr="00FE095B">
        <w:rPr>
          <w:rFonts w:asciiTheme="majorHAnsi" w:hAnsiTheme="majorHAnsi"/>
          <w:szCs w:val="24"/>
        </w:rPr>
        <w:t xml:space="preserve"> a Jézuskánál! Vagy légy a barátom, vagy menj a </w:t>
      </w:r>
      <w:proofErr w:type="gramStart"/>
      <w:r w:rsidRPr="00FE095B">
        <w:rPr>
          <w:rFonts w:asciiTheme="majorHAnsi" w:hAnsiTheme="majorHAnsi"/>
          <w:szCs w:val="24"/>
        </w:rPr>
        <w:t>fenébe</w:t>
      </w:r>
      <w:proofErr w:type="gramEnd"/>
      <w:r w:rsidRPr="00FE095B">
        <w:rPr>
          <w:rFonts w:asciiTheme="majorHAnsi" w:hAnsiTheme="majorHAnsi"/>
          <w:szCs w:val="24"/>
        </w:rPr>
        <w:t xml:space="preserve">!” A világ ma habzsol. Verseny-fogyasztás folyik. Mindenkinek néhány fokkal több kellene, mint amit elér, s ezért mindig elégedetlen, irigy, boldogtalan. </w:t>
      </w:r>
      <w:r w:rsidRPr="00FE095B">
        <w:rPr>
          <w:rFonts w:asciiTheme="majorHAnsi" w:hAnsiTheme="majorHAnsi"/>
          <w:i/>
          <w:szCs w:val="24"/>
          <w:u w:val="single"/>
        </w:rPr>
        <w:t>Hogyan állsz te ezzel?</w:t>
      </w:r>
      <w:r w:rsidRPr="00FE095B">
        <w:rPr>
          <w:rFonts w:asciiTheme="majorHAnsi" w:hAnsiTheme="majorHAnsi"/>
          <w:szCs w:val="24"/>
        </w:rPr>
        <w:t xml:space="preserve"> </w:t>
      </w:r>
    </w:p>
    <w:p w14:paraId="52602F5F" w14:textId="77777777" w:rsidR="00EC177B" w:rsidRPr="00FE095B" w:rsidRDefault="00EC177B" w:rsidP="004A4CC3">
      <w:pPr>
        <w:pStyle w:val="Csakszveg"/>
        <w:jc w:val="both"/>
        <w:rPr>
          <w:rFonts w:asciiTheme="majorHAnsi" w:hAnsiTheme="majorHAnsi" w:cs="Times New Roman"/>
          <w:sz w:val="24"/>
          <w:szCs w:val="24"/>
        </w:rPr>
      </w:pPr>
    </w:p>
    <w:p w14:paraId="4F063710" w14:textId="77777777" w:rsidR="00EC177B" w:rsidRPr="00FE095B" w:rsidRDefault="00EC177B" w:rsidP="004A4CC3">
      <w:pPr>
        <w:pStyle w:val="Csakszveg"/>
        <w:jc w:val="both"/>
        <w:rPr>
          <w:rFonts w:asciiTheme="majorHAnsi" w:hAnsiTheme="majorHAnsi" w:cs="Times New Roman"/>
          <w:b/>
          <w:i/>
          <w:sz w:val="24"/>
          <w:szCs w:val="24"/>
        </w:rPr>
      </w:pPr>
      <w:r w:rsidRPr="00FE095B">
        <w:rPr>
          <w:rFonts w:asciiTheme="majorHAnsi" w:hAnsiTheme="majorHAnsi" w:cs="Times New Roman"/>
          <w:b/>
          <w:i/>
          <w:sz w:val="24"/>
          <w:szCs w:val="24"/>
        </w:rPr>
        <w:lastRenderedPageBreak/>
        <w:t>A szegénység Úrnő szüli a testvéri közösséget</w:t>
      </w:r>
    </w:p>
    <w:p w14:paraId="3C7B3BB3"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A gazdagság elidegenít, mert birtokviszonyokat hoz létre, ahol mindenki védi a másiktól, amit zsákmányolt, az evangéliumi szegénység pedig közösséget hoz létre, nem kapitalista versenytársakat, hanem testvéreket vonz. </w:t>
      </w:r>
    </w:p>
    <w:p w14:paraId="5EAE2887" w14:textId="0C677D6F"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Ellenállhatatlan varázs árad ki Ferencből. Hétévi elhagyatottság és magányos keresés után, most mikor végre megtalálta azt, amit keresett, tódulnak hozzá a társak: a gazdagok, éppúgy</w:t>
      </w:r>
      <w:r w:rsidR="00CC00CC" w:rsidRPr="00FE095B">
        <w:rPr>
          <w:rFonts w:asciiTheme="majorHAnsi" w:hAnsiTheme="majorHAnsi" w:cs="Times New Roman"/>
          <w:sz w:val="24"/>
          <w:szCs w:val="24"/>
        </w:rPr>
        <w:t>,</w:t>
      </w:r>
      <w:r w:rsidRPr="00FE095B">
        <w:rPr>
          <w:rFonts w:asciiTheme="majorHAnsi" w:hAnsiTheme="majorHAnsi" w:cs="Times New Roman"/>
          <w:sz w:val="24"/>
          <w:szCs w:val="24"/>
        </w:rPr>
        <w:t xml:space="preserve"> mint a szegények, műveltek és analfabéták. Mindenki csatlakozhat. A világ kétes értékítélete nem számít a testvéri közösségben, ott mindenki egyenrangú. Az Evangélium testvérként köti össze őket. Mindnyájan azt teszik, amit Ferenc: elhatárolják magukat múltjuktól. Ennek jeleként szétosztják vagyonukat a szegények között, ha egyáltalán rendelkeznek ilyesmivel. Így mindannyiuk számára az Evangélium lesz a közös nyelv.</w:t>
      </w:r>
      <w:r w:rsidRPr="00FE095B">
        <w:rPr>
          <w:rStyle w:val="Lbjegyzet-hivatkozs"/>
          <w:rFonts w:asciiTheme="majorHAnsi" w:hAnsiTheme="majorHAnsi" w:cs="Times New Roman"/>
          <w:sz w:val="24"/>
          <w:szCs w:val="24"/>
        </w:rPr>
        <w:footnoteReference w:id="3"/>
      </w:r>
      <w:r w:rsidRPr="00FE095B">
        <w:rPr>
          <w:rFonts w:asciiTheme="majorHAnsi" w:hAnsiTheme="majorHAnsi" w:cs="Times New Roman"/>
          <w:sz w:val="24"/>
          <w:szCs w:val="24"/>
        </w:rPr>
        <w:t xml:space="preserve"> </w:t>
      </w:r>
    </w:p>
    <w:p w14:paraId="5A55AF77"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Az első keresztényekről ezt olvassuk: „mindenük közös volt” (ApCsel 2,43). A testvérek használhatják egymás dolgait. Akik semmit nem sajátítanak ki maguknak, hanem megosztják egymással, azok között testvéri közösség születik. </w:t>
      </w:r>
    </w:p>
    <w:p w14:paraId="24393BB4"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b/>
          <w:sz w:val="24"/>
          <w:szCs w:val="24"/>
          <w:u w:val="single"/>
        </w:rPr>
        <w:t>Feladat</w:t>
      </w:r>
      <w:r w:rsidRPr="00FE095B">
        <w:rPr>
          <w:rFonts w:asciiTheme="majorHAnsi" w:hAnsiTheme="majorHAnsi" w:cs="Times New Roman"/>
          <w:b/>
          <w:sz w:val="24"/>
          <w:szCs w:val="24"/>
        </w:rPr>
        <w:t>:</w:t>
      </w:r>
      <w:r w:rsidRPr="00FE095B">
        <w:rPr>
          <w:rFonts w:asciiTheme="majorHAnsi" w:hAnsiTheme="majorHAnsi" w:cs="Times New Roman"/>
          <w:sz w:val="24"/>
          <w:szCs w:val="24"/>
        </w:rPr>
        <w:t xml:space="preserve"> </w:t>
      </w:r>
      <w:r w:rsidRPr="00FE095B">
        <w:rPr>
          <w:rFonts w:asciiTheme="majorHAnsi" w:hAnsiTheme="majorHAnsi" w:cs="Times New Roman"/>
          <w:b/>
          <w:i/>
          <w:sz w:val="24"/>
          <w:szCs w:val="24"/>
        </w:rPr>
        <w:t>A táborban megpróbáljuk egy hétig megélni az anyagi és szellemi vagyonközösséget.</w:t>
      </w:r>
      <w:r w:rsidRPr="00FE095B">
        <w:rPr>
          <w:rFonts w:asciiTheme="majorHAnsi" w:hAnsiTheme="majorHAnsi" w:cs="Times New Roman"/>
          <w:sz w:val="24"/>
          <w:szCs w:val="24"/>
        </w:rPr>
        <w:t xml:space="preserve"> Gondolataid, érzéseid se tulajdonítsd ki magadnak, hanem amit képes vagy megosztani, azt ajándékozd el a kiscsoportban, hisz Istentől azért kaptad! Amid van, azt add be a közösbe, annak ne egyedül örülj! Strandon semmit ne vegyél csak magadnak, hanem hívd meg testvéreidet is zsebpénzedből. Hasonlóan éld ezt a tábor után is!</w:t>
      </w:r>
    </w:p>
    <w:p w14:paraId="42B42934" w14:textId="77777777" w:rsidR="00EC177B" w:rsidRPr="00FE095B" w:rsidRDefault="00EC177B" w:rsidP="004A4CC3">
      <w:pPr>
        <w:pStyle w:val="Csakszveg"/>
        <w:jc w:val="both"/>
        <w:rPr>
          <w:rFonts w:asciiTheme="majorHAnsi" w:hAnsiTheme="majorHAnsi" w:cs="Times New Roman"/>
          <w:sz w:val="24"/>
          <w:szCs w:val="24"/>
        </w:rPr>
      </w:pPr>
    </w:p>
    <w:p w14:paraId="149D8E4E" w14:textId="77777777" w:rsidR="00EC177B" w:rsidRPr="00FE095B" w:rsidRDefault="00EC177B" w:rsidP="004A4CC3">
      <w:pPr>
        <w:pStyle w:val="Csakszveg"/>
        <w:jc w:val="both"/>
        <w:rPr>
          <w:rFonts w:asciiTheme="majorHAnsi" w:hAnsiTheme="majorHAnsi" w:cs="Times New Roman"/>
          <w:b/>
          <w:i/>
          <w:sz w:val="24"/>
          <w:szCs w:val="24"/>
        </w:rPr>
      </w:pPr>
      <w:r w:rsidRPr="00FE095B">
        <w:rPr>
          <w:rFonts w:asciiTheme="majorHAnsi" w:hAnsiTheme="majorHAnsi" w:cs="Times New Roman"/>
          <w:b/>
          <w:i/>
          <w:sz w:val="24"/>
          <w:szCs w:val="24"/>
        </w:rPr>
        <w:t>A Szegénység Úrnő szüli az örömet</w:t>
      </w:r>
    </w:p>
    <w:p w14:paraId="7B68F4B7"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Az evangéliumi szegénység örvendezővé tesz. Jézus azt mondja, hogy Ő azért jött, hogy az Ő öröme legyen mibennünk. Az Ő öröme pedig nem a dolgokból fakadt, amiket birtokolt, s amit elveszíthet, hanem elpusztíthatatlan örömének forrása a Mennyei Atya személye. A kismadárnak, s barátainak is azért tudott annyira örülni, mert Őket is az Atya szeretetajándékának látta, s mert tudta, hogy az Ő Atyja elég hatalmas ahhoz, hogy rábízott kincseit megőrizze számára az utolsó napig. A jézusi szegénység szabaddá teszi a szívet és felszabadít arra, hogy az apróságoknak tudjunk nagyon örülni. </w:t>
      </w:r>
    </w:p>
    <w:p w14:paraId="0480FB08"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Ferenc ifjúkorában is nagy tréfacsináló volt, amikor keresetét még szórakozásra és italra költötte. A </w:t>
      </w:r>
      <w:proofErr w:type="spellStart"/>
      <w:r w:rsidRPr="00FE095B">
        <w:rPr>
          <w:rFonts w:asciiTheme="majorHAnsi" w:hAnsiTheme="majorHAnsi" w:cs="Times New Roman"/>
          <w:sz w:val="24"/>
          <w:szCs w:val="24"/>
        </w:rPr>
        <w:t>peruggia-i</w:t>
      </w:r>
      <w:proofErr w:type="spellEnd"/>
      <w:r w:rsidRPr="00FE095B">
        <w:rPr>
          <w:rFonts w:asciiTheme="majorHAnsi" w:hAnsiTheme="majorHAnsi" w:cs="Times New Roman"/>
          <w:sz w:val="24"/>
          <w:szCs w:val="24"/>
        </w:rPr>
        <w:t xml:space="preserve"> fogságban, amikor fogolytársai búnak eresztették fejüket, tréfakedvelő ember lévén, egyáltalán nem mutatta magát szomorúnak, sőt mintha még örült is volna a fogságnak. A felszínes öröm nyomába hamarosan egy mély belső öröm lépett, ami minden körülmények között megmaradhat, mert Istenből, s nem a teremtményekből forrásozik. Az Úr megszólította: </w:t>
      </w:r>
      <w:r w:rsidRPr="00FE095B">
        <w:rPr>
          <w:rFonts w:asciiTheme="majorHAnsi" w:hAnsiTheme="majorHAnsi" w:cs="Times New Roman"/>
          <w:b/>
          <w:sz w:val="24"/>
          <w:szCs w:val="24"/>
        </w:rPr>
        <w:t>Ferenc, tanuld meg szeretni a keserűt!</w:t>
      </w:r>
      <w:r w:rsidRPr="00FE095B">
        <w:rPr>
          <w:rFonts w:asciiTheme="majorHAnsi" w:hAnsiTheme="majorHAnsi" w:cs="Times New Roman"/>
          <w:sz w:val="24"/>
          <w:szCs w:val="24"/>
        </w:rPr>
        <w:t xml:space="preserve"> Ezután erőt vett irtózásán, leszállott a lováról pénzt adott és megcsókolta a leprás kezét. Szent Ferenc végrendeletében ezt olvassuk: „Míg bűnökben éltem, nagyon keserű volt számomra a leprások látása. És maga az Úr vezérelt közéjük, és én irgalmasságot cselekedtem velük. És amikor eltávoztam tőlük, az, ami előbb keserű volt számomra, átváltozott testem és lelkem édességére”. A felszínes örömet könnyen megkeserítheti egy fájdalmas tapasztalat, de az Istenből fakadó öröm kiapadhatatlan. Amikor az egyik alamizsnáról hazatérő testvér örvendező énekekkel érkezett meg, Ferenc megcsókolta a vállát, amin az alamizsnát hozta, s nagy hévvel így szólt: azt kívánom, hogy a testvérek ilyen örömmel járjanak alamizsnáért.</w:t>
      </w:r>
      <w:r w:rsidRPr="00FE095B">
        <w:rPr>
          <w:rStyle w:val="Lbjegyzet-hivatkozs"/>
          <w:rFonts w:asciiTheme="majorHAnsi" w:hAnsiTheme="majorHAnsi" w:cs="Times New Roman"/>
          <w:sz w:val="24"/>
          <w:szCs w:val="24"/>
        </w:rPr>
        <w:footnoteReference w:id="4"/>
      </w:r>
      <w:r w:rsidRPr="00FE095B">
        <w:rPr>
          <w:rFonts w:asciiTheme="majorHAnsi" w:hAnsiTheme="majorHAnsi" w:cs="Times New Roman"/>
          <w:sz w:val="24"/>
          <w:szCs w:val="24"/>
        </w:rPr>
        <w:t xml:space="preserve"> Gyakran mondogatta: „</w:t>
      </w:r>
      <w:r w:rsidRPr="00FE095B">
        <w:rPr>
          <w:rFonts w:asciiTheme="majorHAnsi" w:hAnsiTheme="majorHAnsi" w:cs="Times New Roman"/>
          <w:b/>
          <w:sz w:val="24"/>
          <w:szCs w:val="24"/>
        </w:rPr>
        <w:t>Akkor örül az ördög, amikor Isten szolgája szívének áhítatát és vidámságát</w:t>
      </w:r>
      <w:r w:rsidRPr="00FE095B">
        <w:rPr>
          <w:rFonts w:asciiTheme="majorHAnsi" w:hAnsiTheme="majorHAnsi" w:cs="Times New Roman"/>
          <w:sz w:val="24"/>
          <w:szCs w:val="24"/>
        </w:rPr>
        <w:t xml:space="preserve">, amely a tiszta imádságból és más jótettekből ered, </w:t>
      </w:r>
      <w:r w:rsidRPr="00FE095B">
        <w:rPr>
          <w:rFonts w:asciiTheme="majorHAnsi" w:hAnsiTheme="majorHAnsi" w:cs="Times New Roman"/>
          <w:b/>
          <w:sz w:val="24"/>
          <w:szCs w:val="24"/>
        </w:rPr>
        <w:t>ki tudja oltani</w:t>
      </w:r>
      <w:r w:rsidRPr="00FE095B">
        <w:rPr>
          <w:rFonts w:asciiTheme="majorHAnsi" w:hAnsiTheme="majorHAnsi" w:cs="Times New Roman"/>
          <w:sz w:val="24"/>
          <w:szCs w:val="24"/>
        </w:rPr>
        <w:t xml:space="preserve"> vagy akadályozhatja”.</w:t>
      </w:r>
      <w:r w:rsidRPr="00FE095B">
        <w:rPr>
          <w:rStyle w:val="Lbjegyzet-hivatkozs"/>
          <w:rFonts w:asciiTheme="majorHAnsi" w:hAnsiTheme="majorHAnsi" w:cs="Times New Roman"/>
          <w:sz w:val="24"/>
          <w:szCs w:val="24"/>
        </w:rPr>
        <w:footnoteReference w:id="5"/>
      </w:r>
      <w:r w:rsidRPr="00FE095B">
        <w:rPr>
          <w:rFonts w:asciiTheme="majorHAnsi" w:hAnsiTheme="majorHAnsi" w:cs="Times New Roman"/>
          <w:sz w:val="24"/>
          <w:szCs w:val="24"/>
        </w:rPr>
        <w:t xml:space="preserve"> </w:t>
      </w:r>
    </w:p>
    <w:p w14:paraId="632B20C5"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Bár Szent Ferenc erősen sanyargatta a testét, legjobban arra törekedett és azon buzgólkodott, hogy megszerezze és megőrizze magában a külső és belső lelki örömöt. Sőt azt szokta mondani: „</w:t>
      </w:r>
      <w:r w:rsidRPr="00FE095B">
        <w:rPr>
          <w:rFonts w:asciiTheme="majorHAnsi" w:hAnsiTheme="majorHAnsi" w:cs="Times New Roman"/>
          <w:i/>
          <w:sz w:val="24"/>
          <w:szCs w:val="24"/>
        </w:rPr>
        <w:t>ha Isten szolgája arra törekszik, hogy mindig érezze és megőrizze a külső és belső vidámságot, ami a szív tisztaságából származik, akkor az ördögök semmit sem tudnak neki ártani</w:t>
      </w:r>
      <w:r w:rsidRPr="00FE095B">
        <w:rPr>
          <w:rFonts w:asciiTheme="majorHAnsi" w:hAnsiTheme="majorHAnsi" w:cs="Times New Roman"/>
          <w:sz w:val="24"/>
          <w:szCs w:val="24"/>
        </w:rPr>
        <w:t>, és azt mondják: ’</w:t>
      </w:r>
      <w:proofErr w:type="spellStart"/>
      <w:proofErr w:type="gramStart"/>
      <w:r w:rsidRPr="00FE095B">
        <w:rPr>
          <w:rFonts w:asciiTheme="majorHAnsi" w:hAnsiTheme="majorHAnsi" w:cs="Times New Roman"/>
          <w:sz w:val="24"/>
          <w:szCs w:val="24"/>
        </w:rPr>
        <w:t>Minthogy</w:t>
      </w:r>
      <w:proofErr w:type="spellEnd"/>
      <w:proofErr w:type="gramEnd"/>
      <w:r w:rsidRPr="00FE095B">
        <w:rPr>
          <w:rFonts w:asciiTheme="majorHAnsi" w:hAnsiTheme="majorHAnsi" w:cs="Times New Roman"/>
          <w:sz w:val="24"/>
          <w:szCs w:val="24"/>
        </w:rPr>
        <w:t xml:space="preserve"> Isten szolgája jó- és balsorsban egyaránt vidám, nem tudunk hozzáférkőzni, sem ártani neki’” Egyszer megrótta egyik kísérőjét, mert rosszkedvűnek és szomorú arcúnak látta. Ezt mondta neki: „Amikor én kísértést szenvedek, és lehangolt vagyok, amint meglátom társam vidámságát, öröme láttán a kísértés és a restség eltűnik és visszatér külső-belső örömöm”. Ferenc, talán emiatt is soha nem engedte egyedül a tanítványokat, még a remeteségbe is magukkal kellett vinniük egy testvért.</w:t>
      </w:r>
      <w:r w:rsidRPr="00FE095B">
        <w:rPr>
          <w:rStyle w:val="Lbjegyzet-hivatkozs"/>
          <w:rFonts w:asciiTheme="majorHAnsi" w:hAnsiTheme="majorHAnsi" w:cs="Times New Roman"/>
          <w:sz w:val="24"/>
          <w:szCs w:val="24"/>
        </w:rPr>
        <w:footnoteReference w:id="6"/>
      </w:r>
    </w:p>
    <w:p w14:paraId="08950E9F" w14:textId="77777777"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lastRenderedPageBreak/>
        <w:t xml:space="preserve">     </w:t>
      </w:r>
      <w:r w:rsidRPr="00FE095B">
        <w:rPr>
          <w:rFonts w:asciiTheme="majorHAnsi" w:hAnsiTheme="majorHAnsi" w:cs="Times New Roman"/>
          <w:b/>
          <w:sz w:val="24"/>
          <w:szCs w:val="24"/>
        </w:rPr>
        <w:t>A keresztény ember nélkülözhet mindent, de az örömet és a testvéreket nem. Róluk Ferenc sem volt hajlandó lemondani.</w:t>
      </w:r>
      <w:r w:rsidRPr="00FE095B">
        <w:rPr>
          <w:rFonts w:asciiTheme="majorHAnsi" w:hAnsiTheme="majorHAnsi" w:cs="Times New Roman"/>
          <w:sz w:val="24"/>
          <w:szCs w:val="24"/>
        </w:rPr>
        <w:t xml:space="preserve"> A szegénység életformája az örömre szerződött, az öröm pedig soha nem magánjellegű, hanem közösséget teremt, kiárad és elűzi a Sátánt. Ne tartsd meg hát magadnak! Ferenc is maga mellé hívatja végső kísértésében, haldoklásában legnagyobb vigasztalására, legkedvesebb barátait. Énekeket komponál, s sokszor elénekelteti velük a Naphimnuszt is a halál nővérnek, így megőrzi vidámságát. Humorérzékét sem veszíti el, amikor </w:t>
      </w:r>
      <w:proofErr w:type="spellStart"/>
      <w:r w:rsidRPr="00FE095B">
        <w:rPr>
          <w:rFonts w:asciiTheme="majorHAnsi" w:hAnsiTheme="majorHAnsi" w:cs="Times New Roman"/>
          <w:sz w:val="24"/>
          <w:szCs w:val="24"/>
        </w:rPr>
        <w:t>Jacoba</w:t>
      </w:r>
      <w:proofErr w:type="spellEnd"/>
      <w:r w:rsidRPr="00FE095B">
        <w:rPr>
          <w:rFonts w:asciiTheme="majorHAnsi" w:hAnsiTheme="majorHAnsi" w:cs="Times New Roman"/>
          <w:sz w:val="24"/>
          <w:szCs w:val="24"/>
        </w:rPr>
        <w:t xml:space="preserve"> úrnőért küld, hogy hozzon neki finom mandulás süteményéből, aki kitalálva gondolatát menten meg is jelent. Megízlelte a süteményt, majd átlépett az Életbe.</w:t>
      </w:r>
    </w:p>
    <w:p w14:paraId="595E9033" w14:textId="77777777" w:rsidR="00EC177B" w:rsidRPr="00FE095B" w:rsidRDefault="00EC177B" w:rsidP="004A4CC3">
      <w:pPr>
        <w:pStyle w:val="HTML-kntformzott"/>
        <w:jc w:val="both"/>
        <w:rPr>
          <w:rFonts w:asciiTheme="majorHAnsi" w:hAnsiTheme="majorHAnsi" w:cs="Times New Roman"/>
          <w:i/>
          <w:sz w:val="24"/>
          <w:szCs w:val="24"/>
        </w:rPr>
      </w:pPr>
    </w:p>
    <w:p w14:paraId="1BCED556" w14:textId="77777777" w:rsidR="00EC177B" w:rsidRPr="00FE095B" w:rsidRDefault="00EC177B" w:rsidP="004A4CC3">
      <w:pPr>
        <w:pStyle w:val="Csakszveg"/>
        <w:jc w:val="both"/>
        <w:rPr>
          <w:rFonts w:asciiTheme="majorHAnsi" w:hAnsiTheme="majorHAnsi" w:cs="Times New Roman"/>
          <w:b/>
          <w:i/>
          <w:sz w:val="24"/>
          <w:szCs w:val="24"/>
        </w:rPr>
      </w:pPr>
      <w:r w:rsidRPr="00FE095B">
        <w:rPr>
          <w:rFonts w:asciiTheme="majorHAnsi" w:hAnsiTheme="majorHAnsi" w:cs="Times New Roman"/>
          <w:b/>
          <w:i/>
          <w:sz w:val="24"/>
          <w:szCs w:val="24"/>
        </w:rPr>
        <w:t>Szegénység = a munka szeretete – és korlátaink elfogadása – Boldog Batthyány-Strattmann László</w:t>
      </w:r>
    </w:p>
    <w:p w14:paraId="68DB11CA" w14:textId="77777777" w:rsidR="00EC177B" w:rsidRPr="00FE095B" w:rsidRDefault="00EC177B" w:rsidP="004A4CC3">
      <w:pPr>
        <w:pStyle w:val="Csakszveg"/>
        <w:ind w:firstLine="737"/>
        <w:jc w:val="both"/>
        <w:rPr>
          <w:rFonts w:asciiTheme="majorHAnsi" w:hAnsiTheme="majorHAnsi" w:cs="Times New Roman"/>
          <w:sz w:val="24"/>
          <w:szCs w:val="24"/>
        </w:rPr>
      </w:pPr>
      <w:r w:rsidRPr="00FE095B">
        <w:rPr>
          <w:rFonts w:asciiTheme="majorHAnsi" w:hAnsiTheme="majorHAnsi" w:cs="Times New Roman"/>
          <w:sz w:val="24"/>
          <w:szCs w:val="24"/>
        </w:rPr>
        <w:t xml:space="preserve">A ferences harmadrendhez tartozott a magyar Árpád házi Szent Erzsébet és Boldog Batthyány-Strattmann László, a szegények orvosa, aki az ország egyik leggazdagabb embere volt. Kiváló szakember volt, szemorvosként országszerte keresték. Ő élő példája annak, hogyan lehet megélni az első boldogságot: „Boldogok a lélekben szegények, övék a mennyek országa”. A szegénység az ő életében először is azt jelentette, hogy keményen dolgozott, s fáradtságot nem kímélve segítette az embereket, pedig nem volt erre rászorulva. Ferences lelkülettől ihletve Batthyány vagyonából kórházat épített, ahol a szegényeket ingyen kezelte. 14 gyermeknek adott életet, akiket hitre, egyszerűségre és munkára nevelt. Amikor Trianon után egy csapásra a csőd szélére kerültek, s minden birtokuk elveszni látszott, nem rendültek meg a Gondviselésbe vetett bizalomban, hanem az apa, gyermekeivel együtt letérdelt Jézus elé, s megkérték Szent Józsefet, hogy legyen a család pénzügyminisztere. A gyerekek, akik érezték a levegőben, hogy nagy baj van, teljesen megnyugodtak ebben a biztonságban, melybe Apjuk helyezte őket. Ez meg is látszott a gyermekeken. Egy férfi egyszer meglátogatta a családot, s a szülők szeretetén s a család békéjén érzékelve azt a légkört, ami ott uralkodott ezt írta: „Egy egész mennyország csillog ezeknek a gyerekeknek a szeméből”. Batthyány lélekben szegény volt, mert egy pillanat alatt el tudta fogadni vagyona elvesztését, mert nem ragaszkodott az anyagiakhoz, hanem vagyonát arra használta, hogy szeressen vele. Nem garasoskodóan, hanem nagylelkűen. Értett ahhoz is, hogy ünnepet szerezzen. Egyszer, amikor gyerekeivel sétált egy vattacukrosnak a bódéját vette meg, hogy örömet szerezzen nekik. </w:t>
      </w:r>
    </w:p>
    <w:p w14:paraId="37467283" w14:textId="77777777" w:rsidR="00EC177B" w:rsidRPr="00FE095B" w:rsidRDefault="00EC177B" w:rsidP="004A4CC3">
      <w:pPr>
        <w:pStyle w:val="Csakszveg"/>
        <w:jc w:val="both"/>
        <w:rPr>
          <w:rFonts w:asciiTheme="majorHAnsi" w:hAnsiTheme="majorHAnsi" w:cs="Times New Roman"/>
          <w:sz w:val="24"/>
          <w:szCs w:val="24"/>
        </w:rPr>
      </w:pPr>
    </w:p>
    <w:p w14:paraId="24A3D64C" w14:textId="77777777" w:rsidR="00EC177B" w:rsidRPr="00FE095B" w:rsidRDefault="00EC177B" w:rsidP="004A4CC3">
      <w:pPr>
        <w:pStyle w:val="Csakszveg"/>
        <w:jc w:val="both"/>
        <w:rPr>
          <w:rFonts w:asciiTheme="majorHAnsi" w:hAnsiTheme="majorHAnsi" w:cs="Times New Roman"/>
          <w:b/>
          <w:i/>
          <w:sz w:val="24"/>
          <w:szCs w:val="24"/>
        </w:rPr>
      </w:pPr>
      <w:r w:rsidRPr="00FE095B">
        <w:rPr>
          <w:rFonts w:asciiTheme="majorHAnsi" w:hAnsiTheme="majorHAnsi" w:cs="Times New Roman"/>
          <w:b/>
          <w:i/>
          <w:sz w:val="24"/>
          <w:szCs w:val="24"/>
        </w:rPr>
        <w:t xml:space="preserve">Az „Aki kér, annak adj!” </w:t>
      </w:r>
      <w:proofErr w:type="gramStart"/>
      <w:r w:rsidRPr="00FE095B">
        <w:rPr>
          <w:rFonts w:asciiTheme="majorHAnsi" w:hAnsiTheme="majorHAnsi" w:cs="Times New Roman"/>
          <w:b/>
          <w:i/>
          <w:sz w:val="24"/>
          <w:szCs w:val="24"/>
        </w:rPr>
        <w:t>szabadsága</w:t>
      </w:r>
      <w:proofErr w:type="gramEnd"/>
    </w:p>
    <w:p w14:paraId="3C60D8C2" w14:textId="77777777" w:rsidR="00EC177B" w:rsidRPr="00FE095B" w:rsidRDefault="00EC177B" w:rsidP="004A4CC3">
      <w:pPr>
        <w:pStyle w:val="Szvegtrzs"/>
        <w:tabs>
          <w:tab w:val="left" w:pos="720"/>
        </w:tabs>
        <w:jc w:val="both"/>
        <w:rPr>
          <w:rFonts w:asciiTheme="majorHAnsi" w:hAnsiTheme="majorHAnsi"/>
          <w:szCs w:val="24"/>
        </w:rPr>
      </w:pPr>
      <w:r w:rsidRPr="00FE095B">
        <w:rPr>
          <w:rFonts w:asciiTheme="majorHAnsi" w:hAnsiTheme="majorHAnsi"/>
          <w:szCs w:val="24"/>
        </w:rPr>
        <w:t xml:space="preserve">II. János Pál pápa tanítja a </w:t>
      </w:r>
      <w:proofErr w:type="spellStart"/>
      <w:r w:rsidRPr="00FE095B">
        <w:rPr>
          <w:rFonts w:asciiTheme="majorHAnsi" w:hAnsiTheme="majorHAnsi"/>
          <w:szCs w:val="24"/>
        </w:rPr>
        <w:t>Veritatis</w:t>
      </w:r>
      <w:proofErr w:type="spellEnd"/>
      <w:r w:rsidRPr="00FE095B">
        <w:rPr>
          <w:rFonts w:asciiTheme="majorHAnsi" w:hAnsiTheme="majorHAnsi"/>
          <w:szCs w:val="24"/>
        </w:rPr>
        <w:t xml:space="preserve"> </w:t>
      </w:r>
      <w:proofErr w:type="spellStart"/>
      <w:r w:rsidRPr="00FE095B">
        <w:rPr>
          <w:rFonts w:asciiTheme="majorHAnsi" w:hAnsiTheme="majorHAnsi"/>
          <w:szCs w:val="24"/>
        </w:rPr>
        <w:t>Splendor</w:t>
      </w:r>
      <w:proofErr w:type="spellEnd"/>
      <w:r w:rsidRPr="00FE095B">
        <w:rPr>
          <w:rFonts w:asciiTheme="majorHAnsi" w:hAnsiTheme="majorHAnsi"/>
          <w:szCs w:val="24"/>
        </w:rPr>
        <w:t xml:space="preserve"> kezdetű enciklikában, hogy a krisztusi felhívás: „</w:t>
      </w:r>
      <w:r w:rsidRPr="00FE095B">
        <w:rPr>
          <w:rFonts w:asciiTheme="majorHAnsi" w:hAnsiTheme="majorHAnsi"/>
          <w:i/>
          <w:szCs w:val="24"/>
        </w:rPr>
        <w:t>menj, add el, amid van, s árát oszd ki a szegényeknek</w:t>
      </w:r>
      <w:r w:rsidRPr="00FE095B">
        <w:rPr>
          <w:rFonts w:asciiTheme="majorHAnsi" w:hAnsiTheme="majorHAnsi"/>
          <w:szCs w:val="24"/>
        </w:rPr>
        <w:t>” valamint az ígéret, hogy „</w:t>
      </w:r>
      <w:r w:rsidRPr="00FE095B">
        <w:rPr>
          <w:rFonts w:asciiTheme="majorHAnsi" w:hAnsiTheme="majorHAnsi"/>
          <w:i/>
          <w:szCs w:val="24"/>
        </w:rPr>
        <w:t>így kincsed lesz a mennyben</w:t>
      </w:r>
      <w:r w:rsidRPr="00FE095B">
        <w:rPr>
          <w:rFonts w:asciiTheme="majorHAnsi" w:hAnsiTheme="majorHAnsi"/>
          <w:szCs w:val="24"/>
        </w:rPr>
        <w:t>” (</w:t>
      </w:r>
      <w:proofErr w:type="spellStart"/>
      <w:r w:rsidRPr="00FE095B">
        <w:rPr>
          <w:rFonts w:asciiTheme="majorHAnsi" w:hAnsiTheme="majorHAnsi"/>
          <w:szCs w:val="24"/>
        </w:rPr>
        <w:t>Mt</w:t>
      </w:r>
      <w:proofErr w:type="spellEnd"/>
      <w:r w:rsidRPr="00FE095B">
        <w:rPr>
          <w:rFonts w:asciiTheme="majorHAnsi" w:hAnsiTheme="majorHAnsi"/>
          <w:szCs w:val="24"/>
        </w:rPr>
        <w:t xml:space="preserve"> 19,21) mindenkire vonatkozik, mert a radikális szeretet készségét igényli. Aquinói Szent Tamás emlékeztet, hogy egyetlen parancs van: szeress egész lényeddel. Ez alól senki sincs fölmentve. A szeretet nem merülhet ki az előírásos minimum teljesítésében, hanem nagylelkűségre késztet, vagyis az evangéliumi tanácsok útjára indít. Nincs senki, akinek ne kellene elkerülnie a javak halmozását, akinek ne kellene bizalommal ráhagyatkoznia a Gondviselésre, s akinek javait ne kellene megosztani a szűkölködő testvérrel. Ez pedig egyre gyakrabban arra késztet minket, hogy valamitől elszakadjunk vagy valamiről lemondjunk, még pedig nem csupán a feleslegesről. Aki szent akar lenni, azaz üdvözülni akar (a gazdag ifjú is ezt kérdezi: „mit kell tennem, hogy elnyerjem az örök életet?” – </w:t>
      </w:r>
      <w:proofErr w:type="spellStart"/>
      <w:r w:rsidRPr="00FE095B">
        <w:rPr>
          <w:rFonts w:asciiTheme="majorHAnsi" w:hAnsiTheme="majorHAnsi"/>
          <w:szCs w:val="24"/>
        </w:rPr>
        <w:t>Lk</w:t>
      </w:r>
      <w:proofErr w:type="spellEnd"/>
      <w:r w:rsidRPr="00FE095B">
        <w:rPr>
          <w:rFonts w:asciiTheme="majorHAnsi" w:hAnsiTheme="majorHAnsi"/>
          <w:szCs w:val="24"/>
        </w:rPr>
        <w:t xml:space="preserve"> 18,</w:t>
      </w:r>
      <w:proofErr w:type="spellStart"/>
      <w:r w:rsidRPr="00FE095B">
        <w:rPr>
          <w:rFonts w:asciiTheme="majorHAnsi" w:hAnsiTheme="majorHAnsi"/>
          <w:szCs w:val="24"/>
        </w:rPr>
        <w:t>18</w:t>
      </w:r>
      <w:proofErr w:type="spellEnd"/>
      <w:r w:rsidRPr="00FE095B">
        <w:rPr>
          <w:rFonts w:asciiTheme="majorHAnsi" w:hAnsiTheme="majorHAnsi"/>
          <w:szCs w:val="24"/>
        </w:rPr>
        <w:t xml:space="preserve">), annak élnie kell az evangéliumi tanácsokat, mégpedig olyan mértékben, ahogyan a Szentlélek erre indítja, hivatásbeli állapotának megfelelően. Azt, hogy meghaladtuk a törvényekre épülő ószövetséget, épp a tanácsok szerinti életformánkkal igazolhatjuk. </w:t>
      </w:r>
      <w:r w:rsidRPr="00FE095B">
        <w:rPr>
          <w:rFonts w:asciiTheme="majorHAnsi" w:hAnsiTheme="majorHAnsi"/>
          <w:b/>
          <w:szCs w:val="24"/>
        </w:rPr>
        <w:t>Nem fakultatívan választhatóak vagy tanácsoltak tehát a szegénység, tisztaság, engedelmesség, hanem üdvösségünk múlik rajta</w:t>
      </w:r>
      <w:r w:rsidRPr="00FE095B">
        <w:rPr>
          <w:rFonts w:asciiTheme="majorHAnsi" w:hAnsiTheme="majorHAnsi"/>
          <w:szCs w:val="24"/>
        </w:rPr>
        <w:t xml:space="preserve">, hisz az nem más, mint a szegény, tiszta, engedelmes Jézus életében való részesedés. Sajnos mi sokszor az ószövetségi emberek szintjét sem érjük el, akik mindenükből, termésük legjavából tizedet adtak az Úrnak. Az alapoknál kell tehát kezdenünk. </w:t>
      </w:r>
    </w:p>
    <w:p w14:paraId="6A685853" w14:textId="77777777" w:rsidR="00EC177B" w:rsidRPr="00FE095B" w:rsidRDefault="00EC177B" w:rsidP="004A4CC3">
      <w:pPr>
        <w:pStyle w:val="Szvegtrzs"/>
        <w:tabs>
          <w:tab w:val="left" w:pos="720"/>
        </w:tabs>
        <w:jc w:val="both"/>
        <w:rPr>
          <w:rFonts w:asciiTheme="majorHAnsi" w:hAnsiTheme="majorHAnsi"/>
          <w:b/>
          <w:szCs w:val="24"/>
        </w:rPr>
      </w:pPr>
      <w:r w:rsidRPr="00FE095B">
        <w:rPr>
          <w:rFonts w:asciiTheme="majorHAnsi" w:hAnsiTheme="majorHAnsi"/>
          <w:b/>
          <w:szCs w:val="24"/>
          <w:u w:val="single"/>
        </w:rPr>
        <w:t>Feladat:</w:t>
      </w:r>
      <w:r w:rsidRPr="00FE095B">
        <w:rPr>
          <w:rFonts w:asciiTheme="majorHAnsi" w:hAnsiTheme="majorHAnsi"/>
          <w:b/>
          <w:szCs w:val="24"/>
        </w:rPr>
        <w:t xml:space="preserve"> </w:t>
      </w:r>
      <w:r w:rsidRPr="00FE095B">
        <w:rPr>
          <w:rFonts w:asciiTheme="majorHAnsi" w:hAnsiTheme="majorHAnsi"/>
          <w:szCs w:val="24"/>
        </w:rPr>
        <w:t xml:space="preserve">Zsebpénzedből minden hónapban </w:t>
      </w:r>
      <w:r w:rsidRPr="00FE095B">
        <w:rPr>
          <w:rFonts w:asciiTheme="majorHAnsi" w:hAnsiTheme="majorHAnsi"/>
          <w:b/>
          <w:szCs w:val="24"/>
        </w:rPr>
        <w:t>tegyél félre egy tizedrészt az Úrnak</w:t>
      </w:r>
      <w:r w:rsidRPr="00FE095B">
        <w:rPr>
          <w:rFonts w:asciiTheme="majorHAnsi" w:hAnsiTheme="majorHAnsi"/>
          <w:szCs w:val="24"/>
        </w:rPr>
        <w:t xml:space="preserve">! Ha a pénzed nem gyűjtögeted magadnak, hanem szeretsz vele, akkor </w:t>
      </w:r>
      <w:r w:rsidRPr="00FE095B">
        <w:rPr>
          <w:rFonts w:asciiTheme="majorHAnsi" w:hAnsiTheme="majorHAnsi"/>
          <w:b/>
          <w:szCs w:val="24"/>
        </w:rPr>
        <w:t>a szíved folyamatosan a mennyben tarthatod</w:t>
      </w:r>
      <w:r w:rsidRPr="00FE095B">
        <w:rPr>
          <w:rFonts w:asciiTheme="majorHAnsi" w:hAnsiTheme="majorHAnsi"/>
          <w:szCs w:val="24"/>
        </w:rPr>
        <w:t xml:space="preserve">. Hogy hol van most a szíved, mihez tapadt hozzá, azt az mutatja meg, mire költöd a pénzed, mivel töltöd az időd, mire fordítod erőfeszítéseidet. Ha nem Istenre és a szeretetre, akkor szétrothadó látszat értékhez tapad a szíved, s folyamatosan a pokolban tartod, még ha nem is nyilvánvaló. Mára, mivel az emberek, még a vallásos hívők is csak addig vallásosak, amíg a pénztárcájukba nem markol a hitük, s a keresztények még annyi áldozatot sem hoznak sokszor hitükért, mint egy gyenge izraelita, az Egyházmegyénk mindössze 1%-ot kér egyházi adóként. Persze Jézus Krisztus óta tudjuk, hogy Istennek nemcsak egy résszel, hanem önmagunkkal tartozunk és </w:t>
      </w:r>
      <w:r w:rsidRPr="00FE095B">
        <w:rPr>
          <w:rFonts w:asciiTheme="majorHAnsi" w:hAnsiTheme="majorHAnsi"/>
          <w:szCs w:val="24"/>
        </w:rPr>
        <w:lastRenderedPageBreak/>
        <w:t xml:space="preserve">mindazzal, ami a miénk. Ez a gyakorlatban azt jelenti, hogy Jézust meghívjuk, hogy legyen az Úr az anyagi javaink felett is és a Szentlélek pedig legyen a vezetőnk a tulajdonunk és a pénz helyes felhasználásában. </w:t>
      </w:r>
      <w:r w:rsidRPr="00FE095B">
        <w:rPr>
          <w:rFonts w:asciiTheme="majorHAnsi" w:hAnsiTheme="majorHAnsi"/>
          <w:b/>
          <w:szCs w:val="24"/>
        </w:rPr>
        <w:t>Hívd meg a mai napon Jézust, hogy legyen Úr az anyagiak felett az életedben</w:t>
      </w:r>
      <w:r w:rsidRPr="00FE095B">
        <w:rPr>
          <w:rFonts w:asciiTheme="majorHAnsi" w:hAnsiTheme="majorHAnsi"/>
          <w:szCs w:val="24"/>
        </w:rPr>
        <w:t xml:space="preserve"> és kezdd el legalább azt gyakorolni, hogy a zsebpénzed tizedrészét tedd félre Istennek, amit az Egyháznak és a szegényeknek ajándékozol. A tizeden felül az ószövetségi ember gyakorolta az alamizsnálkodást is: „</w:t>
      </w:r>
      <w:r w:rsidRPr="00FE095B">
        <w:rPr>
          <w:rFonts w:asciiTheme="majorHAnsi" w:hAnsiTheme="majorHAnsi"/>
          <w:i/>
          <w:szCs w:val="24"/>
        </w:rPr>
        <w:t>Vagyonodból fiam, adj alamizsnát, és sohase fordítsd el arcodat a szegénytől, s akkor Isten sem fordítja el arcát tőled…</w:t>
      </w:r>
      <w:r w:rsidRPr="00FE095B">
        <w:rPr>
          <w:rFonts w:asciiTheme="majorHAnsi" w:hAnsiTheme="majorHAnsi"/>
          <w:szCs w:val="24"/>
        </w:rPr>
        <w:t>” (</w:t>
      </w:r>
      <w:proofErr w:type="spellStart"/>
      <w:r w:rsidRPr="00FE095B">
        <w:rPr>
          <w:rFonts w:asciiTheme="majorHAnsi" w:hAnsiTheme="majorHAnsi"/>
          <w:szCs w:val="24"/>
        </w:rPr>
        <w:t>Tób</w:t>
      </w:r>
      <w:proofErr w:type="spellEnd"/>
      <w:r w:rsidRPr="00FE095B">
        <w:rPr>
          <w:rFonts w:asciiTheme="majorHAnsi" w:hAnsiTheme="majorHAnsi"/>
          <w:szCs w:val="24"/>
        </w:rPr>
        <w:t xml:space="preserve"> 4,5). Vajon innen nézve jelenlegi gazdasági válságunk, nem Istennel szembeni szűkkeblűségünk következménye inkább, mint felelős vezetőink és idegenek rablóérdekeinek keserű gyümölcse. „</w:t>
      </w:r>
      <w:r w:rsidRPr="00FE095B">
        <w:rPr>
          <w:rFonts w:asciiTheme="majorHAnsi" w:hAnsiTheme="majorHAnsi"/>
          <w:i/>
          <w:szCs w:val="24"/>
        </w:rPr>
        <w:t>Ne félj a kevésből is adni alamizsnát</w:t>
      </w:r>
      <w:proofErr w:type="gramStart"/>
      <w:r w:rsidRPr="00FE095B">
        <w:rPr>
          <w:rFonts w:asciiTheme="majorHAnsi" w:hAnsiTheme="majorHAnsi"/>
          <w:i/>
          <w:szCs w:val="24"/>
        </w:rPr>
        <w:t>:  szép</w:t>
      </w:r>
      <w:proofErr w:type="gramEnd"/>
      <w:r w:rsidRPr="00FE095B">
        <w:rPr>
          <w:rFonts w:asciiTheme="majorHAnsi" w:hAnsiTheme="majorHAnsi"/>
          <w:i/>
          <w:szCs w:val="24"/>
        </w:rPr>
        <w:t xml:space="preserve"> kincset helyezel el így az ínséges napokra, mert az alamizsna megment a haláltól és nem engedi, hogy a sötétségbe kerülj</w:t>
      </w:r>
      <w:r w:rsidRPr="00FE095B">
        <w:rPr>
          <w:rFonts w:asciiTheme="majorHAnsi" w:hAnsiTheme="majorHAnsi"/>
          <w:szCs w:val="24"/>
        </w:rPr>
        <w:t>” (</w:t>
      </w:r>
      <w:proofErr w:type="spellStart"/>
      <w:r w:rsidRPr="00FE095B">
        <w:rPr>
          <w:rFonts w:asciiTheme="majorHAnsi" w:hAnsiTheme="majorHAnsi"/>
          <w:szCs w:val="24"/>
        </w:rPr>
        <w:t>Tób</w:t>
      </w:r>
      <w:proofErr w:type="spellEnd"/>
      <w:r w:rsidRPr="00FE095B">
        <w:rPr>
          <w:rFonts w:asciiTheme="majorHAnsi" w:hAnsiTheme="majorHAnsi"/>
          <w:szCs w:val="24"/>
        </w:rPr>
        <w:t xml:space="preserve"> 4,5-11). A tized és az alamizsna gyakorlata spirituális erő, mely biztosítja Isten áldását és magával hozza az egyéni és kollektív testi-lelki jólétet (ami nem azonos a mai „jóléti”</w:t>
      </w:r>
      <w:proofErr w:type="spellStart"/>
      <w:r w:rsidRPr="00FE095B">
        <w:rPr>
          <w:rFonts w:asciiTheme="majorHAnsi" w:hAnsiTheme="majorHAnsi"/>
          <w:szCs w:val="24"/>
        </w:rPr>
        <w:t>-nek</w:t>
      </w:r>
      <w:proofErr w:type="spellEnd"/>
      <w:r w:rsidRPr="00FE095B">
        <w:rPr>
          <w:rFonts w:asciiTheme="majorHAnsi" w:hAnsiTheme="majorHAnsi"/>
          <w:szCs w:val="24"/>
        </w:rPr>
        <w:t xml:space="preserve"> nevezett társadalom habzsolásával, ahol mindenünk megvan, s mégis tele vagyunk lelki beteggel – inkább a szükségesekkel párosuló harmonikus megelégedettséget jelenti). Ha időnket, erőfeszítéseinket, elkötelezettségünket nem elsősorban Isten országára fordítjuk, akkor idegen Istent imádunk, a pénz, a munka, a „saját célok” istenét: „Rajtam kívül más isteneid ne legyenek!” (</w:t>
      </w:r>
      <w:proofErr w:type="spellStart"/>
      <w:r w:rsidRPr="00FE095B">
        <w:rPr>
          <w:rFonts w:asciiTheme="majorHAnsi" w:hAnsiTheme="majorHAnsi"/>
          <w:szCs w:val="24"/>
        </w:rPr>
        <w:t>MTörv</w:t>
      </w:r>
      <w:proofErr w:type="spellEnd"/>
      <w:r w:rsidRPr="00FE095B">
        <w:rPr>
          <w:rFonts w:asciiTheme="majorHAnsi" w:hAnsiTheme="majorHAnsi"/>
          <w:szCs w:val="24"/>
        </w:rPr>
        <w:t xml:space="preserve"> 5,7). Mennyi időt fordítasz dolgaidra? Sokszor az új telefon megismerésére több időt szánunk, mint Isten igéjére. „</w:t>
      </w:r>
      <w:r w:rsidRPr="00FE095B">
        <w:rPr>
          <w:rFonts w:asciiTheme="majorHAnsi" w:hAnsiTheme="majorHAnsi"/>
          <w:i/>
          <w:szCs w:val="24"/>
        </w:rPr>
        <w:t>Nem szolgálhattok két Úrnak, az Istennek és a Mammonnak!</w:t>
      </w:r>
      <w:r w:rsidRPr="00FE095B">
        <w:rPr>
          <w:rFonts w:asciiTheme="majorHAnsi" w:hAnsiTheme="majorHAnsi"/>
          <w:szCs w:val="24"/>
        </w:rPr>
        <w:t>” (</w:t>
      </w:r>
      <w:proofErr w:type="spellStart"/>
      <w:r w:rsidRPr="00FE095B">
        <w:rPr>
          <w:rFonts w:asciiTheme="majorHAnsi" w:hAnsiTheme="majorHAnsi"/>
          <w:szCs w:val="24"/>
        </w:rPr>
        <w:t>Mt</w:t>
      </w:r>
      <w:proofErr w:type="spellEnd"/>
      <w:r w:rsidRPr="00FE095B">
        <w:rPr>
          <w:rFonts w:asciiTheme="majorHAnsi" w:hAnsiTheme="majorHAnsi"/>
          <w:szCs w:val="24"/>
        </w:rPr>
        <w:t xml:space="preserve"> 6,24) </w:t>
      </w:r>
      <w:proofErr w:type="gramStart"/>
      <w:r w:rsidRPr="00FE095B">
        <w:rPr>
          <w:rFonts w:asciiTheme="majorHAnsi" w:hAnsiTheme="majorHAnsi"/>
          <w:szCs w:val="24"/>
        </w:rPr>
        <w:t>A</w:t>
      </w:r>
      <w:proofErr w:type="gramEnd"/>
      <w:r w:rsidRPr="00FE095B">
        <w:rPr>
          <w:rFonts w:asciiTheme="majorHAnsi" w:hAnsiTheme="majorHAnsi"/>
          <w:szCs w:val="24"/>
        </w:rPr>
        <w:t xml:space="preserve"> pénz csak eszköz lehet, nem cél. </w:t>
      </w:r>
      <w:r w:rsidRPr="00FE095B">
        <w:rPr>
          <w:rFonts w:asciiTheme="majorHAnsi" w:hAnsiTheme="majorHAnsi"/>
          <w:b/>
          <w:szCs w:val="24"/>
        </w:rPr>
        <w:t>Arra használjuk, hogy szeressünk vele!</w:t>
      </w:r>
      <w:r w:rsidRPr="00FE095B">
        <w:rPr>
          <w:rFonts w:asciiTheme="majorHAnsi" w:hAnsiTheme="majorHAnsi"/>
          <w:szCs w:val="24"/>
        </w:rPr>
        <w:t xml:space="preserve"> „</w:t>
      </w:r>
      <w:r w:rsidRPr="00FE095B">
        <w:rPr>
          <w:rFonts w:asciiTheme="majorHAnsi" w:hAnsiTheme="majorHAnsi"/>
          <w:i/>
          <w:szCs w:val="24"/>
        </w:rPr>
        <w:t>Szerezzetek magatoknak barátokat a hamis mammonból, hogy amikor az elmúlik, befogadjanak titeket az örök hajlékokba</w:t>
      </w:r>
      <w:r w:rsidRPr="00FE095B">
        <w:rPr>
          <w:rFonts w:asciiTheme="majorHAnsi" w:hAnsiTheme="majorHAnsi"/>
          <w:szCs w:val="24"/>
        </w:rPr>
        <w:t>” (</w:t>
      </w:r>
      <w:proofErr w:type="spellStart"/>
      <w:r w:rsidRPr="00FE095B">
        <w:rPr>
          <w:rFonts w:asciiTheme="majorHAnsi" w:hAnsiTheme="majorHAnsi"/>
          <w:szCs w:val="24"/>
        </w:rPr>
        <w:t>Lk</w:t>
      </w:r>
      <w:proofErr w:type="spellEnd"/>
      <w:r w:rsidRPr="00FE095B">
        <w:rPr>
          <w:rFonts w:asciiTheme="majorHAnsi" w:hAnsiTheme="majorHAnsi"/>
          <w:szCs w:val="24"/>
        </w:rPr>
        <w:t xml:space="preserve"> 16,9-13). </w:t>
      </w:r>
      <w:r w:rsidRPr="00FE095B">
        <w:rPr>
          <w:rFonts w:asciiTheme="majorHAnsi" w:hAnsiTheme="majorHAnsi"/>
          <w:b/>
          <w:szCs w:val="24"/>
        </w:rPr>
        <w:t>Örök jövőnket biztosíthatjuk vele.</w:t>
      </w:r>
    </w:p>
    <w:p w14:paraId="40115DCA" w14:textId="77777777" w:rsidR="00EC177B" w:rsidRPr="00FE095B" w:rsidRDefault="00EC177B" w:rsidP="004A4CC3">
      <w:pPr>
        <w:pStyle w:val="Szvegtrzs"/>
        <w:tabs>
          <w:tab w:val="left" w:pos="720"/>
        </w:tabs>
        <w:jc w:val="both"/>
        <w:rPr>
          <w:rFonts w:asciiTheme="majorHAnsi" w:hAnsiTheme="majorHAnsi"/>
          <w:szCs w:val="24"/>
        </w:rPr>
      </w:pPr>
    </w:p>
    <w:p w14:paraId="7547EEF6" w14:textId="77777777" w:rsidR="00EC177B" w:rsidRPr="00FE095B" w:rsidRDefault="00EC177B" w:rsidP="004A4CC3">
      <w:pPr>
        <w:pStyle w:val="Csakszveg"/>
        <w:jc w:val="both"/>
        <w:rPr>
          <w:rFonts w:asciiTheme="majorHAnsi" w:hAnsiTheme="majorHAnsi" w:cs="Times New Roman"/>
          <w:b/>
          <w:i/>
          <w:sz w:val="24"/>
          <w:szCs w:val="24"/>
        </w:rPr>
      </w:pPr>
      <w:r w:rsidRPr="00FE095B">
        <w:rPr>
          <w:rFonts w:asciiTheme="majorHAnsi" w:hAnsiTheme="majorHAnsi" w:cs="Times New Roman"/>
          <w:b/>
          <w:i/>
          <w:sz w:val="24"/>
          <w:szCs w:val="24"/>
          <w:u w:val="single"/>
        </w:rPr>
        <w:t>Néhány tipp</w:t>
      </w:r>
      <w:r w:rsidRPr="00FE095B">
        <w:rPr>
          <w:rFonts w:asciiTheme="majorHAnsi" w:hAnsiTheme="majorHAnsi" w:cs="Times New Roman"/>
          <w:b/>
          <w:i/>
          <w:sz w:val="24"/>
          <w:szCs w:val="24"/>
        </w:rPr>
        <w:t xml:space="preserve"> még a tábor idejére vagy az elkövetkezendőkre</w:t>
      </w:r>
    </w:p>
    <w:p w14:paraId="63A758BD" w14:textId="53F228ED" w:rsidR="00EC177B" w:rsidRPr="00FE095B" w:rsidRDefault="00EC177B"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Pazarlás – stop; Természet védelme – energiatakarékosság (pl. leoltom a lámpát), környezettudatos magatartás (nem szemetelek, műanyag üvegeket, szatyrokat nem halmozok). Ne gyűjts tárgyakat, s amitől lehet</w:t>
      </w:r>
      <w:r w:rsidR="004A4CC3" w:rsidRPr="00FE095B">
        <w:rPr>
          <w:rFonts w:asciiTheme="majorHAnsi" w:hAnsiTheme="majorHAnsi" w:cs="Times New Roman"/>
          <w:sz w:val="24"/>
          <w:szCs w:val="24"/>
        </w:rPr>
        <w:t>,</w:t>
      </w:r>
      <w:r w:rsidRPr="00FE095B">
        <w:rPr>
          <w:rFonts w:asciiTheme="majorHAnsi" w:hAnsiTheme="majorHAnsi" w:cs="Times New Roman"/>
          <w:sz w:val="24"/>
          <w:szCs w:val="24"/>
        </w:rPr>
        <w:t xml:space="preserve"> szabadulj meg (pl. nem használt ruhák, ajándékok). Határozd el, hogy egy évig nem veszel új ruhát. Kevesebbet, de tartalmasabban beszélj! A tábor idejére cserélj valamit valakivel (pl. ruhát), oszd meg, ami a tiéd (gondolataidat, idődet, dugi kajádat), hisz a javakat közösségi használatra kapjuk Isten országában (ami az enyém, az a tiéd is), s a táborban az Országban akarunk élni. A szegények perselyére vagy egyéb jótékony célra, tedd félre a zsebpénzed egy részét. Dolgozz keményen, amiben tudsz, segíts, szolgálj! A szegénység a gyakorlatban azt jelenti, hogy szerények az igényeink és törekszünk egyszerűen élni. Határozd el, hogy nem a világ anyagi igényei alapján fogsz gyermekeket vállalni, hanem Isten akarata szerint kész leszel vállalni akár a tisztes szegénységet is. </w:t>
      </w:r>
    </w:p>
    <w:p w14:paraId="260430CA" w14:textId="77777777" w:rsidR="00EC177B" w:rsidRPr="00FE095B" w:rsidRDefault="00EC177B" w:rsidP="004A4CC3">
      <w:pPr>
        <w:pStyle w:val="Csakszveg"/>
        <w:jc w:val="both"/>
        <w:rPr>
          <w:rFonts w:asciiTheme="majorHAnsi" w:hAnsiTheme="majorHAnsi" w:cs="Times New Roman"/>
          <w:sz w:val="24"/>
          <w:szCs w:val="24"/>
          <w:u w:val="single"/>
        </w:rPr>
      </w:pPr>
    </w:p>
    <w:p w14:paraId="09D07EF7" w14:textId="77777777" w:rsidR="00EC177B" w:rsidRPr="00FE095B" w:rsidRDefault="00EC177B" w:rsidP="004A4CC3">
      <w:pPr>
        <w:pStyle w:val="Csakszveg"/>
        <w:jc w:val="both"/>
        <w:rPr>
          <w:rFonts w:asciiTheme="majorHAnsi" w:hAnsiTheme="majorHAnsi" w:cs="Times New Roman"/>
          <w:sz w:val="24"/>
          <w:szCs w:val="24"/>
          <w:u w:val="single"/>
        </w:rPr>
      </w:pPr>
      <w:r w:rsidRPr="00FE095B">
        <w:rPr>
          <w:rFonts w:asciiTheme="majorHAnsi" w:hAnsiTheme="majorHAnsi" w:cs="Times New Roman"/>
          <w:b/>
          <w:sz w:val="24"/>
          <w:szCs w:val="24"/>
        </w:rPr>
        <w:t>KÉRDÉSEK:</w:t>
      </w:r>
      <w:r w:rsidRPr="00FE095B">
        <w:rPr>
          <w:rFonts w:asciiTheme="majorHAnsi" w:hAnsiTheme="majorHAnsi" w:cs="Times New Roman"/>
          <w:sz w:val="24"/>
          <w:szCs w:val="24"/>
        </w:rPr>
        <w:t xml:space="preserve"> </w:t>
      </w:r>
      <w:r w:rsidRPr="00FE095B">
        <w:rPr>
          <w:rFonts w:asciiTheme="majorHAnsi" w:hAnsiTheme="majorHAnsi" w:cs="Times New Roman"/>
          <w:sz w:val="24"/>
          <w:szCs w:val="24"/>
          <w:u w:val="single"/>
        </w:rPr>
        <w:t>Mit nehéz kölcsön adnod? Hogyan oszthatnád meg fizikai és lelki javaidat jobban a táborban és azután?</w:t>
      </w:r>
    </w:p>
    <w:p w14:paraId="1EA38B72" w14:textId="0CD30F5F" w:rsidR="00EC177B" w:rsidRPr="00FE095B" w:rsidRDefault="00EC177B" w:rsidP="004A4CC3">
      <w:pPr>
        <w:pStyle w:val="Csakszveg"/>
        <w:jc w:val="both"/>
        <w:rPr>
          <w:rFonts w:asciiTheme="majorHAnsi" w:hAnsiTheme="majorHAnsi" w:cs="Times New Roman"/>
          <w:sz w:val="24"/>
          <w:szCs w:val="24"/>
          <w:u w:val="single"/>
        </w:rPr>
      </w:pPr>
      <w:r w:rsidRPr="00FE095B">
        <w:rPr>
          <w:rFonts w:asciiTheme="majorHAnsi" w:hAnsiTheme="majorHAnsi" w:cs="Times New Roman"/>
          <w:sz w:val="24"/>
          <w:szCs w:val="24"/>
          <w:u w:val="single"/>
        </w:rPr>
        <w:t>Használhatják-e a dolgaidat mások? Miben hat rád a verseny</w:t>
      </w:r>
      <w:r w:rsidR="00071468" w:rsidRPr="00FE095B">
        <w:rPr>
          <w:rFonts w:asciiTheme="majorHAnsi" w:hAnsiTheme="majorHAnsi" w:cs="Times New Roman"/>
          <w:sz w:val="24"/>
          <w:szCs w:val="24"/>
          <w:u w:val="single"/>
        </w:rPr>
        <w:t>-</w:t>
      </w:r>
      <w:r w:rsidRPr="00FE095B">
        <w:rPr>
          <w:rFonts w:asciiTheme="majorHAnsi" w:hAnsiTheme="majorHAnsi" w:cs="Times New Roman"/>
          <w:sz w:val="24"/>
          <w:szCs w:val="24"/>
          <w:u w:val="single"/>
        </w:rPr>
        <w:t>fogyasztás és a divat?</w:t>
      </w:r>
    </w:p>
    <w:p w14:paraId="0329535C" w14:textId="77777777" w:rsidR="00EC177B" w:rsidRPr="00FE095B" w:rsidRDefault="00EC177B" w:rsidP="004A4CC3">
      <w:pPr>
        <w:pStyle w:val="Csakszveg"/>
        <w:jc w:val="both"/>
        <w:rPr>
          <w:rFonts w:asciiTheme="majorHAnsi" w:hAnsiTheme="majorHAnsi" w:cs="Times New Roman"/>
          <w:sz w:val="24"/>
          <w:szCs w:val="24"/>
          <w:u w:val="single"/>
        </w:rPr>
      </w:pPr>
      <w:r w:rsidRPr="00FE095B">
        <w:rPr>
          <w:rFonts w:asciiTheme="majorHAnsi" w:hAnsiTheme="majorHAnsi" w:cs="Times New Roman"/>
          <w:sz w:val="24"/>
          <w:szCs w:val="24"/>
          <w:u w:val="single"/>
        </w:rPr>
        <w:t>Neked mi az igazi kincsed, mire költesz, mire nem sajnálsz pénzt, időt és energiát fordítani (pl. sport-siker, tanulmányi-siker, szerelem, haverok, számítógép stb.)?</w:t>
      </w:r>
    </w:p>
    <w:p w14:paraId="636F93B6" w14:textId="77777777" w:rsidR="00EC177B" w:rsidRPr="00FE095B" w:rsidRDefault="00EC177B" w:rsidP="004A4CC3">
      <w:pPr>
        <w:pStyle w:val="Csakszveg"/>
        <w:jc w:val="both"/>
        <w:rPr>
          <w:rFonts w:asciiTheme="majorHAnsi" w:hAnsiTheme="majorHAnsi" w:cs="Times New Roman"/>
          <w:sz w:val="24"/>
          <w:szCs w:val="24"/>
          <w:u w:val="single"/>
        </w:rPr>
      </w:pPr>
      <w:r w:rsidRPr="00FE095B">
        <w:rPr>
          <w:rFonts w:asciiTheme="majorHAnsi" w:hAnsiTheme="majorHAnsi" w:cs="Times New Roman"/>
          <w:sz w:val="24"/>
          <w:szCs w:val="24"/>
          <w:u w:val="single"/>
        </w:rPr>
        <w:t>Mit tekintesz életcélodnak?</w:t>
      </w:r>
    </w:p>
    <w:p w14:paraId="4A829C2A" w14:textId="77777777" w:rsidR="00EC177B" w:rsidRPr="00FE095B" w:rsidRDefault="00EC177B" w:rsidP="004A4CC3">
      <w:pPr>
        <w:pStyle w:val="Csakszveg"/>
        <w:jc w:val="both"/>
        <w:rPr>
          <w:rFonts w:asciiTheme="majorHAnsi" w:hAnsiTheme="majorHAnsi" w:cs="Times New Roman"/>
          <w:sz w:val="24"/>
          <w:szCs w:val="24"/>
          <w:u w:val="single"/>
        </w:rPr>
      </w:pPr>
      <w:r w:rsidRPr="00FE095B">
        <w:rPr>
          <w:rFonts w:asciiTheme="majorHAnsi" w:hAnsiTheme="majorHAnsi" w:cs="Times New Roman"/>
          <w:sz w:val="24"/>
          <w:szCs w:val="24"/>
          <w:u w:val="single"/>
        </w:rPr>
        <w:t>Te mit fogadsz meg a tábor idejére, s azutánra azért, hogy Isten országa szegényeinek boldogságát megéld?</w:t>
      </w:r>
    </w:p>
    <w:p w14:paraId="65D25408" w14:textId="77777777" w:rsidR="000B47BA" w:rsidRPr="00FE095B" w:rsidRDefault="000B47BA" w:rsidP="004A4CC3">
      <w:pPr>
        <w:pStyle w:val="Szvegtrzs"/>
        <w:tabs>
          <w:tab w:val="left" w:pos="720"/>
        </w:tabs>
        <w:jc w:val="both"/>
        <w:rPr>
          <w:rFonts w:asciiTheme="majorHAnsi" w:hAnsiTheme="majorHAnsi"/>
          <w:b/>
          <w:szCs w:val="24"/>
        </w:rPr>
      </w:pPr>
    </w:p>
    <w:p w14:paraId="50EEA679" w14:textId="77777777" w:rsidR="000B47BA" w:rsidRPr="00FE095B" w:rsidRDefault="000B47BA" w:rsidP="004A4CC3">
      <w:pPr>
        <w:pStyle w:val="Szvegtrzs"/>
        <w:tabs>
          <w:tab w:val="left" w:pos="720"/>
        </w:tabs>
        <w:jc w:val="both"/>
        <w:rPr>
          <w:rFonts w:asciiTheme="majorHAnsi" w:hAnsiTheme="majorHAnsi"/>
          <w:b/>
          <w:szCs w:val="24"/>
        </w:rPr>
      </w:pPr>
    </w:p>
    <w:p w14:paraId="1B0FF5C1" w14:textId="77777777" w:rsidR="000B47BA" w:rsidRPr="00FE095B" w:rsidRDefault="000B47BA" w:rsidP="004A4CC3">
      <w:pPr>
        <w:pStyle w:val="Szvegtrzs"/>
        <w:tabs>
          <w:tab w:val="left" w:pos="720"/>
        </w:tabs>
        <w:jc w:val="both"/>
        <w:rPr>
          <w:rFonts w:asciiTheme="majorHAnsi" w:hAnsiTheme="majorHAnsi"/>
          <w:b/>
          <w:szCs w:val="24"/>
        </w:rPr>
      </w:pPr>
      <w:r w:rsidRPr="00FE095B">
        <w:rPr>
          <w:rFonts w:asciiTheme="majorHAnsi" w:hAnsiTheme="majorHAnsi"/>
          <w:b/>
          <w:szCs w:val="24"/>
        </w:rPr>
        <w:t>SZEGÉNYSÉG – MELLÉKLET a 3. előadáshoz</w:t>
      </w:r>
    </w:p>
    <w:p w14:paraId="4E539CBB" w14:textId="77777777" w:rsidR="000B47BA" w:rsidRPr="00FE095B" w:rsidRDefault="000B47BA" w:rsidP="004A4CC3">
      <w:pPr>
        <w:pStyle w:val="Szvegtrzs"/>
        <w:tabs>
          <w:tab w:val="left" w:pos="720"/>
        </w:tabs>
        <w:jc w:val="both"/>
        <w:rPr>
          <w:rFonts w:asciiTheme="majorHAnsi" w:hAnsiTheme="majorHAnsi"/>
          <w:szCs w:val="24"/>
        </w:rPr>
      </w:pPr>
    </w:p>
    <w:p w14:paraId="78B0892F" w14:textId="08D0F921"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Ferenc így szólt egyszer magához, amikor észrevette, hogy egy pap finom falatokkal kivételezik vele: „Neked is úgy kell élned</w:t>
      </w:r>
      <w:r w:rsidR="004A4CC3" w:rsidRPr="00FE095B">
        <w:rPr>
          <w:rFonts w:asciiTheme="majorHAnsi" w:hAnsiTheme="majorHAnsi"/>
          <w:szCs w:val="24"/>
        </w:rPr>
        <w:t>,</w:t>
      </w:r>
      <w:r w:rsidRPr="00FE095B">
        <w:rPr>
          <w:rFonts w:asciiTheme="majorHAnsi" w:hAnsiTheme="majorHAnsi"/>
          <w:szCs w:val="24"/>
        </w:rPr>
        <w:t xml:space="preserve"> mint egy koldusnak, aki bögrével a kezében ajtóról ajtóra jár és abba önt bele mindenféle ételt; mégpedig a maga jószántából és Az iránt való szerete</w:t>
      </w:r>
      <w:r w:rsidR="004A4CC3" w:rsidRPr="00FE095B">
        <w:rPr>
          <w:rFonts w:asciiTheme="majorHAnsi" w:hAnsiTheme="majorHAnsi"/>
          <w:szCs w:val="24"/>
        </w:rPr>
        <w:t>t</w:t>
      </w:r>
      <w:r w:rsidRPr="00FE095B">
        <w:rPr>
          <w:rFonts w:asciiTheme="majorHAnsi" w:hAnsiTheme="majorHAnsi"/>
          <w:szCs w:val="24"/>
        </w:rPr>
        <w:t>ből, aki szegényen született, a legszegényebben élt a világon, szegényen és mezítelenül halt meg a keresztfán, s végül idegen sírba temetkezett”. Egyszer a testvérek együtt étkeztek, s „az egyik testvér azt találta mondani, hogy a Boldogságos Szűz annyira szegény volt, hogy nem tudott mit adni Szent Fiának. Ennek hallatára Isten embere nagy fájdalommal felsóhajtott, rögtön felkelt az asztaltól és a puszta földön ette tovább kenyerét”. Egyik karácsonyra a testvérek túl gazdagon terítettek, mire Ő koldusként kopogtatva alamizsnát kért. Bejött, de nem ült asztalukhoz, csak a földre, s ott ette kenyerét, hogy tanítsa őket a Jézussal való azonosulásra.</w:t>
      </w:r>
      <w:r w:rsidRPr="00FE095B">
        <w:rPr>
          <w:rStyle w:val="Lbjegyzet-hivatkozs"/>
          <w:rFonts w:asciiTheme="majorHAnsi" w:hAnsiTheme="majorHAnsi"/>
          <w:szCs w:val="24"/>
        </w:rPr>
        <w:footnoteReference w:id="7"/>
      </w:r>
      <w:r w:rsidRPr="00FE095B">
        <w:rPr>
          <w:rFonts w:asciiTheme="majorHAnsi" w:hAnsiTheme="majorHAnsi"/>
          <w:szCs w:val="24"/>
        </w:rPr>
        <w:t xml:space="preserve"> </w:t>
      </w:r>
    </w:p>
    <w:p w14:paraId="278BD11A"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lastRenderedPageBreak/>
        <w:t xml:space="preserve">Az Úr Jézus nem csinált sportot abból, hogy semmije sem legyen. Imádkozott a mindennapi kenyérért. Ő a szentháromságos, Isten országos szeretetet élte meg ebben is. Amije volt az Atyának köszönte meg, neki engedelmeskedve adott abból a kevésből is, amije volt. Megosztotta mindenét és életét az apostolaival. Az anyagi javak arra valók, hogy Isten dicsőségére használjuk, megosszuk, s így közösség jöjjön létre általa, másrészt, hogy adjunk képességeink szerint annak, aki jobban rászorul. </w:t>
      </w:r>
    </w:p>
    <w:p w14:paraId="39E1A431"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Az anyagiasság szívtelenné, rabbá, szorongóvá tesz. Aki Istennel éli meg az anyagiakat, az igen szép, boldog élet forrásává válik számára. Van ideje, szíve az élet szépségei iránt. Szent Ferenc ebben volt különösen nagy: szabad volt, boldog volt, szeretni tudott, volt ideje, szíve a napfényre, madarakra, testvérekre. A szerzetesek korábban nem birtokoltak, de a közösség gazdag volt. Ferencnél a közösség is szegény volt, de örömben, szeretetben gazdag. (Farkas L.)</w:t>
      </w:r>
    </w:p>
    <w:p w14:paraId="2064CC29" w14:textId="77777777" w:rsidR="000B47BA" w:rsidRPr="00FE095B" w:rsidRDefault="000B47BA" w:rsidP="004A4CC3">
      <w:pPr>
        <w:pStyle w:val="Csakszveg"/>
        <w:jc w:val="both"/>
        <w:rPr>
          <w:rFonts w:asciiTheme="majorHAnsi" w:hAnsiTheme="majorHAnsi" w:cs="Times New Roman"/>
          <w:sz w:val="24"/>
          <w:szCs w:val="24"/>
        </w:rPr>
      </w:pPr>
    </w:p>
    <w:p w14:paraId="55F90AFF"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 xml:space="preserve">Ferenc számára a pénz a megtestesült bűn, mivel az egoista élettervezés jelképe, vagyis a gyakorlati istentelenségé, ezért „lábbal akarja taposni”, pornak, szemétnek akarja tekinteni. Egy templomba betévedő idegen pénzt hagyott a feszület előtt adományként. Amikor elment, az egyik testvér felemelte az érmét és az ablakmélyedésbe tette. Már a pénz megérintése is elég volt ahhoz, hogy Ferenc úgy megleckéztesse, hogy egész életére emlékezzék rá. Megparancsolta, hogy a testvér, szájával vegye fel az érmét, </w:t>
      </w:r>
      <w:proofErr w:type="gramStart"/>
      <w:r w:rsidRPr="00FE095B">
        <w:rPr>
          <w:rFonts w:asciiTheme="majorHAnsi" w:hAnsiTheme="majorHAnsi"/>
          <w:szCs w:val="24"/>
        </w:rPr>
        <w:t>vigye</w:t>
      </w:r>
      <w:proofErr w:type="gramEnd"/>
      <w:r w:rsidRPr="00FE095B">
        <w:rPr>
          <w:rFonts w:asciiTheme="majorHAnsi" w:hAnsiTheme="majorHAnsi"/>
          <w:szCs w:val="24"/>
        </w:rPr>
        <w:t xml:space="preserve"> a szamártrágyához is tegye oda. Hadd tanulja meg a szagról, hogy a pénz nem </w:t>
      </w:r>
      <w:proofErr w:type="gramStart"/>
      <w:r w:rsidRPr="00FE095B">
        <w:rPr>
          <w:rFonts w:asciiTheme="majorHAnsi" w:hAnsiTheme="majorHAnsi"/>
          <w:szCs w:val="24"/>
        </w:rPr>
        <w:t>más</w:t>
      </w:r>
      <w:proofErr w:type="gramEnd"/>
      <w:r w:rsidRPr="00FE095B">
        <w:rPr>
          <w:rFonts w:asciiTheme="majorHAnsi" w:hAnsiTheme="majorHAnsi"/>
          <w:szCs w:val="24"/>
        </w:rPr>
        <w:t xml:space="preserve"> mint trágya.</w:t>
      </w:r>
      <w:r w:rsidRPr="00FE095B">
        <w:rPr>
          <w:rStyle w:val="Lbjegyzet-hivatkozs"/>
          <w:rFonts w:asciiTheme="majorHAnsi" w:hAnsiTheme="majorHAnsi"/>
          <w:szCs w:val="24"/>
        </w:rPr>
        <w:footnoteReference w:id="8"/>
      </w:r>
      <w:r w:rsidRPr="00FE095B">
        <w:rPr>
          <w:rFonts w:asciiTheme="majorHAnsi" w:hAnsiTheme="majorHAnsi"/>
          <w:szCs w:val="24"/>
        </w:rPr>
        <w:t xml:space="preserve"> </w:t>
      </w:r>
    </w:p>
    <w:p w14:paraId="4E27CB20" w14:textId="77777777" w:rsidR="000B47BA" w:rsidRPr="00FE095B" w:rsidRDefault="000B47BA" w:rsidP="004A4CC3">
      <w:pPr>
        <w:pStyle w:val="Szvegtrzs"/>
        <w:tabs>
          <w:tab w:val="left" w:pos="720"/>
        </w:tabs>
        <w:jc w:val="both"/>
        <w:rPr>
          <w:rFonts w:asciiTheme="majorHAnsi" w:hAnsiTheme="majorHAnsi"/>
          <w:szCs w:val="24"/>
        </w:rPr>
      </w:pPr>
    </w:p>
    <w:p w14:paraId="67A87971"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Ferenc egyszer leszidott egy testvért, amiért kihozta az egészségesek közé az egyik leprást. Elszégyellte magát emiatt, s hogy kiengesztelje a beteget, asztalt terített neki: „Ferenc és a beteg asztalhoz ültek, közöttük a tál. A beteget elborították a gennyező sebek, eltorzult ujjai, melyekkel étkezett, úgy vérezett, hogy valahányszor a tálba nyúlt vele, vér hullott az ételbe”. Ferenc egy tálból evett vele.</w:t>
      </w:r>
      <w:r w:rsidRPr="00FE095B">
        <w:rPr>
          <w:rStyle w:val="Lbjegyzet-hivatkozs"/>
          <w:rFonts w:asciiTheme="majorHAnsi" w:hAnsiTheme="majorHAnsi"/>
          <w:szCs w:val="24"/>
        </w:rPr>
        <w:footnoteReference w:id="9"/>
      </w:r>
    </w:p>
    <w:p w14:paraId="4547D6B1"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 xml:space="preserve">Egyszer két testvér Édesanyja jött Ferenchez. Nagy ínségbe jutott, és most segítségért fordult hozzá. „Van-e valami </w:t>
      </w:r>
      <w:proofErr w:type="gramStart"/>
      <w:r w:rsidRPr="00FE095B">
        <w:rPr>
          <w:rFonts w:asciiTheme="majorHAnsi" w:hAnsiTheme="majorHAnsi"/>
          <w:szCs w:val="24"/>
        </w:rPr>
        <w:t>alamizsnánk anyánk</w:t>
      </w:r>
      <w:proofErr w:type="gramEnd"/>
      <w:r w:rsidRPr="00FE095B">
        <w:rPr>
          <w:rFonts w:asciiTheme="majorHAnsi" w:hAnsiTheme="majorHAnsi"/>
          <w:szCs w:val="24"/>
        </w:rPr>
        <w:t xml:space="preserve"> részére?” – kérdezi Ferenc. „Semmi sincs már a házban az Újszövetségen kívül, de az az imaórához szükséges.” Ferenc azonban így felelt: „</w:t>
      </w:r>
      <w:r w:rsidRPr="00FE095B">
        <w:rPr>
          <w:rFonts w:asciiTheme="majorHAnsi" w:hAnsiTheme="majorHAnsi"/>
          <w:i/>
          <w:szCs w:val="24"/>
        </w:rPr>
        <w:t>Add oda anyánknak az Újszövetséget, adja el szükségében. Hisz az áll benne, hogy a szegényeken segítenünk kell. Úgy hiszem, Istennek kedvesebb, ha elajándékozzuk, mint ha csupán olvasunk belőle</w:t>
      </w:r>
      <w:r w:rsidRPr="00FE095B">
        <w:rPr>
          <w:rFonts w:asciiTheme="majorHAnsi" w:hAnsiTheme="majorHAnsi"/>
          <w:szCs w:val="24"/>
        </w:rPr>
        <w:t>”. Egy másik alkalommal a testvérek ínségében a Szűz Anya oltárának díszét váltották be élelemre, Ferenc kérésére: „</w:t>
      </w:r>
      <w:r w:rsidRPr="00FE095B">
        <w:rPr>
          <w:rFonts w:asciiTheme="majorHAnsi" w:hAnsiTheme="majorHAnsi"/>
          <w:i/>
          <w:szCs w:val="24"/>
        </w:rPr>
        <w:t>Higgyétek el nekem, hogy Szűz Máriának jobban tetszik, ha Fiának Evangéliumát megtartjuk, mint ha az oltára ékesen marad, de Fiát megvetjük</w:t>
      </w:r>
      <w:r w:rsidRPr="00FE095B">
        <w:rPr>
          <w:rFonts w:asciiTheme="majorHAnsi" w:hAnsiTheme="majorHAnsi"/>
          <w:szCs w:val="24"/>
        </w:rPr>
        <w:t>. Az Úr majd küld valakit, aki visszaadja Anyjának, amit kölcsönzött nekünk”.</w:t>
      </w:r>
      <w:r w:rsidRPr="00FE095B">
        <w:rPr>
          <w:rStyle w:val="Lbjegyzet-hivatkozs"/>
          <w:rFonts w:asciiTheme="majorHAnsi" w:hAnsiTheme="majorHAnsi"/>
          <w:szCs w:val="24"/>
        </w:rPr>
        <w:footnoteReference w:id="10"/>
      </w:r>
    </w:p>
    <w:p w14:paraId="70041AB1" w14:textId="77777777" w:rsidR="000B47BA" w:rsidRPr="00FE095B" w:rsidRDefault="000B47BA" w:rsidP="004A4CC3">
      <w:pPr>
        <w:pStyle w:val="Szvegtrzs"/>
        <w:tabs>
          <w:tab w:val="left" w:pos="720"/>
        </w:tabs>
        <w:jc w:val="both"/>
        <w:rPr>
          <w:rFonts w:asciiTheme="majorHAnsi" w:hAnsiTheme="majorHAnsi"/>
          <w:szCs w:val="24"/>
        </w:rPr>
      </w:pPr>
    </w:p>
    <w:p w14:paraId="6880E2B2"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Ellenállhatatlan varázs árad ki Ferencből. Hétévi elhagyatottság és magányos keresés után, most mikor végre megtalálta azt, amit keresett, tódulnak hozzá a társak: a gazdagok, képzettek, nemesek, befolyásosak, mint </w:t>
      </w:r>
      <w:proofErr w:type="spellStart"/>
      <w:r w:rsidRPr="00FE095B">
        <w:rPr>
          <w:rFonts w:asciiTheme="majorHAnsi" w:hAnsiTheme="majorHAnsi" w:cs="Times New Roman"/>
          <w:sz w:val="24"/>
          <w:szCs w:val="24"/>
        </w:rPr>
        <w:t>Quintavallei</w:t>
      </w:r>
      <w:proofErr w:type="spellEnd"/>
      <w:r w:rsidRPr="00FE095B">
        <w:rPr>
          <w:rFonts w:asciiTheme="majorHAnsi" w:hAnsiTheme="majorHAnsi" w:cs="Times New Roman"/>
          <w:sz w:val="24"/>
          <w:szCs w:val="24"/>
        </w:rPr>
        <w:t xml:space="preserve"> Bernát és </w:t>
      </w:r>
      <w:proofErr w:type="spellStart"/>
      <w:r w:rsidRPr="00FE095B">
        <w:rPr>
          <w:rFonts w:asciiTheme="majorHAnsi" w:hAnsiTheme="majorHAnsi" w:cs="Times New Roman"/>
          <w:sz w:val="24"/>
          <w:szCs w:val="24"/>
        </w:rPr>
        <w:t>Catani</w:t>
      </w:r>
      <w:proofErr w:type="spellEnd"/>
      <w:r w:rsidRPr="00FE095B">
        <w:rPr>
          <w:rFonts w:asciiTheme="majorHAnsi" w:hAnsiTheme="majorHAnsi" w:cs="Times New Roman"/>
          <w:sz w:val="24"/>
          <w:szCs w:val="24"/>
        </w:rPr>
        <w:t xml:space="preserve"> Péter, ugyanúgy, mint a szegények, analfabéták, kisemberek</w:t>
      </w:r>
      <w:proofErr w:type="gramStart"/>
      <w:r w:rsidRPr="00FE095B">
        <w:rPr>
          <w:rFonts w:asciiTheme="majorHAnsi" w:hAnsiTheme="majorHAnsi" w:cs="Times New Roman"/>
          <w:sz w:val="24"/>
          <w:szCs w:val="24"/>
        </w:rPr>
        <w:t>, ,</w:t>
      </w:r>
      <w:proofErr w:type="gramEnd"/>
      <w:r w:rsidRPr="00FE095B">
        <w:rPr>
          <w:rFonts w:asciiTheme="majorHAnsi" w:hAnsiTheme="majorHAnsi" w:cs="Times New Roman"/>
          <w:sz w:val="24"/>
          <w:szCs w:val="24"/>
        </w:rPr>
        <w:t xml:space="preserve">,jelentéktelenek'', mint Assisi Egyed és </w:t>
      </w:r>
      <w:proofErr w:type="spellStart"/>
      <w:r w:rsidRPr="00FE095B">
        <w:rPr>
          <w:rFonts w:asciiTheme="majorHAnsi" w:hAnsiTheme="majorHAnsi" w:cs="Times New Roman"/>
          <w:sz w:val="24"/>
          <w:szCs w:val="24"/>
        </w:rPr>
        <w:t>Longus</w:t>
      </w:r>
      <w:proofErr w:type="spellEnd"/>
      <w:r w:rsidRPr="00FE095B">
        <w:rPr>
          <w:rFonts w:asciiTheme="majorHAnsi" w:hAnsiTheme="majorHAnsi" w:cs="Times New Roman"/>
          <w:sz w:val="24"/>
          <w:szCs w:val="24"/>
        </w:rPr>
        <w:t xml:space="preserve"> Fülöp. Mindenki csatlakozhat. A világ kétes értékítélete nem számít a testvéri közösségben. Az Evangélium testvérként köti össze őket. Mindnyájan azt teszik, amit Ferenc: elhatárolják magukat múltjuktól. Ennek jeleként szétosztják vagyonukat a szegények között, ha egyáltalán rendelkeznek ilyesmivel. Így mindannyiuk számára az Evangélium lesz a közös nyelv. Amikor az első két testvér jön, Ferenc bizonyos akar lenni abban, hogy közösségének valóban az Evangélium az alapja. Ezért elmegy velük egy templomba, ahol megtekinthetik az Evangéliumot. Mivel nem ismeri ki magát a könyvben, s nem tudja, hol keresse az életformájukat igazoló helyeket, ezért mély imádságba kezdenek, majd találomra háromszor is felnyitja. És íme, első felnyitásra az </w:t>
      </w:r>
      <w:proofErr w:type="gramStart"/>
      <w:r w:rsidRPr="00FE095B">
        <w:rPr>
          <w:rFonts w:asciiTheme="majorHAnsi" w:hAnsiTheme="majorHAnsi" w:cs="Times New Roman"/>
          <w:sz w:val="24"/>
          <w:szCs w:val="24"/>
        </w:rPr>
        <w:t>Úr következő</w:t>
      </w:r>
      <w:proofErr w:type="gramEnd"/>
      <w:r w:rsidRPr="00FE095B">
        <w:rPr>
          <w:rFonts w:asciiTheme="majorHAnsi" w:hAnsiTheme="majorHAnsi" w:cs="Times New Roman"/>
          <w:sz w:val="24"/>
          <w:szCs w:val="24"/>
        </w:rPr>
        <w:t xml:space="preserve"> tanácsa tűnik szemük elé: „Ha tökéletes akarsz lenni, menj és add el, amid van, árát oszd szét a szegények között, és kincsed lesz a mennyben”. A második fellapozásra ez a mondat kerül szemük elé: „Semmit se vigyetek az útra”, a harmadiknál pedig ezt olvassák: „Ha valaki utánam akar jönni, tagadja meg magát.”. Később, amikor a jelképes 12-es számot elérik</w:t>
      </w:r>
      <w:proofErr w:type="gramStart"/>
      <w:r w:rsidRPr="00FE095B">
        <w:rPr>
          <w:rFonts w:asciiTheme="majorHAnsi" w:hAnsiTheme="majorHAnsi" w:cs="Times New Roman"/>
          <w:sz w:val="24"/>
          <w:szCs w:val="24"/>
        </w:rPr>
        <w:t>, ,</w:t>
      </w:r>
      <w:proofErr w:type="gramEnd"/>
      <w:r w:rsidRPr="00FE095B">
        <w:rPr>
          <w:rFonts w:asciiTheme="majorHAnsi" w:hAnsiTheme="majorHAnsi" w:cs="Times New Roman"/>
          <w:sz w:val="24"/>
          <w:szCs w:val="24"/>
        </w:rPr>
        <w:t>,néhány egyszerű szóval'' leírja azt, ami az Evangélium révén összeköti őket. Ez pedig Jézusnak az apostolok igehirdetésre való elküldéséről szóló beszéde és még néhány evangéliumi részlet, kiegészítve egy életformát irányító szabályzattal. Az így létrejött ,,Regulát'' a testvérekkel együtt elviszi Rómába, hogy a pápától ki</w:t>
      </w:r>
      <w:proofErr w:type="gramStart"/>
      <w:r w:rsidRPr="00FE095B">
        <w:rPr>
          <w:rFonts w:asciiTheme="majorHAnsi" w:hAnsiTheme="majorHAnsi" w:cs="Times New Roman"/>
          <w:sz w:val="24"/>
          <w:szCs w:val="24"/>
        </w:rPr>
        <w:t>eszközölje</w:t>
      </w:r>
      <w:proofErr w:type="gramEnd"/>
      <w:r w:rsidRPr="00FE095B">
        <w:rPr>
          <w:rFonts w:asciiTheme="majorHAnsi" w:hAnsiTheme="majorHAnsi" w:cs="Times New Roman"/>
          <w:sz w:val="24"/>
          <w:szCs w:val="24"/>
        </w:rPr>
        <w:t xml:space="preserve"> az egyházi jóváhagyást.</w:t>
      </w:r>
      <w:r w:rsidRPr="00FE095B">
        <w:rPr>
          <w:rStyle w:val="Lbjegyzet-hivatkozs"/>
          <w:rFonts w:asciiTheme="majorHAnsi" w:hAnsiTheme="majorHAnsi" w:cs="Times New Roman"/>
          <w:sz w:val="24"/>
          <w:szCs w:val="24"/>
        </w:rPr>
        <w:footnoteReference w:id="11"/>
      </w:r>
    </w:p>
    <w:p w14:paraId="3385C42C" w14:textId="77777777" w:rsidR="000B47BA" w:rsidRPr="00FE095B" w:rsidRDefault="000B47BA" w:rsidP="004A4CC3">
      <w:pPr>
        <w:pStyle w:val="Csakszveg"/>
        <w:jc w:val="both"/>
        <w:rPr>
          <w:rFonts w:asciiTheme="majorHAnsi" w:hAnsiTheme="majorHAnsi" w:cs="Times New Roman"/>
          <w:sz w:val="24"/>
          <w:szCs w:val="24"/>
        </w:rPr>
      </w:pPr>
    </w:p>
    <w:p w14:paraId="2DC388FA"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lastRenderedPageBreak/>
        <w:t xml:space="preserve">Ferenc ifjúkorában is nagy tréfacsináló volt, amikor keresetét még szórakozásra és italra költötte. Különcködésből ruhájának egyik felét a legdrágább, másik felét a leghitványabb kelméből készíttette. A </w:t>
      </w:r>
      <w:proofErr w:type="spellStart"/>
      <w:r w:rsidRPr="00FE095B">
        <w:rPr>
          <w:rFonts w:asciiTheme="majorHAnsi" w:hAnsiTheme="majorHAnsi" w:cs="Times New Roman"/>
          <w:sz w:val="24"/>
          <w:szCs w:val="24"/>
        </w:rPr>
        <w:t>perugia-i</w:t>
      </w:r>
      <w:proofErr w:type="spellEnd"/>
      <w:r w:rsidRPr="00FE095B">
        <w:rPr>
          <w:rFonts w:asciiTheme="majorHAnsi" w:hAnsiTheme="majorHAnsi" w:cs="Times New Roman"/>
          <w:sz w:val="24"/>
          <w:szCs w:val="24"/>
        </w:rPr>
        <w:t xml:space="preserve"> fogságban, amikor fogolytársai búnak eresztették fejüket, tréfakedvelő ember lévén, egyáltalán nem mutatta magát szomorúnak, sőt mintha még örült is volna a fogságnak. A felszínes öröm nyomába hamarosan egy mély belső öröm lépett, ami minden körülmények között megmaradhat, mert Istenből, s nem a teremtményekből forrásozik. Az Úr megszólította: „</w:t>
      </w:r>
      <w:r w:rsidRPr="00FE095B">
        <w:rPr>
          <w:rFonts w:asciiTheme="majorHAnsi" w:hAnsiTheme="majorHAnsi" w:cs="Times New Roman"/>
          <w:i/>
          <w:sz w:val="24"/>
          <w:szCs w:val="24"/>
        </w:rPr>
        <w:t>Ferenc, tanuld meg szeretni a keserűt</w:t>
      </w:r>
      <w:r w:rsidRPr="00FE095B">
        <w:rPr>
          <w:rFonts w:asciiTheme="majorHAnsi" w:hAnsiTheme="majorHAnsi" w:cs="Times New Roman"/>
          <w:sz w:val="24"/>
          <w:szCs w:val="24"/>
        </w:rPr>
        <w:t>”. Ezután erőt vett irtózásán, leszállott a lováról pénzt adott és megcsókolta a leprás kezét. „</w:t>
      </w:r>
      <w:r w:rsidRPr="00FE095B">
        <w:rPr>
          <w:rFonts w:asciiTheme="majorHAnsi" w:hAnsiTheme="majorHAnsi" w:cs="Times New Roman"/>
          <w:i/>
          <w:sz w:val="24"/>
          <w:szCs w:val="24"/>
        </w:rPr>
        <w:t>Míg bűnökben éltem, nagyon keserű volt számomra a leprások látása. És maga az Úr vezérelt közéjük, és én irgalmasságot cselekedtem velük. És amikor eltávoztam tőlük, az, ami előbb keserű volt számomra, átváltozott testem és lelkem édességére</w:t>
      </w:r>
      <w:r w:rsidRPr="00FE095B">
        <w:rPr>
          <w:rFonts w:asciiTheme="majorHAnsi" w:hAnsiTheme="majorHAnsi" w:cs="Times New Roman"/>
          <w:sz w:val="24"/>
          <w:szCs w:val="24"/>
        </w:rPr>
        <w:t>”.</w:t>
      </w:r>
      <w:r w:rsidRPr="00FE095B">
        <w:rPr>
          <w:rStyle w:val="Lbjegyzet-hivatkozs"/>
          <w:rFonts w:asciiTheme="majorHAnsi" w:hAnsiTheme="majorHAnsi" w:cs="Times New Roman"/>
          <w:sz w:val="24"/>
          <w:szCs w:val="24"/>
        </w:rPr>
        <w:footnoteReference w:id="12"/>
      </w:r>
    </w:p>
    <w:p w14:paraId="416AB31D" w14:textId="77777777" w:rsidR="000B47BA" w:rsidRPr="00FE095B" w:rsidRDefault="000B47BA" w:rsidP="004A4CC3">
      <w:pPr>
        <w:pStyle w:val="Csakszveg"/>
        <w:jc w:val="both"/>
        <w:rPr>
          <w:rFonts w:asciiTheme="majorHAnsi" w:hAnsiTheme="majorHAnsi" w:cs="Times New Roman"/>
          <w:sz w:val="24"/>
          <w:szCs w:val="24"/>
        </w:rPr>
      </w:pPr>
    </w:p>
    <w:p w14:paraId="356646A3" w14:textId="77777777" w:rsidR="000B47BA" w:rsidRPr="00FE095B" w:rsidRDefault="000B47BA" w:rsidP="004A4CC3">
      <w:pPr>
        <w:pStyle w:val="Csakszveg"/>
        <w:jc w:val="both"/>
        <w:rPr>
          <w:rFonts w:asciiTheme="majorHAnsi" w:hAnsiTheme="majorHAnsi" w:cs="Times New Roman"/>
          <w:i/>
          <w:sz w:val="24"/>
          <w:szCs w:val="24"/>
        </w:rPr>
      </w:pPr>
      <w:r w:rsidRPr="00FE095B">
        <w:rPr>
          <w:rFonts w:asciiTheme="majorHAnsi" w:hAnsiTheme="majorHAnsi" w:cs="Times New Roman"/>
          <w:sz w:val="24"/>
          <w:szCs w:val="24"/>
        </w:rPr>
        <w:t>Amikor az egyik alamizsnáról hazatérő testvér örvendező énekekkel érkezett meg, Ferenc megcsókolta a vállát, amin az alamizsnát hozta, s nagy hévvel így szólt: azt kívánom, hogy a testvérek ilyen örömmel járjanak alamizsnáért. Gyakran mondogatta: „</w:t>
      </w:r>
      <w:r w:rsidRPr="00FE095B">
        <w:rPr>
          <w:rFonts w:asciiTheme="majorHAnsi" w:hAnsiTheme="majorHAnsi" w:cs="Times New Roman"/>
          <w:i/>
          <w:sz w:val="24"/>
          <w:szCs w:val="24"/>
        </w:rPr>
        <w:t>Akkor örül az ördög, amikor Isten szolgája szívének áhítatát és vidámságát, amely a tiszta imádságból és más jótettekből ered, ki tudja oltani vagy akadályozhatja</w:t>
      </w:r>
      <w:r w:rsidRPr="00FE095B">
        <w:rPr>
          <w:rFonts w:asciiTheme="majorHAnsi" w:hAnsiTheme="majorHAnsi" w:cs="Times New Roman"/>
          <w:sz w:val="24"/>
          <w:szCs w:val="24"/>
        </w:rPr>
        <w:t>”. Tanít továbbá arra is, hogyan kell gazdálkodnunk „örömháztartásunkkal”: „Isten szolgájának az evésben, alvásban és más szükségleteiben okosan ki kell elégítenie a testét, hogy a test testvér ne zúgolódhasson, mondván: ’</w:t>
      </w:r>
      <w:proofErr w:type="spellStart"/>
      <w:r w:rsidRPr="00FE095B">
        <w:rPr>
          <w:rFonts w:asciiTheme="majorHAnsi" w:hAnsiTheme="majorHAnsi" w:cs="Times New Roman"/>
          <w:sz w:val="24"/>
          <w:szCs w:val="24"/>
        </w:rPr>
        <w:t>Nem</w:t>
      </w:r>
      <w:proofErr w:type="spellEnd"/>
      <w:r w:rsidRPr="00FE095B">
        <w:rPr>
          <w:rFonts w:asciiTheme="majorHAnsi" w:hAnsiTheme="majorHAnsi" w:cs="Times New Roman"/>
          <w:sz w:val="24"/>
          <w:szCs w:val="24"/>
        </w:rPr>
        <w:t xml:space="preserve"> tudok egyenesen állni és az imádságban kitartani, sem megpróbáltatásaimban örvendezni és másféle jót tenni, mert nem adod meg, amire szükségem van’”. Bár Szent Ferenc erősen sanyargatta a testét, legjobban arra törekedett és azon buzgólkodott, hogy megszerezze és megőrizze magában a külső és belső lelki örömöt. Sőt azt szokta mondani: „</w:t>
      </w:r>
      <w:r w:rsidRPr="00FE095B">
        <w:rPr>
          <w:rFonts w:asciiTheme="majorHAnsi" w:hAnsiTheme="majorHAnsi" w:cs="Times New Roman"/>
          <w:i/>
          <w:sz w:val="24"/>
          <w:szCs w:val="24"/>
        </w:rPr>
        <w:t>ha Isten szolgája arra törekszik, hogy mindig érezze és megőrizze a külső és belső vidámságot, ami a szív tisztaságából származik, akkor az ördögök semmit sem tudnak neki ártani</w:t>
      </w:r>
      <w:r w:rsidRPr="00FE095B">
        <w:rPr>
          <w:rFonts w:asciiTheme="majorHAnsi" w:hAnsiTheme="majorHAnsi" w:cs="Times New Roman"/>
          <w:sz w:val="24"/>
          <w:szCs w:val="24"/>
        </w:rPr>
        <w:t>, és azt mondják: ’</w:t>
      </w:r>
      <w:proofErr w:type="spellStart"/>
      <w:proofErr w:type="gramStart"/>
      <w:r w:rsidRPr="00FE095B">
        <w:rPr>
          <w:rFonts w:asciiTheme="majorHAnsi" w:hAnsiTheme="majorHAnsi" w:cs="Times New Roman"/>
          <w:sz w:val="24"/>
          <w:szCs w:val="24"/>
        </w:rPr>
        <w:t>Minthogy</w:t>
      </w:r>
      <w:proofErr w:type="spellEnd"/>
      <w:proofErr w:type="gramEnd"/>
      <w:r w:rsidRPr="00FE095B">
        <w:rPr>
          <w:rFonts w:asciiTheme="majorHAnsi" w:hAnsiTheme="majorHAnsi" w:cs="Times New Roman"/>
          <w:sz w:val="24"/>
          <w:szCs w:val="24"/>
        </w:rPr>
        <w:t xml:space="preserve"> Isten szolgája jó- és balsorsban egyaránt vidám, nem tudunk hozzáférkőzni, sem ártani neki’” Egyszer megrótta egyik kísérőjét, mert rosszkedvűnek és szomorú arcúnak látta. Ezt mondta neki: „Miért </w:t>
      </w:r>
      <w:proofErr w:type="spellStart"/>
      <w:r w:rsidRPr="00FE095B">
        <w:rPr>
          <w:rFonts w:asciiTheme="majorHAnsi" w:hAnsiTheme="majorHAnsi" w:cs="Times New Roman"/>
          <w:sz w:val="24"/>
          <w:szCs w:val="24"/>
        </w:rPr>
        <w:t>szomorkodol</w:t>
      </w:r>
      <w:proofErr w:type="spellEnd"/>
      <w:r w:rsidRPr="00FE095B">
        <w:rPr>
          <w:rFonts w:asciiTheme="majorHAnsi" w:hAnsiTheme="majorHAnsi" w:cs="Times New Roman"/>
          <w:sz w:val="24"/>
          <w:szCs w:val="24"/>
        </w:rPr>
        <w:t xml:space="preserve"> és </w:t>
      </w:r>
      <w:proofErr w:type="spellStart"/>
      <w:r w:rsidRPr="00FE095B">
        <w:rPr>
          <w:rFonts w:asciiTheme="majorHAnsi" w:hAnsiTheme="majorHAnsi" w:cs="Times New Roman"/>
          <w:sz w:val="24"/>
          <w:szCs w:val="24"/>
        </w:rPr>
        <w:t>bánkódol</w:t>
      </w:r>
      <w:proofErr w:type="spellEnd"/>
      <w:r w:rsidRPr="00FE095B">
        <w:rPr>
          <w:rFonts w:asciiTheme="majorHAnsi" w:hAnsiTheme="majorHAnsi" w:cs="Times New Roman"/>
          <w:sz w:val="24"/>
          <w:szCs w:val="24"/>
        </w:rPr>
        <w:t xml:space="preserve"> vétkeid miatt? Imádkozz, hogy adja vissza neked az üdvösség örömét, de </w:t>
      </w:r>
      <w:proofErr w:type="gramStart"/>
      <w:r w:rsidRPr="00FE095B">
        <w:rPr>
          <w:rFonts w:asciiTheme="majorHAnsi" w:hAnsiTheme="majorHAnsi" w:cs="Times New Roman"/>
          <w:i/>
          <w:sz w:val="24"/>
          <w:szCs w:val="24"/>
        </w:rPr>
        <w:t>előttem</w:t>
      </w:r>
      <w:proofErr w:type="gramEnd"/>
      <w:r w:rsidRPr="00FE095B">
        <w:rPr>
          <w:rFonts w:asciiTheme="majorHAnsi" w:hAnsiTheme="majorHAnsi" w:cs="Times New Roman"/>
          <w:i/>
          <w:sz w:val="24"/>
          <w:szCs w:val="24"/>
        </w:rPr>
        <w:t xml:space="preserve"> és mások előtt igyekezz mindig vidám lenni, mert nem illik, hogy Isten szolgája testvére vagy más valaki előtt keserű és szomorú képpel mutatkozzék. Amikor én szenvedek kísértést, és én vagyok lehangolt, amint meglátom társam vidámságát, öröme láttán a kísértés és a restség eltűnik és visszatér külső-belső örömöm</w:t>
      </w:r>
      <w:r w:rsidRPr="00FE095B">
        <w:rPr>
          <w:rFonts w:asciiTheme="majorHAnsi" w:hAnsiTheme="majorHAnsi" w:cs="Times New Roman"/>
          <w:sz w:val="24"/>
          <w:szCs w:val="24"/>
        </w:rPr>
        <w:t>”. Ferenc, talán emiatt is soha nem engedte egyedül a tanítványokat, még a remeteségbe is magukkal kellett vinniük egy testvért.</w:t>
      </w:r>
      <w:r w:rsidRPr="00FE095B">
        <w:rPr>
          <w:rStyle w:val="Lbjegyzet-hivatkozs"/>
          <w:rFonts w:asciiTheme="majorHAnsi" w:hAnsiTheme="majorHAnsi" w:cs="Times New Roman"/>
          <w:sz w:val="24"/>
          <w:szCs w:val="24"/>
        </w:rPr>
        <w:footnoteReference w:id="13"/>
      </w:r>
      <w:r w:rsidRPr="00FE095B">
        <w:rPr>
          <w:rFonts w:asciiTheme="majorHAnsi" w:hAnsiTheme="majorHAnsi" w:cs="Times New Roman"/>
          <w:i/>
          <w:sz w:val="24"/>
          <w:szCs w:val="24"/>
        </w:rPr>
        <w:t xml:space="preserve"> </w:t>
      </w:r>
    </w:p>
    <w:p w14:paraId="2FB0B2A8" w14:textId="77777777" w:rsidR="000B47BA" w:rsidRPr="00FE095B" w:rsidRDefault="000B47BA" w:rsidP="004A4CC3">
      <w:pPr>
        <w:pStyle w:val="Csakszveg"/>
        <w:jc w:val="both"/>
        <w:rPr>
          <w:rFonts w:asciiTheme="majorHAnsi" w:hAnsiTheme="majorHAnsi" w:cs="Times New Roman"/>
          <w:i/>
          <w:sz w:val="24"/>
          <w:szCs w:val="24"/>
        </w:rPr>
      </w:pPr>
    </w:p>
    <w:p w14:paraId="28C2AFE6"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Ferenc is maga mellé hívatja végső kísértésében, haldoklásában legnagyobb vigasztalására, legkedvesebb barátait. Énekeket komponál, s sokszor elénekelteti velük a Naphimnuszt is a halál nővérnek, így megőrzi vidámságát. Meg is botránkozik egyik testvér rajta. Szent Ferenc, bár a betegségek súlyosan ránehezedtek, nagy lelki hévvel, a test és lélek örömével dicsérte az Urat, és ezt mondta a testvérnek: „Ha tehát ilyen gyorsan meg kell halnom, hívjátok ide nekem Angelus és Leo testvért, hogy énekeljenek a halál nővérről: „</w:t>
      </w:r>
      <w:r w:rsidRPr="00FE095B">
        <w:rPr>
          <w:rFonts w:asciiTheme="majorHAnsi" w:hAnsiTheme="majorHAnsi" w:cs="Times New Roman"/>
          <w:i/>
          <w:sz w:val="24"/>
          <w:szCs w:val="24"/>
        </w:rPr>
        <w:t>Áldjon, Uram, nővérünk, a testi halál</w:t>
      </w:r>
      <w:r w:rsidRPr="00FE095B">
        <w:rPr>
          <w:rFonts w:asciiTheme="majorHAnsi" w:hAnsiTheme="majorHAnsi" w:cs="Times New Roman"/>
          <w:sz w:val="24"/>
          <w:szCs w:val="24"/>
        </w:rPr>
        <w:t xml:space="preserve">”.” Humorérzékét sem veszíti el, amikor </w:t>
      </w:r>
      <w:proofErr w:type="spellStart"/>
      <w:r w:rsidRPr="00FE095B">
        <w:rPr>
          <w:rFonts w:asciiTheme="majorHAnsi" w:hAnsiTheme="majorHAnsi" w:cs="Times New Roman"/>
          <w:sz w:val="24"/>
          <w:szCs w:val="24"/>
        </w:rPr>
        <w:t>Jacoba</w:t>
      </w:r>
      <w:proofErr w:type="spellEnd"/>
      <w:r w:rsidRPr="00FE095B">
        <w:rPr>
          <w:rFonts w:asciiTheme="majorHAnsi" w:hAnsiTheme="majorHAnsi" w:cs="Times New Roman"/>
          <w:sz w:val="24"/>
          <w:szCs w:val="24"/>
        </w:rPr>
        <w:t xml:space="preserve"> úrnőért küld, hogy hozzon neki finom mandulás süteményéből, aki kitalálva gondolatát menten meg is jelent. Megízlelte a süteményt, majd átlépett az életbe.</w:t>
      </w:r>
      <w:r w:rsidRPr="00FE095B">
        <w:rPr>
          <w:rStyle w:val="Lbjegyzet-hivatkozs"/>
          <w:rFonts w:asciiTheme="majorHAnsi" w:hAnsiTheme="majorHAnsi" w:cs="Times New Roman"/>
          <w:sz w:val="24"/>
          <w:szCs w:val="24"/>
        </w:rPr>
        <w:footnoteReference w:id="14"/>
      </w:r>
    </w:p>
    <w:p w14:paraId="4FE2CE5D"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Árpád házi Szent Erzsébet is Szent Ferenc lelkületében élt már házasságában is, s amikor férje halála után karácsony éjszakáján, 3 gyermekével kitaszították a palotából az utcára, Te </w:t>
      </w:r>
      <w:proofErr w:type="spellStart"/>
      <w:r w:rsidRPr="00FE095B">
        <w:rPr>
          <w:rFonts w:asciiTheme="majorHAnsi" w:hAnsiTheme="majorHAnsi" w:cs="Times New Roman"/>
          <w:sz w:val="24"/>
          <w:szCs w:val="24"/>
        </w:rPr>
        <w:t>Deum-ot</w:t>
      </w:r>
      <w:proofErr w:type="spellEnd"/>
      <w:r w:rsidRPr="00FE095B">
        <w:rPr>
          <w:rFonts w:asciiTheme="majorHAnsi" w:hAnsiTheme="majorHAnsi" w:cs="Times New Roman"/>
          <w:sz w:val="24"/>
          <w:szCs w:val="24"/>
        </w:rPr>
        <w:t xml:space="preserve"> énekelt, mert méltónak bizonyult Krisztus betlehemi szegénységében és gyalázatában részesülni. (Farkas L.)</w:t>
      </w:r>
    </w:p>
    <w:p w14:paraId="4B13AE62" w14:textId="77777777" w:rsidR="000B47BA" w:rsidRPr="00FE095B" w:rsidRDefault="000B47BA" w:rsidP="004A4CC3">
      <w:pPr>
        <w:pStyle w:val="Csakszveg"/>
        <w:jc w:val="both"/>
        <w:rPr>
          <w:rFonts w:asciiTheme="majorHAnsi" w:hAnsiTheme="majorHAnsi" w:cs="Times New Roman"/>
          <w:sz w:val="24"/>
          <w:szCs w:val="24"/>
        </w:rPr>
      </w:pPr>
    </w:p>
    <w:p w14:paraId="4D15D552"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Az egyházi jóváhagyás</w:t>
      </w:r>
    </w:p>
    <w:p w14:paraId="59A57DF5" w14:textId="77777777" w:rsidR="000B47BA" w:rsidRPr="00FE095B" w:rsidRDefault="000B47BA" w:rsidP="004A4CC3">
      <w:pPr>
        <w:pStyle w:val="Csakszveg"/>
        <w:jc w:val="both"/>
        <w:rPr>
          <w:rFonts w:asciiTheme="majorHAnsi" w:hAnsiTheme="majorHAnsi" w:cs="Times New Roman"/>
          <w:sz w:val="24"/>
          <w:szCs w:val="24"/>
        </w:rPr>
      </w:pPr>
    </w:p>
    <w:p w14:paraId="3CDE11AC"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A testvérek semmit sem birtokoltak, tulajdonjog címén. Alamizsnát pénzben soha nem fogadtak el, s élelemből is mindig csak annyit, ami egy napra elegendő nekik. Szegényes házikóikat sárból és fából készítették, de </w:t>
      </w:r>
      <w:proofErr w:type="gramStart"/>
      <w:r w:rsidRPr="00FE095B">
        <w:rPr>
          <w:rFonts w:asciiTheme="majorHAnsi" w:hAnsiTheme="majorHAnsi" w:cs="Times New Roman"/>
          <w:sz w:val="24"/>
          <w:szCs w:val="24"/>
        </w:rPr>
        <w:t>csak</w:t>
      </w:r>
      <w:proofErr w:type="gramEnd"/>
      <w:r w:rsidRPr="00FE095B">
        <w:rPr>
          <w:rFonts w:asciiTheme="majorHAnsi" w:hAnsiTheme="majorHAnsi" w:cs="Times New Roman"/>
          <w:sz w:val="24"/>
          <w:szCs w:val="24"/>
        </w:rPr>
        <w:t xml:space="preserve"> mint vándorok laktak benne. „Honnét jössz testvér? – kérdezte egyszer Szent Ferenc egy társát. „A te celládból”</w:t>
      </w:r>
      <w:proofErr w:type="spellStart"/>
      <w:r w:rsidRPr="00FE095B">
        <w:rPr>
          <w:rFonts w:asciiTheme="majorHAnsi" w:hAnsiTheme="majorHAnsi" w:cs="Times New Roman"/>
          <w:sz w:val="24"/>
          <w:szCs w:val="24"/>
        </w:rPr>
        <w:t>-felelte</w:t>
      </w:r>
      <w:proofErr w:type="spellEnd"/>
      <w:r w:rsidRPr="00FE095B">
        <w:rPr>
          <w:rFonts w:asciiTheme="majorHAnsi" w:hAnsiTheme="majorHAnsi" w:cs="Times New Roman"/>
          <w:sz w:val="24"/>
          <w:szCs w:val="24"/>
        </w:rPr>
        <w:t>. „</w:t>
      </w:r>
      <w:r w:rsidRPr="00FE095B">
        <w:rPr>
          <w:rFonts w:asciiTheme="majorHAnsi" w:hAnsiTheme="majorHAnsi" w:cs="Times New Roman"/>
          <w:i/>
          <w:sz w:val="24"/>
          <w:szCs w:val="24"/>
        </w:rPr>
        <w:t>Attól fogva, hogy az enyémnek mondtad, nyomban más fog lakni benne, s nem én</w:t>
      </w:r>
      <w:r w:rsidRPr="00FE095B">
        <w:rPr>
          <w:rFonts w:asciiTheme="majorHAnsi" w:hAnsiTheme="majorHAnsi" w:cs="Times New Roman"/>
          <w:sz w:val="24"/>
          <w:szCs w:val="24"/>
        </w:rPr>
        <w:t xml:space="preserve">”- felelte Francesco. Az új közösség egyházi jóváhagyása azonban csak úgy nyerhető el, ha az anyagi létfeltételek biztosítva vannak. Valami javadalmat, alapítványt, kolostort vagy püspököt kellene Ferencnek megneveznie. De </w:t>
      </w:r>
      <w:r w:rsidRPr="00FE095B">
        <w:rPr>
          <w:rFonts w:asciiTheme="majorHAnsi" w:hAnsiTheme="majorHAnsi" w:cs="Times New Roman"/>
          <w:sz w:val="24"/>
          <w:szCs w:val="24"/>
        </w:rPr>
        <w:lastRenderedPageBreak/>
        <w:t xml:space="preserve">ő nem tud és nem is akar semmiféle garanciát felmutatni, semmiféle biztosítékot megnevezni. Semmi és senki nem biztosíthatja az anyagi alapot a közösség számára -- egyedül csak Isten, aki életre hívta a kisebb testvérek közösségét. Az egyházi törvénykezésnek ezért szükségképpen tiszteletben kell tartania Isten elsőbbségi jogát. Isten majd gondoskodik róluk. Meghívja őket teremtett világának asztalához. Ha pedig a szükség úgy hozza, a testvérek a koldusokhoz hasonló módon járnak el. Korábban, Assisi püspökét azzal győzte meg: „Uram, ha birtokunk van, fegyverekről is gondoskodnunk kell a magunk megvédésére, mert a perek és veszekedések rendszerint birtokügyekből szoktak kikerekedni”. A pápa meghajol a hit bátor érvelése előtt. Elengedi a kisebb testvéreket. Most </w:t>
      </w:r>
      <w:proofErr w:type="gramStart"/>
      <w:r w:rsidRPr="00FE095B">
        <w:rPr>
          <w:rFonts w:asciiTheme="majorHAnsi" w:hAnsiTheme="majorHAnsi" w:cs="Times New Roman"/>
          <w:sz w:val="24"/>
          <w:szCs w:val="24"/>
        </w:rPr>
        <w:t>már ,</w:t>
      </w:r>
      <w:proofErr w:type="gramEnd"/>
      <w:r w:rsidRPr="00FE095B">
        <w:rPr>
          <w:rFonts w:asciiTheme="majorHAnsi" w:hAnsiTheme="majorHAnsi" w:cs="Times New Roman"/>
          <w:sz w:val="24"/>
          <w:szCs w:val="24"/>
        </w:rPr>
        <w:t>,</w:t>
      </w:r>
      <w:proofErr w:type="spellStart"/>
      <w:r w:rsidRPr="00FE095B">
        <w:rPr>
          <w:rFonts w:asciiTheme="majorHAnsi" w:hAnsiTheme="majorHAnsi" w:cs="Times New Roman"/>
          <w:sz w:val="24"/>
          <w:szCs w:val="24"/>
        </w:rPr>
        <w:t>Urbi</w:t>
      </w:r>
      <w:proofErr w:type="spellEnd"/>
      <w:r w:rsidRPr="00FE095B">
        <w:rPr>
          <w:rFonts w:asciiTheme="majorHAnsi" w:hAnsiTheme="majorHAnsi" w:cs="Times New Roman"/>
          <w:sz w:val="24"/>
          <w:szCs w:val="24"/>
        </w:rPr>
        <w:t xml:space="preserve"> et </w:t>
      </w:r>
      <w:proofErr w:type="spellStart"/>
      <w:r w:rsidRPr="00FE095B">
        <w:rPr>
          <w:rFonts w:asciiTheme="majorHAnsi" w:hAnsiTheme="majorHAnsi" w:cs="Times New Roman"/>
          <w:sz w:val="24"/>
          <w:szCs w:val="24"/>
        </w:rPr>
        <w:t>orbi</w:t>
      </w:r>
      <w:proofErr w:type="spellEnd"/>
      <w:r w:rsidRPr="00FE095B">
        <w:rPr>
          <w:rFonts w:asciiTheme="majorHAnsi" w:hAnsiTheme="majorHAnsi" w:cs="Times New Roman"/>
          <w:sz w:val="24"/>
          <w:szCs w:val="24"/>
        </w:rPr>
        <w:t xml:space="preserve">'', a városban és az egész világon </w:t>
      </w:r>
      <w:r w:rsidRPr="00FE095B">
        <w:rPr>
          <w:rFonts w:asciiTheme="majorHAnsi" w:hAnsiTheme="majorHAnsi" w:cs="Times New Roman"/>
          <w:b/>
          <w:i/>
          <w:sz w:val="24"/>
          <w:szCs w:val="24"/>
        </w:rPr>
        <w:t>énekelhetnek a jóságos Istenről</w:t>
      </w:r>
      <w:r w:rsidRPr="00FE095B">
        <w:rPr>
          <w:rFonts w:asciiTheme="majorHAnsi" w:hAnsiTheme="majorHAnsi" w:cs="Times New Roman"/>
          <w:sz w:val="24"/>
          <w:szCs w:val="24"/>
        </w:rPr>
        <w:t xml:space="preserve">, és prédikálhatnak a városok terein. </w:t>
      </w:r>
      <w:proofErr w:type="gramStart"/>
      <w:r w:rsidRPr="00FE095B">
        <w:rPr>
          <w:rFonts w:asciiTheme="majorHAnsi" w:hAnsiTheme="majorHAnsi" w:cs="Times New Roman"/>
          <w:sz w:val="24"/>
          <w:szCs w:val="24"/>
        </w:rPr>
        <w:t>Mert</w:t>
      </w:r>
      <w:proofErr w:type="gramEnd"/>
      <w:r w:rsidRPr="00FE095B">
        <w:rPr>
          <w:rFonts w:asciiTheme="majorHAnsi" w:hAnsiTheme="majorHAnsi" w:cs="Times New Roman"/>
          <w:sz w:val="24"/>
          <w:szCs w:val="24"/>
        </w:rPr>
        <w:t xml:space="preserve"> ahogy Ferenc mondta: „</w:t>
      </w:r>
      <w:r w:rsidRPr="00FE095B">
        <w:rPr>
          <w:rFonts w:asciiTheme="majorHAnsi" w:hAnsiTheme="majorHAnsi" w:cs="Times New Roman"/>
          <w:i/>
          <w:sz w:val="24"/>
          <w:szCs w:val="24"/>
        </w:rPr>
        <w:t xml:space="preserve">Isten nem azért hívott meg bennünket, hogy istállót készítsünk egy szamárnak, hanem hogy megmutassuk az embereknek az üdvözülés útját, főleg pedig, hogy </w:t>
      </w:r>
      <w:r w:rsidRPr="00FE095B">
        <w:rPr>
          <w:rFonts w:asciiTheme="majorHAnsi" w:hAnsiTheme="majorHAnsi" w:cs="Times New Roman"/>
          <w:b/>
          <w:i/>
          <w:sz w:val="24"/>
          <w:szCs w:val="24"/>
        </w:rPr>
        <w:t>ne szűnjünk meg imádkozni és hálát adni</w:t>
      </w:r>
      <w:r w:rsidRPr="00FE095B">
        <w:rPr>
          <w:rFonts w:asciiTheme="majorHAnsi" w:hAnsiTheme="majorHAnsi" w:cs="Times New Roman"/>
          <w:sz w:val="24"/>
          <w:szCs w:val="24"/>
        </w:rPr>
        <w:t>”.</w:t>
      </w:r>
      <w:r w:rsidRPr="00FE095B">
        <w:rPr>
          <w:rStyle w:val="Lbjegyzet-hivatkozs"/>
          <w:rFonts w:asciiTheme="majorHAnsi" w:hAnsiTheme="majorHAnsi" w:cs="Times New Roman"/>
          <w:sz w:val="24"/>
          <w:szCs w:val="24"/>
        </w:rPr>
        <w:footnoteReference w:id="15"/>
      </w:r>
    </w:p>
    <w:p w14:paraId="2E58BC04" w14:textId="77777777" w:rsidR="000B47BA" w:rsidRPr="00FE095B" w:rsidRDefault="000B47BA" w:rsidP="004A4CC3">
      <w:pPr>
        <w:pStyle w:val="Csakszveg"/>
        <w:jc w:val="both"/>
        <w:rPr>
          <w:rFonts w:asciiTheme="majorHAnsi" w:hAnsiTheme="majorHAnsi" w:cs="Times New Roman"/>
          <w:sz w:val="24"/>
          <w:szCs w:val="24"/>
        </w:rPr>
      </w:pPr>
    </w:p>
    <w:p w14:paraId="1D31B8B3"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Csend és békesség</w:t>
      </w:r>
    </w:p>
    <w:p w14:paraId="17877D4D" w14:textId="77777777" w:rsidR="000B47BA" w:rsidRPr="00FE095B" w:rsidRDefault="000B47BA" w:rsidP="004A4CC3">
      <w:pPr>
        <w:pStyle w:val="Csakszveg"/>
        <w:jc w:val="both"/>
        <w:rPr>
          <w:rFonts w:asciiTheme="majorHAnsi" w:hAnsiTheme="majorHAnsi" w:cs="Times New Roman"/>
          <w:sz w:val="24"/>
          <w:szCs w:val="24"/>
        </w:rPr>
      </w:pPr>
    </w:p>
    <w:p w14:paraId="43DEB762"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Ezt a római zarándoklatot először az assisi síkságon lévő </w:t>
      </w:r>
      <w:proofErr w:type="spellStart"/>
      <w:r w:rsidRPr="00FE095B">
        <w:rPr>
          <w:rFonts w:asciiTheme="majorHAnsi" w:hAnsiTheme="majorHAnsi" w:cs="Times New Roman"/>
          <w:sz w:val="24"/>
          <w:szCs w:val="24"/>
        </w:rPr>
        <w:t>Rivotortóban</w:t>
      </w:r>
      <w:proofErr w:type="spellEnd"/>
      <w:r w:rsidRPr="00FE095B">
        <w:rPr>
          <w:rFonts w:asciiTheme="majorHAnsi" w:hAnsiTheme="majorHAnsi" w:cs="Times New Roman"/>
          <w:sz w:val="24"/>
          <w:szCs w:val="24"/>
        </w:rPr>
        <w:t xml:space="preserve">, egy pajtában eltöltött elmélkedő időszak követi. Igen szűkös keretek közt zajlik életük: ételük a földekről való répa és szőlő, melyet az emberek adnak nekik. Lelki táplálékuk az Evangélium és a közösen imádkozott Miatyánk. Nem zavarják egymást, hogy találkozhassanak Istennel. Hogy ez megvalósulhasson, Ferenc egy gerendára írja fel nevüket, ,,hogy mindegyikük tudja, hol a helye, ha nyugodni </w:t>
      </w:r>
      <w:proofErr w:type="gramStart"/>
      <w:r w:rsidRPr="00FE095B">
        <w:rPr>
          <w:rFonts w:asciiTheme="majorHAnsi" w:hAnsiTheme="majorHAnsi" w:cs="Times New Roman"/>
          <w:sz w:val="24"/>
          <w:szCs w:val="24"/>
        </w:rPr>
        <w:t>tér</w:t>
      </w:r>
      <w:proofErr w:type="gramEnd"/>
      <w:r w:rsidRPr="00FE095B">
        <w:rPr>
          <w:rFonts w:asciiTheme="majorHAnsi" w:hAnsiTheme="majorHAnsi" w:cs="Times New Roman"/>
          <w:sz w:val="24"/>
          <w:szCs w:val="24"/>
        </w:rPr>
        <w:t xml:space="preserve"> vagy ha imádkozni akar, és hogy a lelki elmélyülést ne zavarja a szűkös helyen keletkező zaj.''</w:t>
      </w:r>
    </w:p>
    <w:p w14:paraId="522DFE39"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A csendet ennek ellenére megzavarják. Nem a testvérek, hanem kívülről egy paraszt, aki nagy lárma közepette hajtja be szamarát a pajtába. Ferenc és testvérei egy másik csendes helyet keresnek maguknak, </w:t>
      </w:r>
      <w:proofErr w:type="spellStart"/>
      <w:r w:rsidRPr="00FE095B">
        <w:rPr>
          <w:rFonts w:asciiTheme="majorHAnsi" w:hAnsiTheme="majorHAnsi" w:cs="Times New Roman"/>
          <w:sz w:val="24"/>
          <w:szCs w:val="24"/>
        </w:rPr>
        <w:t>Porciunkulát</w:t>
      </w:r>
      <w:proofErr w:type="spellEnd"/>
      <w:r w:rsidRPr="00FE095B">
        <w:rPr>
          <w:rFonts w:asciiTheme="majorHAnsi" w:hAnsiTheme="majorHAnsi" w:cs="Times New Roman"/>
          <w:sz w:val="24"/>
          <w:szCs w:val="24"/>
        </w:rPr>
        <w:t>, egy kápolnát, amelyet a bencések bocsátanak rendelkezésükre évi néhány hal ellenében.</w:t>
      </w:r>
    </w:p>
    <w:p w14:paraId="497E9F75"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w:t>
      </w:r>
      <w:proofErr w:type="gramStart"/>
      <w:r w:rsidRPr="00FE095B">
        <w:rPr>
          <w:rFonts w:asciiTheme="majorHAnsi" w:hAnsiTheme="majorHAnsi" w:cs="Times New Roman"/>
          <w:sz w:val="24"/>
          <w:szCs w:val="24"/>
        </w:rPr>
        <w:t>Ehhez a helyhez kötődnek a ferences közösség kezdeti élményei, mindazok az események és anekdoták, amelyek aztán az összes testvér ajkán tovább élnek: nemcsak annak az emléke marad meg, hogy itt kötelezik el magukat az evangéliumi életre, vagy hogy itt fogadják maguk közé Egyed testvért is, hanem az is, hogy miként ajándékozza el Ferenc az egyetlen meglévő Szentírást, hogyan vágja le személyesen Klára szép és hosszú haját, hogyan rombolja le dühösen a város által a testvéreknek épített kőházat, hogyan táboroznak testvérek ezrei a síkságon.</w:t>
      </w:r>
      <w:proofErr w:type="gramEnd"/>
      <w:r w:rsidRPr="00FE095B">
        <w:rPr>
          <w:rFonts w:asciiTheme="majorHAnsi" w:hAnsiTheme="majorHAnsi" w:cs="Times New Roman"/>
          <w:sz w:val="24"/>
          <w:szCs w:val="24"/>
        </w:rPr>
        <w:t xml:space="preserve"> Ilyen események alapozzák meg a szájhagyományt, ezek kötik össze a társakat, és teremtik meg a közösségeket. Ezen a helyen rakják le a ferences történelem legfontosabb alapköveit. Itt tartják az összes testvér évenkénti találkozóját, a káptalant, amely mindig a viszontlátás, a találkozás, a közös imádkozás és hit örömünnepe, alkalom a tanácskozásra és a határozathozatalra. Innen indulnak el a testvérek Itália minden tartományába, az Alpokon és a tengeren túlra misszióba. 1217-ben Magyarországra is elküldi a testvéreket.</w:t>
      </w:r>
      <w:r w:rsidRPr="00FE095B">
        <w:rPr>
          <w:rStyle w:val="Lbjegyzet-hivatkozs"/>
          <w:rFonts w:asciiTheme="majorHAnsi" w:hAnsiTheme="majorHAnsi" w:cs="Times New Roman"/>
          <w:sz w:val="24"/>
          <w:szCs w:val="24"/>
        </w:rPr>
        <w:footnoteReference w:id="16"/>
      </w:r>
    </w:p>
    <w:p w14:paraId="19B821AD" w14:textId="77777777" w:rsidR="000B47BA" w:rsidRPr="00FE095B" w:rsidRDefault="000B47BA" w:rsidP="004A4CC3">
      <w:pPr>
        <w:pStyle w:val="Csakszveg"/>
        <w:jc w:val="both"/>
        <w:rPr>
          <w:rFonts w:asciiTheme="majorHAnsi" w:hAnsiTheme="majorHAnsi" w:cs="Times New Roman"/>
          <w:sz w:val="24"/>
          <w:szCs w:val="24"/>
        </w:rPr>
      </w:pPr>
    </w:p>
    <w:p w14:paraId="47F098FA"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A világiak közössége</w:t>
      </w:r>
    </w:p>
    <w:p w14:paraId="74299252" w14:textId="77777777" w:rsidR="000B47BA" w:rsidRPr="00FE095B" w:rsidRDefault="000B47BA" w:rsidP="004A4CC3">
      <w:pPr>
        <w:pStyle w:val="Csakszveg"/>
        <w:jc w:val="both"/>
        <w:rPr>
          <w:rFonts w:asciiTheme="majorHAnsi" w:hAnsiTheme="majorHAnsi" w:cs="Times New Roman"/>
          <w:sz w:val="24"/>
          <w:szCs w:val="24"/>
        </w:rPr>
      </w:pPr>
    </w:p>
    <w:p w14:paraId="79DF5C61"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     Ferencből és testvéreiből olyan erő sugárzik, hogy a testvérek és a nővérek száma rohamosan növekszik. Még olyanok is a ferences életformát akarják választani -- legalábbis számukra lehetséges módon --, akiket feloldhatatlan kötelék fűz házastársukhoz, családjukhoz, hivatalukhoz vagy házukhoz. Belesodródtak ebbe a vonzó életformába. A testvérek élete kiárad a testvéri közösség szűk keretein túlra is és új formákat keres. Ferenc számukra először egy rövid, majd egy hosszabb, átdolgozott levelet ír, amelyet a ferences világi közösség igazi szabályzatának kell tekintenünk. A Harmadik Rend értelme többek között az is volt, hogy a pénzre keresztény módon tekintsen. Ebben segítségére volt az Első és a Második Rend szerzeteseinek és nővéreinek imádsága, testvéri közössége és hármas fogadalmának áldozata.</w:t>
      </w:r>
      <w:r w:rsidRPr="00FE095B">
        <w:rPr>
          <w:rStyle w:val="Lbjegyzet-hivatkozs"/>
          <w:rFonts w:asciiTheme="majorHAnsi" w:hAnsiTheme="majorHAnsi" w:cs="Times New Roman"/>
          <w:sz w:val="24"/>
          <w:szCs w:val="24"/>
        </w:rPr>
        <w:footnoteReference w:id="17"/>
      </w:r>
    </w:p>
    <w:p w14:paraId="08E7FA8A" w14:textId="77777777" w:rsidR="000B47BA" w:rsidRPr="00FE095B" w:rsidRDefault="000B47BA" w:rsidP="004A4CC3">
      <w:pPr>
        <w:pStyle w:val="Csakszveg"/>
        <w:jc w:val="both"/>
        <w:rPr>
          <w:rFonts w:asciiTheme="majorHAnsi" w:hAnsiTheme="majorHAnsi" w:cs="Times New Roman"/>
          <w:sz w:val="24"/>
          <w:szCs w:val="24"/>
        </w:rPr>
      </w:pPr>
    </w:p>
    <w:p w14:paraId="46833901"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 xml:space="preserve">Egy ferences páter egyszer azt mondta, hogy aki nem dolgozik, vagy diákként nem tanul naponta nyolc órát, mint egy egyszerű munkás, az súlyos bűnt követ el. Persze helyesen kell ezt érteni és a munka sem lehet cél, hanem mindig csak eszköz szabad, hogy maradjon, hogy szolidaritásunkat, szeretetünket fejezzük ki vele. Egy jezsuita páter ennek fényében azt mondta, hogy, ha egy 4-es képességű diák 5-ösre tanul, az is súlyos bűnt követ </w:t>
      </w:r>
      <w:r w:rsidRPr="00FE095B">
        <w:rPr>
          <w:rFonts w:asciiTheme="majorHAnsi" w:hAnsiTheme="majorHAnsi" w:cs="Times New Roman"/>
          <w:sz w:val="24"/>
          <w:szCs w:val="24"/>
        </w:rPr>
        <w:lastRenderedPageBreak/>
        <w:t xml:space="preserve">el. Miért? Mert nem fogadja el szegénységét, s képességeinek korlátait, mely teremtettségéből fakad, s csak olyan áron tud 5-ös tanuló lenni, hogy valami mást, pl. emberi kapcsolatait elhanyagolja. (Farkas L.) </w:t>
      </w:r>
    </w:p>
    <w:p w14:paraId="332EB009" w14:textId="77777777" w:rsidR="000B47BA" w:rsidRPr="00FE095B" w:rsidRDefault="000B47BA" w:rsidP="004A4CC3">
      <w:pPr>
        <w:pStyle w:val="Csakszveg"/>
        <w:jc w:val="both"/>
        <w:rPr>
          <w:rFonts w:asciiTheme="majorHAnsi" w:hAnsiTheme="majorHAnsi" w:cs="Times New Roman"/>
          <w:sz w:val="24"/>
          <w:szCs w:val="24"/>
        </w:rPr>
      </w:pPr>
    </w:p>
    <w:p w14:paraId="2124067D" w14:textId="77777777" w:rsidR="000B47BA" w:rsidRPr="00FE095B" w:rsidRDefault="000B47BA" w:rsidP="004A4CC3">
      <w:pPr>
        <w:pStyle w:val="Csakszveg"/>
        <w:jc w:val="both"/>
        <w:rPr>
          <w:rFonts w:asciiTheme="majorHAnsi" w:hAnsiTheme="majorHAnsi" w:cs="Times New Roman"/>
          <w:sz w:val="24"/>
          <w:szCs w:val="24"/>
        </w:rPr>
      </w:pPr>
      <w:r w:rsidRPr="00FE095B">
        <w:rPr>
          <w:rFonts w:asciiTheme="majorHAnsi" w:hAnsiTheme="majorHAnsi" w:cs="Times New Roman"/>
          <w:sz w:val="24"/>
          <w:szCs w:val="24"/>
        </w:rPr>
        <w:t>Az első ferencesekről is ezt írják: „Nem szűntek meg két kezükkel dolgozni, hogy ily módon messze űzzék maguktól a restséget, a léleknek ezt a nagy ellenségét. Már éjfélkor felkeltek imádkozni. Amellett gyengéd szeretettel szerették egymást, készséggel szolgáltak egymásnak és úgy gondoskodtak egymásról, mint az anya gondoskodik egyetlen szeretett fiáról”.</w:t>
      </w:r>
      <w:r w:rsidRPr="00FE095B">
        <w:rPr>
          <w:rStyle w:val="Lbjegyzet-hivatkozs"/>
          <w:rFonts w:asciiTheme="majorHAnsi" w:hAnsiTheme="majorHAnsi" w:cs="Times New Roman"/>
          <w:sz w:val="24"/>
          <w:szCs w:val="24"/>
        </w:rPr>
        <w:footnoteReference w:id="18"/>
      </w:r>
      <w:r w:rsidRPr="00FE095B">
        <w:rPr>
          <w:rFonts w:asciiTheme="majorHAnsi" w:hAnsiTheme="majorHAnsi" w:cs="Times New Roman"/>
          <w:sz w:val="24"/>
          <w:szCs w:val="24"/>
        </w:rPr>
        <w:t xml:space="preserve"> Egyszer Ferenc elküldött egy testvért, aki keveset imádkozott, nem dolgozott, koldulni nem akart, mert szégyellt, de enni azt jól tudott: „</w:t>
      </w:r>
      <w:r w:rsidRPr="00FE095B">
        <w:rPr>
          <w:rFonts w:asciiTheme="majorHAnsi" w:hAnsiTheme="majorHAnsi" w:cs="Times New Roman"/>
          <w:i/>
          <w:sz w:val="24"/>
          <w:szCs w:val="24"/>
        </w:rPr>
        <w:t xml:space="preserve">Menj utadra, mert testvéreid munkájából akarsz élni, és Isten szolgálatát is hanyagul végzed, mint a </w:t>
      </w:r>
      <w:proofErr w:type="gramStart"/>
      <w:r w:rsidRPr="00FE095B">
        <w:rPr>
          <w:rFonts w:asciiTheme="majorHAnsi" w:hAnsiTheme="majorHAnsi" w:cs="Times New Roman"/>
          <w:i/>
          <w:sz w:val="24"/>
          <w:szCs w:val="24"/>
        </w:rPr>
        <w:t>here méh</w:t>
      </w:r>
      <w:proofErr w:type="gramEnd"/>
      <w:r w:rsidRPr="00FE095B">
        <w:rPr>
          <w:rFonts w:asciiTheme="majorHAnsi" w:hAnsiTheme="majorHAnsi" w:cs="Times New Roman"/>
          <w:i/>
          <w:sz w:val="24"/>
          <w:szCs w:val="24"/>
        </w:rPr>
        <w:t>, amelyik nem akar fáradozni és dolgozni, de föléli a jó méhek munkáját és keresetét</w:t>
      </w:r>
      <w:r w:rsidRPr="00FE095B">
        <w:rPr>
          <w:rFonts w:asciiTheme="majorHAnsi" w:hAnsiTheme="majorHAnsi" w:cs="Times New Roman"/>
          <w:sz w:val="24"/>
          <w:szCs w:val="24"/>
        </w:rPr>
        <w:t>”. „</w:t>
      </w:r>
      <w:r w:rsidRPr="00FE095B">
        <w:rPr>
          <w:rFonts w:asciiTheme="majorHAnsi" w:hAnsiTheme="majorHAnsi" w:cs="Times New Roman"/>
          <w:i/>
          <w:sz w:val="24"/>
          <w:szCs w:val="24"/>
        </w:rPr>
        <w:t>De a munka, tanulás nem minden, sőt akadálya lehet az ember igazi szabadságának. És az is lesz, ahányszor az ember engedi, hogy munkája rabul ejtse, egészen addig, hogy elfelejtkezik az élő és igaz Isten imádásáról. Féltékenyen kell őrködnünk, hogy ki ne aludjék bennünk az imádság lelke</w:t>
      </w:r>
      <w:r w:rsidRPr="00FE095B">
        <w:rPr>
          <w:rFonts w:asciiTheme="majorHAnsi" w:hAnsiTheme="majorHAnsi" w:cs="Times New Roman"/>
          <w:sz w:val="24"/>
          <w:szCs w:val="24"/>
        </w:rPr>
        <w:t>”.</w:t>
      </w:r>
      <w:r w:rsidRPr="00FE095B">
        <w:rPr>
          <w:rStyle w:val="Lbjegyzet-hivatkozs"/>
          <w:rFonts w:asciiTheme="majorHAnsi" w:hAnsiTheme="majorHAnsi" w:cs="Times New Roman"/>
          <w:sz w:val="24"/>
          <w:szCs w:val="24"/>
        </w:rPr>
        <w:footnoteReference w:id="19"/>
      </w:r>
      <w:r w:rsidRPr="00FE095B">
        <w:rPr>
          <w:rFonts w:asciiTheme="majorHAnsi" w:hAnsiTheme="majorHAnsi" w:cs="Times New Roman"/>
          <w:sz w:val="24"/>
          <w:szCs w:val="24"/>
        </w:rPr>
        <w:t xml:space="preserve"> </w:t>
      </w:r>
    </w:p>
    <w:p w14:paraId="7E19AC3E" w14:textId="77777777" w:rsidR="000B47BA" w:rsidRPr="00FE095B" w:rsidRDefault="000B47BA" w:rsidP="004A4CC3">
      <w:pPr>
        <w:pStyle w:val="Csakszveg"/>
        <w:jc w:val="both"/>
        <w:rPr>
          <w:rFonts w:asciiTheme="majorHAnsi" w:hAnsiTheme="majorHAnsi" w:cs="Times New Roman"/>
          <w:sz w:val="24"/>
          <w:szCs w:val="24"/>
        </w:rPr>
      </w:pPr>
    </w:p>
    <w:p w14:paraId="39F1C7A0" w14:textId="77777777" w:rsidR="000B47BA" w:rsidRPr="00FE095B" w:rsidRDefault="000B47BA" w:rsidP="004A4CC3">
      <w:pPr>
        <w:pStyle w:val="HTML-kntformzott"/>
        <w:jc w:val="both"/>
        <w:rPr>
          <w:rFonts w:asciiTheme="majorHAnsi" w:hAnsiTheme="majorHAnsi" w:cs="Times New Roman"/>
          <w:b/>
          <w:i/>
          <w:sz w:val="24"/>
          <w:szCs w:val="24"/>
        </w:rPr>
      </w:pPr>
      <w:r w:rsidRPr="00FE095B">
        <w:rPr>
          <w:rFonts w:asciiTheme="majorHAnsi" w:hAnsiTheme="majorHAnsi" w:cs="Times New Roman"/>
          <w:b/>
          <w:i/>
          <w:sz w:val="24"/>
          <w:szCs w:val="24"/>
        </w:rPr>
        <w:t>Legenda a reggeli imához:</w:t>
      </w:r>
    </w:p>
    <w:p w14:paraId="0B841DC5"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Szent Ferenc egyszer így </w:t>
      </w:r>
      <w:proofErr w:type="gramStart"/>
      <w:r w:rsidRPr="00FE095B">
        <w:rPr>
          <w:rFonts w:asciiTheme="majorHAnsi" w:hAnsiTheme="majorHAnsi" w:cs="Times New Roman"/>
          <w:i/>
          <w:sz w:val="24"/>
          <w:szCs w:val="24"/>
        </w:rPr>
        <w:t>magyarázta  meg</w:t>
      </w:r>
      <w:proofErr w:type="gramEnd"/>
      <w:r w:rsidRPr="00FE095B">
        <w:rPr>
          <w:rFonts w:asciiTheme="majorHAnsi" w:hAnsiTheme="majorHAnsi" w:cs="Times New Roman"/>
          <w:i/>
          <w:sz w:val="24"/>
          <w:szCs w:val="24"/>
        </w:rPr>
        <w:t xml:space="preserve"> Leó testvérnek, miben áll a tökéletes boldogság:</w:t>
      </w:r>
    </w:p>
    <w:p w14:paraId="6676BD78"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Egy alkalommal Szent Ferenc Leó </w:t>
      </w:r>
      <w:proofErr w:type="gramStart"/>
      <w:r w:rsidRPr="00FE095B">
        <w:rPr>
          <w:rFonts w:asciiTheme="majorHAnsi" w:hAnsiTheme="majorHAnsi" w:cs="Times New Roman"/>
          <w:i/>
          <w:sz w:val="24"/>
          <w:szCs w:val="24"/>
        </w:rPr>
        <w:t>testvér[</w:t>
      </w:r>
      <w:proofErr w:type="gramEnd"/>
      <w:r w:rsidRPr="00FE095B">
        <w:rPr>
          <w:rFonts w:asciiTheme="majorHAnsi" w:hAnsiTheme="majorHAnsi" w:cs="Times New Roman"/>
          <w:i/>
          <w:sz w:val="24"/>
          <w:szCs w:val="24"/>
        </w:rPr>
        <w:t>19] társaságában Perugiából jövet az Angyalos Boldogasszony kolostora felé tartott. Kemény tél volt, úgyhogy az Isten hidege majd megvette őket. Egyszer csak Szent Ferenc odaszólt Leó testvérnek, aki egy kicsivel előtte ballagott, és azt mondta neki:</w:t>
      </w:r>
    </w:p>
    <w:p w14:paraId="744F998E"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Leó testvér, bár a kisebb testvérek életének és jámborságának példája az egész földön a lelkek épülésére szolgálna is, mindazonáltal írd és szorgosan jegyezd föl, nem ebben van a tökéletes boldogság.</w:t>
      </w:r>
    </w:p>
    <w:p w14:paraId="2CC2CB2E"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Tovább haladva, Szent Ferenc másodszor is szólította őt:</w:t>
      </w:r>
    </w:p>
    <w:p w14:paraId="47F98172"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Leó testvér, ha kisebb testvérünk visszaadná is szeme világát a vakoknak, meggyógyítaná a sántákat, kiűzné az ördögöket, hallókká tenné a süketeket és járókká a bénákat, megszólítatná a némákat, s ami még nagyobb dolog, feltámasztaná a négynapos halottakat; írd, hogy nem ebben van a tökéletes boldogság.</w:t>
      </w:r>
    </w:p>
    <w:p w14:paraId="49E7D52B"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Ismét tovább haladva valamicskét, Szent Ferenc hangosan fölkiáltott:</w:t>
      </w:r>
    </w:p>
    <w:p w14:paraId="5DE9BBE5"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Ó, Leó testvér, bár kisebb testvérünk jártas lenne minden nyelvben, kisujjában volna minden tudomány és betéve ismerné az írásokat úgy, hogy jövendölni tudna, s nemcsak a jövőt tudná megfejteni, hanem megmondaná a lélek legrejtettebb titkait is; írd, hogy nem ebben van a tökéletes boldogság.</w:t>
      </w:r>
    </w:p>
    <w:p w14:paraId="6ADA21E5"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S még egy kicsit tovább menve, Szent Ferenc ismét erősen kiáltott: </w:t>
      </w:r>
    </w:p>
    <w:p w14:paraId="4D534900"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Ó, Leó testvér, Isten Juhocskája, szóljon bár a kisebb testvér az angyalok nyelvén, ismerje a csillagok járását és a gyógyfüvek erejét, tárjanak föl előtte a föld minden kincsei, s ismerje bár a madaraknak és halaknak és minden teremtett állatoknak fajtáit és az embereknek és a fáknak és a köveknek és a gyökereknek és a vizeknek természetét; írd, hogy nem ebben van a tökéletes boldogság.</w:t>
      </w:r>
    </w:p>
    <w:p w14:paraId="0F2453C1"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És még egy darab utat megtéve, újból fennhangon szólt Szent Ferenc:</w:t>
      </w:r>
    </w:p>
    <w:p w14:paraId="7FADC2EA"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Ó, Leó testvér, bár kisebb testvérünk oly jól tudjon prédikálni, hogy az összes hitetleneket Jézus Krisztus hitére térítené; írd, hogy nem ebben van a tökéletes boldogság.</w:t>
      </w:r>
    </w:p>
    <w:p w14:paraId="481B86DD"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Már jó hét mérföldnyi úton tartott ez a beszéd, amikor végre Leó testvér nagy álmélkodással megkérdezte Szent Ferencet, így szólván hozzá:</w:t>
      </w:r>
    </w:p>
    <w:p w14:paraId="6311AFDD"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Atyám, kérlek téged az Isten nevében, mondd meg tehát, miben van a tökéletes boldogság?</w:t>
      </w:r>
    </w:p>
    <w:p w14:paraId="38949A7C"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Szent Ferenc akkor így felelt meg neki:</w:t>
      </w:r>
    </w:p>
    <w:p w14:paraId="37F761C9"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w:t>
      </w:r>
      <w:proofErr w:type="gramStart"/>
      <w:r w:rsidRPr="00FE095B">
        <w:rPr>
          <w:rFonts w:asciiTheme="majorHAnsi" w:hAnsiTheme="majorHAnsi" w:cs="Times New Roman"/>
          <w:i/>
          <w:sz w:val="24"/>
          <w:szCs w:val="24"/>
        </w:rPr>
        <w:t>Amikor mi csuromvizesen az esőtál és összefagyva a hidegtől,mocskosan a sártól és elcsigázva az éhségtől, elérjük majd az Angyalos Boldogasszony kolostorát, s kopogunk a kapun, és a kapus mérgesen kinéz és megkérdezi: ,,Kik vagytok?'', mi meg azt feleljük: ,,Ketten a ti testvéreitek közül'', ő pedig így válaszol: ,,Hazudtok, közönséges csavargók vagytok, akik tekeregve a világon becsapjátok az embereket, és elorozzátok az alamizsnát a szegények elől, takarodjatok innen'', és nem nyitja ki nekünk a kaput, hanem kint hagy ácsorogni a hóban és a lucsokban, dideregve és éhezve a késő éjszakában. Akkor</w:t>
      </w:r>
      <w:proofErr w:type="gramEnd"/>
      <w:r w:rsidRPr="00FE095B">
        <w:rPr>
          <w:rFonts w:asciiTheme="majorHAnsi" w:hAnsiTheme="majorHAnsi" w:cs="Times New Roman"/>
          <w:i/>
          <w:sz w:val="24"/>
          <w:szCs w:val="24"/>
        </w:rPr>
        <w:t xml:space="preserve">, </w:t>
      </w:r>
      <w:proofErr w:type="gramStart"/>
      <w:r w:rsidRPr="00FE095B">
        <w:rPr>
          <w:rFonts w:asciiTheme="majorHAnsi" w:hAnsiTheme="majorHAnsi" w:cs="Times New Roman"/>
          <w:i/>
          <w:sz w:val="24"/>
          <w:szCs w:val="24"/>
        </w:rPr>
        <w:t>ha</w:t>
      </w:r>
      <w:proofErr w:type="gramEnd"/>
      <w:r w:rsidRPr="00FE095B">
        <w:rPr>
          <w:rFonts w:asciiTheme="majorHAnsi" w:hAnsiTheme="majorHAnsi" w:cs="Times New Roman"/>
          <w:i/>
          <w:sz w:val="24"/>
          <w:szCs w:val="24"/>
        </w:rPr>
        <w:t xml:space="preserve"> mindezeket a bántalmakat, ha mindezt a durvaságot és megaláztatást türelmesen, fölindulás és zúgolódás nélkül elviseljük, sőt alázattal és szeretettel azt gondoljuk magunkban, hogy az a kapus csakugyan jól ismer bennünket, is Isten adja a szót ajkára ellenünk; ó, Leó testvér, írd: ebben áll a tökéletes boldogság.</w:t>
      </w:r>
    </w:p>
    <w:p w14:paraId="286F3496"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lastRenderedPageBreak/>
        <w:t xml:space="preserve">  -- </w:t>
      </w:r>
      <w:proofErr w:type="gramStart"/>
      <w:r w:rsidRPr="00FE095B">
        <w:rPr>
          <w:rFonts w:asciiTheme="majorHAnsi" w:hAnsiTheme="majorHAnsi" w:cs="Times New Roman"/>
          <w:i/>
          <w:sz w:val="24"/>
          <w:szCs w:val="24"/>
        </w:rPr>
        <w:t>Aztán ha mi mégis tovább kopogtatunk, s ő dühösen kijön, és ránk rivall: ,,Pusztuljatok innen, hitvány gazok, menjetek az ispotályba, mert egy falat nem sok, de itt még annyit sem kaptok, és ide ugyan be nem teszitek a lábatokat''; ha mi ezt is nyugalommal, sőt derűs lélekkel és szelíd szeretettel eltűrjük; ó, Leó testvér, írd: ebben áll a tökéletes boldogság.</w:t>
      </w:r>
      <w:proofErr w:type="gramEnd"/>
    </w:p>
    <w:p w14:paraId="4D412CCB"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w:t>
      </w:r>
      <w:proofErr w:type="gramStart"/>
      <w:r w:rsidRPr="00FE095B">
        <w:rPr>
          <w:rFonts w:asciiTheme="majorHAnsi" w:hAnsiTheme="majorHAnsi" w:cs="Times New Roman"/>
          <w:i/>
          <w:sz w:val="24"/>
          <w:szCs w:val="24"/>
        </w:rPr>
        <w:t>Ám ha mi az éhségtől és a hidegtől sarkallva meg az éjszakának zordságától kényszerítve, mégis újból bezörgetünk, és esedezve kiáltozunk, és az Isten szerelmére kérjük, hogy nyisson ki nekünk, és bocsásson be bennünket, ő pedig fölháborodva így szól: ,,Semmirekellő gazemberek ezek, de majd megfizetek nekik érdemük szerint'', és kijön egy görcsös bottal, megragad minket a csuklyánknál fogva, és leteper a földre, és alaposan meghemperget a hóban, és jól agyba-főbe ver a bot boldogabbik végével; ha mindezeket mi békességgel és örömmel viseljük, az áldott Krisztus szenvedéseire gondolva, hogy iránta</w:t>
      </w:r>
      <w:proofErr w:type="gramEnd"/>
      <w:r w:rsidRPr="00FE095B">
        <w:rPr>
          <w:rFonts w:asciiTheme="majorHAnsi" w:hAnsiTheme="majorHAnsi" w:cs="Times New Roman"/>
          <w:i/>
          <w:sz w:val="24"/>
          <w:szCs w:val="24"/>
        </w:rPr>
        <w:t xml:space="preserve"> </w:t>
      </w:r>
      <w:proofErr w:type="gramStart"/>
      <w:r w:rsidRPr="00FE095B">
        <w:rPr>
          <w:rFonts w:asciiTheme="majorHAnsi" w:hAnsiTheme="majorHAnsi" w:cs="Times New Roman"/>
          <w:i/>
          <w:sz w:val="24"/>
          <w:szCs w:val="24"/>
        </w:rPr>
        <w:t>való</w:t>
      </w:r>
      <w:proofErr w:type="gramEnd"/>
      <w:r w:rsidRPr="00FE095B">
        <w:rPr>
          <w:rFonts w:asciiTheme="majorHAnsi" w:hAnsiTheme="majorHAnsi" w:cs="Times New Roman"/>
          <w:i/>
          <w:sz w:val="24"/>
          <w:szCs w:val="24"/>
        </w:rPr>
        <w:t xml:space="preserve"> szeretetből el kell tűrnünk a bántalmakat; ó, Leó testvér, írd: ebben áll a tökéletes boldogság.</w:t>
      </w:r>
    </w:p>
    <w:p w14:paraId="58603A77"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i/>
          <w:sz w:val="24"/>
          <w:szCs w:val="24"/>
        </w:rPr>
        <w:t xml:space="preserve">  -- Most pedig Leó testvér, halld a végső tanulságot! A Szentlélek mindazon kegyelmei és ajándékai közül, amelyekkel Isten az ő szeretteit elhalmozza, a legnagyobb adomány, ha önmagunkat le tudjuk győzni, és készek vagyunk Krisztus szeretetéért elviselni minden bántalmat és méltánytalanságot, minden igazságtalanságot és kellemetlenséget. Mert Isten többi ajándékával nem dicsekedhetünk, mivelhogy nem a miénk, hanem Istené; amint az Apostol mondja: Mid van, amit nem Istentől kaptál? S ha tőle kaptad, mit dicsekszel vele, mintha a magadé volna? De a nyomorúság és megpróbáltatás keresztjében bátran dicsekedhetünk, mert ez a mienk; ezért mondja az Apostol: Nem akarok másban dicsekedni, csak a mi Urunk Jézus Krisztus keresztjében.  Akinek tisztelet és dicsőség adassék, mindörökkön örökké. </w:t>
      </w:r>
      <w:proofErr w:type="spellStart"/>
      <w:r w:rsidRPr="00FE095B">
        <w:rPr>
          <w:rFonts w:asciiTheme="majorHAnsi" w:hAnsiTheme="majorHAnsi" w:cs="Times New Roman"/>
          <w:i/>
          <w:sz w:val="24"/>
          <w:szCs w:val="24"/>
        </w:rPr>
        <w:t>Amen</w:t>
      </w:r>
      <w:proofErr w:type="spellEnd"/>
      <w:r w:rsidRPr="00FE095B">
        <w:rPr>
          <w:rFonts w:asciiTheme="majorHAnsi" w:hAnsiTheme="majorHAnsi" w:cs="Times New Roman"/>
          <w:i/>
          <w:sz w:val="24"/>
          <w:szCs w:val="24"/>
        </w:rPr>
        <w:t>.</w:t>
      </w:r>
      <w:r w:rsidRPr="00FE095B">
        <w:rPr>
          <w:rStyle w:val="Lbjegyzet-hivatkozs"/>
          <w:rFonts w:asciiTheme="majorHAnsi" w:hAnsiTheme="majorHAnsi" w:cs="Times New Roman"/>
          <w:i/>
          <w:sz w:val="24"/>
          <w:szCs w:val="24"/>
        </w:rPr>
        <w:footnoteReference w:id="20"/>
      </w:r>
    </w:p>
    <w:p w14:paraId="7EAFD572" w14:textId="77777777" w:rsidR="000B47BA" w:rsidRPr="00FE095B" w:rsidRDefault="000B47BA" w:rsidP="004A4CC3">
      <w:pPr>
        <w:pStyle w:val="HTML-kntformzott"/>
        <w:jc w:val="both"/>
        <w:rPr>
          <w:rFonts w:asciiTheme="majorHAnsi" w:hAnsiTheme="majorHAnsi" w:cs="Times New Roman"/>
          <w:i/>
          <w:sz w:val="24"/>
          <w:szCs w:val="24"/>
        </w:rPr>
      </w:pPr>
    </w:p>
    <w:p w14:paraId="3A9C7E09" w14:textId="77777777" w:rsidR="000B47BA" w:rsidRPr="00FE095B" w:rsidRDefault="000B47BA" w:rsidP="004A4CC3">
      <w:pPr>
        <w:pStyle w:val="HTML-kntformzott"/>
        <w:jc w:val="both"/>
        <w:rPr>
          <w:rFonts w:asciiTheme="majorHAnsi" w:hAnsiTheme="majorHAnsi" w:cs="Times New Roman"/>
          <w:sz w:val="24"/>
          <w:szCs w:val="24"/>
        </w:rPr>
      </w:pPr>
      <w:r w:rsidRPr="00FE095B">
        <w:rPr>
          <w:rFonts w:asciiTheme="majorHAnsi" w:hAnsiTheme="majorHAnsi" w:cs="Times New Roman"/>
          <w:sz w:val="24"/>
          <w:szCs w:val="24"/>
        </w:rPr>
        <w:t>Tanítás a tizedről</w:t>
      </w:r>
    </w:p>
    <w:p w14:paraId="209BF06B" w14:textId="77777777" w:rsidR="000B47BA" w:rsidRPr="00FE095B" w:rsidRDefault="000B47BA" w:rsidP="004A4CC3">
      <w:pPr>
        <w:pStyle w:val="HTML-kntformzott"/>
        <w:jc w:val="both"/>
        <w:rPr>
          <w:rFonts w:asciiTheme="majorHAnsi" w:hAnsiTheme="majorHAnsi" w:cs="Times New Roman"/>
          <w:sz w:val="24"/>
          <w:szCs w:val="24"/>
        </w:rPr>
      </w:pPr>
    </w:p>
    <w:p w14:paraId="196307D9" w14:textId="77777777" w:rsidR="000B47BA" w:rsidRPr="00FE095B" w:rsidRDefault="000B47BA" w:rsidP="004A4CC3">
      <w:pPr>
        <w:pStyle w:val="HTML-kntformzott"/>
        <w:jc w:val="both"/>
        <w:rPr>
          <w:rFonts w:asciiTheme="majorHAnsi" w:hAnsiTheme="majorHAnsi" w:cs="Times New Roman"/>
          <w:sz w:val="24"/>
          <w:szCs w:val="24"/>
        </w:rPr>
      </w:pPr>
      <w:r w:rsidRPr="00FE095B">
        <w:rPr>
          <w:rFonts w:asciiTheme="majorHAnsi" w:hAnsiTheme="majorHAnsi" w:cs="Times New Roman"/>
          <w:sz w:val="24"/>
          <w:szCs w:val="24"/>
        </w:rPr>
        <w:t>A tized Isten része: „</w:t>
      </w:r>
      <w:proofErr w:type="gramStart"/>
      <w:r w:rsidRPr="00FE095B">
        <w:rPr>
          <w:rFonts w:asciiTheme="majorHAnsi" w:hAnsiTheme="majorHAnsi" w:cs="Times New Roman"/>
          <w:sz w:val="24"/>
          <w:szCs w:val="24"/>
        </w:rPr>
        <w:t>A</w:t>
      </w:r>
      <w:proofErr w:type="gramEnd"/>
      <w:r w:rsidRPr="00FE095B">
        <w:rPr>
          <w:rFonts w:asciiTheme="majorHAnsi" w:hAnsiTheme="majorHAnsi" w:cs="Times New Roman"/>
          <w:sz w:val="24"/>
          <w:szCs w:val="24"/>
        </w:rPr>
        <w:t xml:space="preserve"> föld minden tizede… az Urat illeti és szent neki” (Lev 27,30). A pap, amikor beszedi a tizedet, megérteti a néppel, hogy mindene, amije csak van, az Istentől származik: „Ne mondd tehát majd szívedben: ’</w:t>
      </w:r>
      <w:proofErr w:type="spellStart"/>
      <w:r w:rsidRPr="00FE095B">
        <w:rPr>
          <w:rFonts w:asciiTheme="majorHAnsi" w:hAnsiTheme="majorHAnsi" w:cs="Times New Roman"/>
          <w:sz w:val="24"/>
          <w:szCs w:val="24"/>
        </w:rPr>
        <w:t>Az</w:t>
      </w:r>
      <w:proofErr w:type="spellEnd"/>
      <w:r w:rsidRPr="00FE095B">
        <w:rPr>
          <w:rFonts w:asciiTheme="majorHAnsi" w:hAnsiTheme="majorHAnsi" w:cs="Times New Roman"/>
          <w:sz w:val="24"/>
          <w:szCs w:val="24"/>
        </w:rPr>
        <w:t xml:space="preserve"> én erőm, az én kezem ereje szerezte meg mindezt nekem’, hanem emlékezzél meg az Úrról, a te Istenedről” (</w:t>
      </w:r>
      <w:proofErr w:type="spellStart"/>
      <w:r w:rsidRPr="00FE095B">
        <w:rPr>
          <w:rFonts w:asciiTheme="majorHAnsi" w:hAnsiTheme="majorHAnsi" w:cs="Times New Roman"/>
          <w:sz w:val="24"/>
          <w:szCs w:val="24"/>
        </w:rPr>
        <w:t>MTörv</w:t>
      </w:r>
      <w:proofErr w:type="spellEnd"/>
      <w:r w:rsidRPr="00FE095B">
        <w:rPr>
          <w:rFonts w:asciiTheme="majorHAnsi" w:hAnsiTheme="majorHAnsi" w:cs="Times New Roman"/>
          <w:sz w:val="24"/>
          <w:szCs w:val="24"/>
        </w:rPr>
        <w:t xml:space="preserve"> 8, 17-18). Isten a szövetségben cserében kötelezi magát arra, hogy a nép minden szükségéről gondoskodik.</w:t>
      </w:r>
    </w:p>
    <w:p w14:paraId="0730D48C" w14:textId="77777777" w:rsidR="000B47BA" w:rsidRPr="00FE095B" w:rsidRDefault="000B47BA" w:rsidP="004A4CC3">
      <w:pPr>
        <w:pStyle w:val="HTML-kntformzott"/>
        <w:jc w:val="both"/>
        <w:rPr>
          <w:rFonts w:asciiTheme="majorHAnsi" w:hAnsiTheme="majorHAnsi" w:cs="Times New Roman"/>
          <w:i/>
          <w:sz w:val="24"/>
          <w:szCs w:val="24"/>
        </w:rPr>
      </w:pPr>
      <w:r w:rsidRPr="00FE095B">
        <w:rPr>
          <w:rFonts w:asciiTheme="majorHAnsi" w:hAnsiTheme="majorHAnsi" w:cs="Times New Roman"/>
          <w:sz w:val="24"/>
          <w:szCs w:val="24"/>
        </w:rPr>
        <w:t xml:space="preserve">A Szent Egyed közösségnek van olyan akciója, hogy egy gyermeket lehet lélekben és anyagiakban „örökbe fogadni” a harmadik világból. Egyik ifi hittanos csoport vállalta ezt, és fejenként kb. havi </w:t>
      </w:r>
      <w:smartTag w:uri="urn:schemas-microsoft-com:office:smarttags" w:element="metricconverter">
        <w:smartTagPr>
          <w:attr w:name="ProductID" w:val="500 Ft"/>
        </w:smartTagPr>
        <w:r w:rsidRPr="00FE095B">
          <w:rPr>
            <w:rFonts w:asciiTheme="majorHAnsi" w:hAnsiTheme="majorHAnsi" w:cs="Times New Roman"/>
            <w:sz w:val="24"/>
            <w:szCs w:val="24"/>
          </w:rPr>
          <w:t>500 Ft</w:t>
        </w:r>
      </w:smartTag>
      <w:r w:rsidRPr="00FE095B">
        <w:rPr>
          <w:rFonts w:asciiTheme="majorHAnsi" w:hAnsiTheme="majorHAnsi" w:cs="Times New Roman"/>
          <w:sz w:val="24"/>
          <w:szCs w:val="24"/>
        </w:rPr>
        <w:t xml:space="preserve"> elég volt arra, hogy két gyermeket „örökbe fogadjanak”, azaz fedezzék minden költségüket, ami az alapvető élelmekhez, egészségügyi és iskolázási költségekhez szükséges. Meg is kapták a két gyermek képét, akikért imádkozni is fognak. Isten panaszkodik népének: „Ti megcsaltatok engem! És kérditek: „Miben csaltunk meg? A tizedekben és a zsengékben! Az ínség átka van rajtatok, és ti mégis megcsaltok engem, az egész nép. Hordjátok csak be az egész tizedet a csűrbe… és tegyetek ezzel próbára – mondja az Úr – hogy vajon nem nyitom-e majd meg nektek az ég csatornáit, és nem árasztok-e bőséges áldást rátok? (…) Akkor majd boldognak hirdet titeket minden nemzet, mert kívánatos ország lesztek” (</w:t>
      </w:r>
      <w:proofErr w:type="spellStart"/>
      <w:r w:rsidRPr="00FE095B">
        <w:rPr>
          <w:rFonts w:asciiTheme="majorHAnsi" w:hAnsiTheme="majorHAnsi" w:cs="Times New Roman"/>
          <w:sz w:val="24"/>
          <w:szCs w:val="24"/>
        </w:rPr>
        <w:t>Mal</w:t>
      </w:r>
      <w:proofErr w:type="spellEnd"/>
      <w:r w:rsidRPr="00FE095B">
        <w:rPr>
          <w:rFonts w:asciiTheme="majorHAnsi" w:hAnsiTheme="majorHAnsi" w:cs="Times New Roman"/>
          <w:sz w:val="24"/>
          <w:szCs w:val="24"/>
        </w:rPr>
        <w:t xml:space="preserve"> 3,1-17).</w:t>
      </w:r>
    </w:p>
    <w:p w14:paraId="7756A1A0"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„Ne gyűjtsetek magatoknak kincseket a földön, ahol moly és rozsda emészt… Gyűjtsetek magatoknak kincseket a mennyben, mert ahol a kincsed, ott a szíved is”: „Egyáltalán nem lesz szegény és koldus közöttetek, mert megáld majd téged az Úr… sok nemzetnek adsz kölcsönt, de te senkitől sem veszel kölcsönt” (</w:t>
      </w:r>
      <w:proofErr w:type="spellStart"/>
      <w:r w:rsidRPr="00FE095B">
        <w:rPr>
          <w:rFonts w:asciiTheme="majorHAnsi" w:hAnsiTheme="majorHAnsi"/>
          <w:szCs w:val="24"/>
        </w:rPr>
        <w:t>MTörv</w:t>
      </w:r>
      <w:proofErr w:type="spellEnd"/>
      <w:r w:rsidRPr="00FE095B">
        <w:rPr>
          <w:rFonts w:asciiTheme="majorHAnsi" w:hAnsiTheme="majorHAnsi"/>
          <w:szCs w:val="24"/>
        </w:rPr>
        <w:t xml:space="preserve"> 15,4-6a). Tegyük fel a kérdést: Nem használjuk-e saját céljainkra javainknak azt a részét, ami a szegényeké? Talán elfeledkeztünk arról, hogy ez másvalakinek a vagyona, amit </w:t>
      </w:r>
      <w:proofErr w:type="gramStart"/>
      <w:r w:rsidRPr="00FE095B">
        <w:rPr>
          <w:rFonts w:asciiTheme="majorHAnsi" w:hAnsiTheme="majorHAnsi"/>
          <w:szCs w:val="24"/>
        </w:rPr>
        <w:t>ránk</w:t>
      </w:r>
      <w:proofErr w:type="gramEnd"/>
      <w:r w:rsidRPr="00FE095B">
        <w:rPr>
          <w:rFonts w:asciiTheme="majorHAnsi" w:hAnsiTheme="majorHAnsi"/>
          <w:szCs w:val="24"/>
        </w:rPr>
        <w:t xml:space="preserve"> mint intézőkre bízott. A szegények része nem a miénk, hanem jog szerint jár nekik. Nem kegyességet gyakorolsz tehát velük, hanem csak azt adod oda nekik, ami az övék. „Hagyd elveszni pénzedet testvéredért… Zárd az adományt a szegény szívébe, és ő majd közbenjár érted minden bajban” (Sir 29,11-15). Alamizsnánk mellettünk tanúskodik Isten trónja előtt, ő pedig megemlékezik róla. </w:t>
      </w:r>
      <w:proofErr w:type="spellStart"/>
      <w:r w:rsidRPr="00FE095B">
        <w:rPr>
          <w:rFonts w:asciiTheme="majorHAnsi" w:hAnsiTheme="majorHAnsi"/>
          <w:szCs w:val="24"/>
        </w:rPr>
        <w:t>Kornéliusz</w:t>
      </w:r>
      <w:proofErr w:type="spellEnd"/>
      <w:r w:rsidRPr="00FE095B">
        <w:rPr>
          <w:rFonts w:asciiTheme="majorHAnsi" w:hAnsiTheme="majorHAnsi"/>
          <w:szCs w:val="24"/>
        </w:rPr>
        <w:t xml:space="preserve">, az első pogány megtérő is alamizsnáinak köszönheti saját és családja megmenekülését, üdvösségét: „alamizsnáid felszálltak Isten elé, és ő megemlékezett rólad” (ApCsel 10,2). Az alamizsna címzettje mindig is Isten, ezért jó szívvel és rejtekben kell történnie „Amit egynek tettetek, akár a legkisebbek közül, azt nekem tettétek” – mondja Jézus. A Katekizmus ezt írja: „Nem osztani meg a szegényekkel a saját javainkat annyi, mint őket meglopni és megfosztani életüktől. Nem a mi javainkat birtokoljuk, hanem az övékét… Ne adjuk a szeretet ajándékaként azt, ami a méltányosság alapján jár nekik” (KEK 2446). Mindez valóságos kinyilatkoztatás, melynek </w:t>
      </w:r>
      <w:r w:rsidRPr="00FE095B">
        <w:rPr>
          <w:rFonts w:asciiTheme="majorHAnsi" w:hAnsiTheme="majorHAnsi"/>
          <w:szCs w:val="24"/>
        </w:rPr>
        <w:lastRenderedPageBreak/>
        <w:t>alapján rögtön a tolvajok szintjén találjuk magunkat, ha elhanyagoljuk az alamizsnát. (Farkas L., a további forrást itt nem jelöltük)</w:t>
      </w:r>
    </w:p>
    <w:p w14:paraId="51835BC1" w14:textId="77777777" w:rsidR="000B47BA" w:rsidRPr="00FE095B" w:rsidRDefault="000B47BA" w:rsidP="004A4CC3">
      <w:pPr>
        <w:pStyle w:val="Szvegtrzs"/>
        <w:tabs>
          <w:tab w:val="left" w:pos="720"/>
        </w:tabs>
        <w:jc w:val="both"/>
        <w:rPr>
          <w:rFonts w:asciiTheme="majorHAnsi" w:hAnsiTheme="majorHAnsi"/>
          <w:szCs w:val="24"/>
        </w:rPr>
      </w:pPr>
    </w:p>
    <w:p w14:paraId="3763D2DB"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Ferenc egy szegény fájós szemű asszonynak így küldi el saját köpenyét: „Az a szegény ember, akinek odaadtad ezt a köpenyt, köszöni a kölcsönt, amit neki adtál. Vedd hát, ami a tiéd”. Az asszony először azt hitte, hogy szórakoznak vele, végül félve, de szívbéli örömmel elfogadta”. Amikor Isten szerelméért elkérték Ferenc tunikáját, mihelyt ezt hallotta: Isten szerelme, levette ruháját és néhány órán át meztelenül maradt. Ha bárki Isten szerelméért kért tőle valamit, odaadta neki az Úr iránti tiszteletből, akit Szeretetnek nevezünk.</w:t>
      </w:r>
      <w:r w:rsidRPr="00FE095B">
        <w:rPr>
          <w:rStyle w:val="Lbjegyzet-hivatkozs"/>
          <w:rFonts w:asciiTheme="majorHAnsi" w:hAnsiTheme="majorHAnsi"/>
          <w:szCs w:val="24"/>
        </w:rPr>
        <w:footnoteReference w:id="21"/>
      </w:r>
      <w:r w:rsidRPr="00FE095B">
        <w:rPr>
          <w:rFonts w:asciiTheme="majorHAnsi" w:hAnsiTheme="majorHAnsi"/>
          <w:szCs w:val="24"/>
        </w:rPr>
        <w:t xml:space="preserve"> </w:t>
      </w:r>
    </w:p>
    <w:p w14:paraId="0B9CE9F0" w14:textId="77777777" w:rsidR="000B47BA" w:rsidRPr="00FE095B" w:rsidRDefault="000B47BA" w:rsidP="004A4CC3">
      <w:pPr>
        <w:pStyle w:val="Szvegtrzs"/>
        <w:tabs>
          <w:tab w:val="left" w:pos="720"/>
        </w:tabs>
        <w:jc w:val="both"/>
        <w:rPr>
          <w:rFonts w:asciiTheme="majorHAnsi" w:hAnsiTheme="majorHAnsi"/>
          <w:szCs w:val="24"/>
        </w:rPr>
      </w:pPr>
    </w:p>
    <w:p w14:paraId="1DC74F84" w14:textId="77777777" w:rsidR="000B47BA" w:rsidRPr="00FE095B" w:rsidRDefault="000B47BA" w:rsidP="004A4CC3">
      <w:pPr>
        <w:pStyle w:val="Szvegtrzs"/>
        <w:tabs>
          <w:tab w:val="left" w:pos="720"/>
        </w:tabs>
        <w:jc w:val="both"/>
        <w:rPr>
          <w:rFonts w:asciiTheme="majorHAnsi" w:hAnsiTheme="majorHAnsi"/>
          <w:szCs w:val="24"/>
        </w:rPr>
      </w:pPr>
      <w:r w:rsidRPr="00FE095B">
        <w:rPr>
          <w:rFonts w:asciiTheme="majorHAnsi" w:hAnsiTheme="majorHAnsi"/>
          <w:szCs w:val="24"/>
        </w:rPr>
        <w:t>A kötelezettségeinken túl, azaz azon felül, hogy megadjuk Istennek és a szegényeknek, ami jár nekik, a mi részünk az önkéntes adomány, amikor a szeretet műveit támogatjuk, orvosi kutatást, misszionáriusokat, iskolákat stb. (Farkas L.)</w:t>
      </w:r>
    </w:p>
    <w:p w14:paraId="23BC72D3" w14:textId="77777777" w:rsidR="00402CA2" w:rsidRPr="00FE095B" w:rsidRDefault="00402CA2" w:rsidP="004A4CC3">
      <w:pPr>
        <w:pStyle w:val="kincstrcmsor"/>
        <w:jc w:val="both"/>
        <w:rPr>
          <w:rFonts w:asciiTheme="majorHAnsi" w:hAnsiTheme="majorHAnsi"/>
          <w:szCs w:val="24"/>
        </w:rPr>
      </w:pPr>
    </w:p>
    <w:p w14:paraId="244FAA57" w14:textId="77777777" w:rsidR="00B66586" w:rsidRPr="00FE095B" w:rsidRDefault="00B66586" w:rsidP="004A4CC3">
      <w:pPr>
        <w:pStyle w:val="kincstrcmsor"/>
        <w:jc w:val="both"/>
        <w:rPr>
          <w:rFonts w:asciiTheme="majorHAnsi" w:hAnsiTheme="majorHAnsi"/>
          <w:szCs w:val="24"/>
        </w:rPr>
      </w:pPr>
      <w:r w:rsidRPr="00FE095B">
        <w:rPr>
          <w:rFonts w:asciiTheme="majorHAnsi" w:hAnsiTheme="majorHAnsi"/>
          <w:szCs w:val="24"/>
        </w:rPr>
        <w:t xml:space="preserve">Eszközigény: </w:t>
      </w:r>
    </w:p>
    <w:p w14:paraId="1F4698C9" w14:textId="77777777" w:rsidR="00B66586" w:rsidRPr="00FE095B" w:rsidRDefault="00B66586" w:rsidP="004A4CC3">
      <w:pPr>
        <w:jc w:val="both"/>
        <w:rPr>
          <w:rFonts w:asciiTheme="majorHAnsi" w:hAnsiTheme="majorHAnsi"/>
          <w:szCs w:val="24"/>
        </w:rPr>
      </w:pPr>
    </w:p>
    <w:sectPr w:rsidR="00B66586" w:rsidRPr="00FE095B" w:rsidSect="002A26B7">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6D152" w14:textId="77777777" w:rsidR="00312EC1" w:rsidRDefault="00312EC1" w:rsidP="00DC5291">
      <w:r>
        <w:separator/>
      </w:r>
    </w:p>
  </w:endnote>
  <w:endnote w:type="continuationSeparator" w:id="0">
    <w:p w14:paraId="0D7385FD" w14:textId="77777777" w:rsidR="00312EC1" w:rsidRDefault="00312EC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B31950">
          <w:rPr>
            <w:noProof/>
          </w:rPr>
          <w:t>11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C087F" w14:textId="77777777" w:rsidR="00312EC1" w:rsidRDefault="00312EC1" w:rsidP="00DC5291">
      <w:r>
        <w:separator/>
      </w:r>
    </w:p>
  </w:footnote>
  <w:footnote w:type="continuationSeparator" w:id="0">
    <w:p w14:paraId="72441699" w14:textId="77777777" w:rsidR="00312EC1" w:rsidRDefault="00312EC1" w:rsidP="00DC5291">
      <w:r>
        <w:continuationSeparator/>
      </w:r>
    </w:p>
  </w:footnote>
  <w:footnote w:id="1">
    <w:p w14:paraId="0FADC915" w14:textId="77777777" w:rsidR="00EC177B" w:rsidRDefault="00EC177B" w:rsidP="00EC177B">
      <w:pPr>
        <w:pStyle w:val="Lbjegyzetszveg"/>
      </w:pPr>
      <w:r>
        <w:rPr>
          <w:rStyle w:val="Lbjegyzet-hivatkozs"/>
        </w:rPr>
        <w:footnoteRef/>
      </w:r>
      <w:r>
        <w:t xml:space="preserve"> Vö. Anton </w:t>
      </w:r>
      <w:proofErr w:type="spellStart"/>
      <w:r>
        <w:t>Rotzeter</w:t>
      </w:r>
      <w:proofErr w:type="spellEnd"/>
      <w:r>
        <w:t xml:space="preserve">, </w:t>
      </w:r>
      <w:proofErr w:type="spellStart"/>
      <w:r>
        <w:t>im</w:t>
      </w:r>
      <w:proofErr w:type="spellEnd"/>
      <w:r>
        <w:t>. 58/3.</w:t>
      </w:r>
    </w:p>
  </w:footnote>
  <w:footnote w:id="2">
    <w:p w14:paraId="1907EB98" w14:textId="77777777" w:rsidR="00EC177B" w:rsidRDefault="00EC177B" w:rsidP="00EC177B">
      <w:pPr>
        <w:pStyle w:val="Lbjegyzetszveg"/>
      </w:pPr>
      <w:r>
        <w:rPr>
          <w:rStyle w:val="Lbjegyzet-hivatkozs"/>
        </w:rPr>
        <w:footnoteRef/>
      </w:r>
      <w:r>
        <w:t xml:space="preserve"> Anton </w:t>
      </w:r>
      <w:proofErr w:type="spellStart"/>
      <w:r>
        <w:t>Rotzeter</w:t>
      </w:r>
      <w:proofErr w:type="spellEnd"/>
      <w:r>
        <w:t xml:space="preserve">, </w:t>
      </w:r>
      <w:proofErr w:type="spellStart"/>
      <w:r>
        <w:t>im</w:t>
      </w:r>
      <w:proofErr w:type="spellEnd"/>
      <w:r>
        <w:t>. 3/2.</w:t>
      </w:r>
    </w:p>
  </w:footnote>
  <w:footnote w:id="3">
    <w:p w14:paraId="5FE5EC33" w14:textId="77777777" w:rsidR="00EC177B" w:rsidRDefault="00EC177B" w:rsidP="00EC177B">
      <w:pPr>
        <w:pStyle w:val="Lbjegyzetszveg"/>
      </w:pPr>
      <w:r>
        <w:rPr>
          <w:rStyle w:val="Lbjegyzet-hivatkozs"/>
        </w:rPr>
        <w:footnoteRef/>
      </w:r>
      <w:r>
        <w:t xml:space="preserve"> A bekezdést vö. Anton </w:t>
      </w:r>
      <w:proofErr w:type="spellStart"/>
      <w:r>
        <w:t>Rotzeter</w:t>
      </w:r>
      <w:proofErr w:type="spellEnd"/>
      <w:r>
        <w:t xml:space="preserve">, </w:t>
      </w:r>
      <w:proofErr w:type="spellStart"/>
      <w:r>
        <w:t>im</w:t>
      </w:r>
      <w:proofErr w:type="spellEnd"/>
      <w:r>
        <w:t>. 21/1-2.</w:t>
      </w:r>
    </w:p>
  </w:footnote>
  <w:footnote w:id="4">
    <w:p w14:paraId="12A35365" w14:textId="77777777" w:rsidR="00EC177B" w:rsidRPr="002B717A" w:rsidRDefault="00EC177B" w:rsidP="00EC177B">
      <w:pPr>
        <w:outlineLvl w:val="0"/>
        <w:rPr>
          <w:b/>
          <w:bCs/>
          <w:color w:val="660000"/>
          <w:kern w:val="36"/>
          <w:sz w:val="20"/>
          <w:szCs w:val="20"/>
        </w:rPr>
      </w:pPr>
      <w:r w:rsidRPr="002B717A">
        <w:rPr>
          <w:rStyle w:val="Lbjegyzet-hivatkozs"/>
          <w:sz w:val="20"/>
          <w:szCs w:val="20"/>
        </w:rPr>
        <w:footnoteRef/>
      </w:r>
      <w:r w:rsidRPr="002B717A">
        <w:rPr>
          <w:sz w:val="20"/>
          <w:szCs w:val="20"/>
        </w:rPr>
        <w:t xml:space="preserve"> Vö. Assisi Szent Ferenc Perugiai legendája, LXIII. fejezet. Továbbá </w:t>
      </w:r>
      <w:proofErr w:type="spellStart"/>
      <w:r w:rsidRPr="002B717A">
        <w:rPr>
          <w:sz w:val="20"/>
          <w:szCs w:val="20"/>
        </w:rPr>
        <w:t>Celanói</w:t>
      </w:r>
      <w:proofErr w:type="spellEnd"/>
      <w:r w:rsidRPr="002B717A">
        <w:rPr>
          <w:sz w:val="20"/>
          <w:szCs w:val="20"/>
        </w:rPr>
        <w:t xml:space="preserve"> Szent Tamás, Vita </w:t>
      </w:r>
      <w:proofErr w:type="spellStart"/>
      <w:r w:rsidRPr="002B717A">
        <w:rPr>
          <w:sz w:val="20"/>
          <w:szCs w:val="20"/>
        </w:rPr>
        <w:t>Secunda</w:t>
      </w:r>
      <w:proofErr w:type="spellEnd"/>
      <w:r w:rsidRPr="002B717A">
        <w:rPr>
          <w:sz w:val="20"/>
          <w:szCs w:val="20"/>
        </w:rPr>
        <w:t xml:space="preserve"> II., Szent Ferenc második életrajza, Forrás: http://www.forrasok.ferences.eu/2Cel2.htm, 76.</w:t>
      </w:r>
    </w:p>
  </w:footnote>
  <w:footnote w:id="5">
    <w:p w14:paraId="1EC30EA1" w14:textId="77777777" w:rsidR="00EC177B" w:rsidRDefault="00EC177B" w:rsidP="00EC177B">
      <w:pPr>
        <w:pStyle w:val="Lbjegyzetszveg"/>
      </w:pPr>
      <w:r>
        <w:rPr>
          <w:rStyle w:val="Lbjegyzet-hivatkozs"/>
        </w:rPr>
        <w:footnoteRef/>
      </w:r>
      <w:r>
        <w:t xml:space="preserve"> </w:t>
      </w:r>
      <w:r w:rsidRPr="002B717A">
        <w:rPr>
          <w:szCs w:val="20"/>
        </w:rPr>
        <w:t>Assisi Szent Ferenc Perugiai legendája</w:t>
      </w:r>
      <w:r>
        <w:rPr>
          <w:szCs w:val="20"/>
        </w:rPr>
        <w:t>, XCVI. fejezet.</w:t>
      </w:r>
    </w:p>
  </w:footnote>
  <w:footnote w:id="6">
    <w:p w14:paraId="3C14EE29" w14:textId="77777777" w:rsidR="00EC177B" w:rsidRDefault="00EC177B" w:rsidP="00EC177B">
      <w:pPr>
        <w:pStyle w:val="Lbjegyzetszveg"/>
      </w:pPr>
      <w:r>
        <w:rPr>
          <w:rStyle w:val="Lbjegyzet-hivatkozs"/>
        </w:rPr>
        <w:footnoteRef/>
      </w:r>
      <w:r>
        <w:t xml:space="preserve"> </w:t>
      </w:r>
      <w:r w:rsidRPr="002B717A">
        <w:rPr>
          <w:szCs w:val="20"/>
        </w:rPr>
        <w:t>Assisi Szent Ferenc Perugiai legendája</w:t>
      </w:r>
      <w:r>
        <w:rPr>
          <w:szCs w:val="20"/>
        </w:rPr>
        <w:t>, XCVII. fejezet.</w:t>
      </w:r>
    </w:p>
  </w:footnote>
  <w:footnote w:id="7">
    <w:p w14:paraId="02423EB1"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Ferences források 4., </w:t>
      </w:r>
      <w:proofErr w:type="gramStart"/>
      <w:r w:rsidRPr="00FE0B99">
        <w:rPr>
          <w:rFonts w:ascii="Courier New" w:hAnsi="Courier New" w:cs="Courier New"/>
          <w:i/>
          <w:sz w:val="14"/>
          <w:szCs w:val="14"/>
        </w:rPr>
        <w:t>A</w:t>
      </w:r>
      <w:proofErr w:type="gramEnd"/>
      <w:r w:rsidRPr="00FE0B99">
        <w:rPr>
          <w:rFonts w:ascii="Courier New" w:hAnsi="Courier New" w:cs="Courier New"/>
          <w:i/>
          <w:sz w:val="14"/>
          <w:szCs w:val="14"/>
        </w:rPr>
        <w:t xml:space="preserve"> három társ legendája</w:t>
      </w:r>
      <w:r w:rsidRPr="00FE0B99">
        <w:rPr>
          <w:rFonts w:ascii="Courier New" w:hAnsi="Courier New" w:cs="Courier New"/>
          <w:sz w:val="14"/>
          <w:szCs w:val="14"/>
        </w:rPr>
        <w:t>, Agapé, Újvidék – Szeged –Csíksomlyó 1995. 22.</w:t>
      </w:r>
    </w:p>
  </w:footnote>
  <w:footnote w:id="8">
    <w:p w14:paraId="426BC792"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61.</w:t>
      </w:r>
    </w:p>
  </w:footnote>
  <w:footnote w:id="9">
    <w:p w14:paraId="3BD3F985"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Assisi szent Ferenc Perugiai legendája XII. fejezet.</w:t>
      </w:r>
    </w:p>
  </w:footnote>
  <w:footnote w:id="10">
    <w:p w14:paraId="4E1826C0"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67.</w:t>
      </w:r>
    </w:p>
  </w:footnote>
  <w:footnote w:id="11">
    <w:p w14:paraId="0F937FE0"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21.</w:t>
      </w:r>
    </w:p>
  </w:footnote>
  <w:footnote w:id="12">
    <w:p w14:paraId="289D6BF9"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Ferences források 4., </w:t>
      </w:r>
      <w:proofErr w:type="gramStart"/>
      <w:r w:rsidRPr="00FE0B99">
        <w:rPr>
          <w:rFonts w:ascii="Courier New" w:hAnsi="Courier New" w:cs="Courier New"/>
          <w:i/>
          <w:sz w:val="14"/>
          <w:szCs w:val="14"/>
        </w:rPr>
        <w:t>A</w:t>
      </w:r>
      <w:proofErr w:type="gramEnd"/>
      <w:r w:rsidRPr="00FE0B99">
        <w:rPr>
          <w:rFonts w:ascii="Courier New" w:hAnsi="Courier New" w:cs="Courier New"/>
          <w:i/>
          <w:sz w:val="14"/>
          <w:szCs w:val="14"/>
        </w:rPr>
        <w:t xml:space="preserve"> három társ legendája</w:t>
      </w:r>
      <w:r w:rsidRPr="00FE0B99">
        <w:rPr>
          <w:rFonts w:ascii="Courier New" w:hAnsi="Courier New" w:cs="Courier New"/>
          <w:sz w:val="14"/>
          <w:szCs w:val="14"/>
        </w:rPr>
        <w:t>, Agapé, Újvidék – Szeged –Csíksomlyó 1995. 2-12.</w:t>
      </w:r>
    </w:p>
  </w:footnote>
  <w:footnote w:id="13">
    <w:p w14:paraId="3A4400C1"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Assisi Szent Ferenc Perugiai legendája, XCVI. fejezet.</w:t>
      </w:r>
    </w:p>
  </w:footnote>
  <w:footnote w:id="14">
    <w:p w14:paraId="5DDDC906"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Vö.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31</w:t>
      </w:r>
      <w:proofErr w:type="gramStart"/>
      <w:r w:rsidRPr="00FE0B99">
        <w:rPr>
          <w:rFonts w:ascii="Courier New" w:hAnsi="Courier New" w:cs="Courier New"/>
          <w:sz w:val="14"/>
          <w:szCs w:val="14"/>
        </w:rPr>
        <w:t>.,</w:t>
      </w:r>
      <w:proofErr w:type="gramEnd"/>
      <w:r w:rsidRPr="00FE0B99">
        <w:rPr>
          <w:rFonts w:ascii="Courier New" w:hAnsi="Courier New" w:cs="Courier New"/>
          <w:sz w:val="14"/>
          <w:szCs w:val="14"/>
        </w:rPr>
        <w:t xml:space="preserve"> továbbá: Assisi Szent Ferenc Perugiai legendája, C.  és CI. fejezet.</w:t>
      </w:r>
    </w:p>
  </w:footnote>
  <w:footnote w:id="15">
    <w:p w14:paraId="2075CE03"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22.</w:t>
      </w:r>
    </w:p>
  </w:footnote>
  <w:footnote w:id="16">
    <w:p w14:paraId="626D12F8"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23.</w:t>
      </w:r>
    </w:p>
  </w:footnote>
  <w:footnote w:id="17">
    <w:p w14:paraId="0D7D91AF"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26.</w:t>
      </w:r>
    </w:p>
  </w:footnote>
  <w:footnote w:id="18">
    <w:p w14:paraId="254A9508"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Ferences források 4., </w:t>
      </w:r>
      <w:proofErr w:type="gramStart"/>
      <w:r w:rsidRPr="00FE0B99">
        <w:rPr>
          <w:rFonts w:ascii="Courier New" w:hAnsi="Courier New" w:cs="Courier New"/>
          <w:i/>
          <w:sz w:val="14"/>
          <w:szCs w:val="14"/>
        </w:rPr>
        <w:t>A</w:t>
      </w:r>
      <w:proofErr w:type="gramEnd"/>
      <w:r w:rsidRPr="00FE0B99">
        <w:rPr>
          <w:rFonts w:ascii="Courier New" w:hAnsi="Courier New" w:cs="Courier New"/>
          <w:i/>
          <w:sz w:val="14"/>
          <w:szCs w:val="14"/>
        </w:rPr>
        <w:t xml:space="preserve"> három társ legendája</w:t>
      </w:r>
      <w:r w:rsidRPr="00FE0B99">
        <w:rPr>
          <w:rFonts w:ascii="Courier New" w:hAnsi="Courier New" w:cs="Courier New"/>
          <w:sz w:val="14"/>
          <w:szCs w:val="14"/>
        </w:rPr>
        <w:t>, Agapé, Újvidék – Szeged –Csíksomlyó 1995. 41.</w:t>
      </w:r>
    </w:p>
  </w:footnote>
  <w:footnote w:id="19">
    <w:p w14:paraId="39441F0F"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Szent </w:t>
      </w:r>
      <w:proofErr w:type="spellStart"/>
      <w:r w:rsidRPr="00FE0B99">
        <w:rPr>
          <w:rFonts w:ascii="Courier New" w:hAnsi="Courier New" w:cs="Courier New"/>
          <w:sz w:val="14"/>
          <w:szCs w:val="14"/>
        </w:rPr>
        <w:t>Fernc</w:t>
      </w:r>
      <w:proofErr w:type="spellEnd"/>
      <w:r w:rsidRPr="00FE0B99">
        <w:rPr>
          <w:rFonts w:ascii="Courier New" w:hAnsi="Courier New" w:cs="Courier New"/>
          <w:sz w:val="14"/>
          <w:szCs w:val="14"/>
        </w:rPr>
        <w:t xml:space="preserve"> perugiai legendája LXII. fejezet.</w:t>
      </w:r>
    </w:p>
  </w:footnote>
  <w:footnote w:id="20">
    <w:p w14:paraId="05686369"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Fioretti</w:t>
      </w:r>
      <w:proofErr w:type="spellEnd"/>
      <w:r w:rsidRPr="00FE0B99">
        <w:rPr>
          <w:rFonts w:ascii="Courier New" w:hAnsi="Courier New" w:cs="Courier New"/>
          <w:sz w:val="14"/>
          <w:szCs w:val="14"/>
        </w:rPr>
        <w:t xml:space="preserve"> 8.</w:t>
      </w:r>
    </w:p>
  </w:footnote>
  <w:footnote w:id="21">
    <w:p w14:paraId="10BA6846" w14:textId="77777777" w:rsidR="000B47BA" w:rsidRPr="00FE0B99" w:rsidRDefault="000B47BA" w:rsidP="000B47BA">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Assziszi</w:t>
      </w:r>
      <w:proofErr w:type="spellEnd"/>
      <w:r w:rsidRPr="00FE0B99">
        <w:rPr>
          <w:rFonts w:ascii="Courier New" w:hAnsi="Courier New" w:cs="Courier New"/>
          <w:sz w:val="14"/>
          <w:szCs w:val="14"/>
        </w:rPr>
        <w:t xml:space="preserve"> Szent Ferenc perugiai legendája, LII. és LIII. fejezet.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71468"/>
    <w:rsid w:val="000A5D9E"/>
    <w:rsid w:val="000B03B8"/>
    <w:rsid w:val="000B3535"/>
    <w:rsid w:val="000B47BA"/>
    <w:rsid w:val="000D3DAF"/>
    <w:rsid w:val="000E68F7"/>
    <w:rsid w:val="001459BF"/>
    <w:rsid w:val="001D7A4E"/>
    <w:rsid w:val="001E4D6C"/>
    <w:rsid w:val="002411E9"/>
    <w:rsid w:val="002610A5"/>
    <w:rsid w:val="00261B0F"/>
    <w:rsid w:val="00291D68"/>
    <w:rsid w:val="002A26B7"/>
    <w:rsid w:val="002A3124"/>
    <w:rsid w:val="002C53DA"/>
    <w:rsid w:val="002D46CA"/>
    <w:rsid w:val="002D558E"/>
    <w:rsid w:val="002D6176"/>
    <w:rsid w:val="00305BDF"/>
    <w:rsid w:val="00312EC1"/>
    <w:rsid w:val="0031779B"/>
    <w:rsid w:val="00393341"/>
    <w:rsid w:val="00393AE0"/>
    <w:rsid w:val="003B7F82"/>
    <w:rsid w:val="003F607F"/>
    <w:rsid w:val="00402CA2"/>
    <w:rsid w:val="00427282"/>
    <w:rsid w:val="00482C29"/>
    <w:rsid w:val="0048496C"/>
    <w:rsid w:val="00492C2B"/>
    <w:rsid w:val="004A4CC3"/>
    <w:rsid w:val="004D7C1F"/>
    <w:rsid w:val="00507FB2"/>
    <w:rsid w:val="005255CE"/>
    <w:rsid w:val="00544B7F"/>
    <w:rsid w:val="005668BF"/>
    <w:rsid w:val="0057084B"/>
    <w:rsid w:val="00597783"/>
    <w:rsid w:val="005A307F"/>
    <w:rsid w:val="005A7242"/>
    <w:rsid w:val="005C0F32"/>
    <w:rsid w:val="005D6974"/>
    <w:rsid w:val="00600282"/>
    <w:rsid w:val="0060157B"/>
    <w:rsid w:val="00604086"/>
    <w:rsid w:val="00612289"/>
    <w:rsid w:val="00627CA5"/>
    <w:rsid w:val="00643D20"/>
    <w:rsid w:val="00660588"/>
    <w:rsid w:val="006E7EFB"/>
    <w:rsid w:val="00734543"/>
    <w:rsid w:val="007439F0"/>
    <w:rsid w:val="00753933"/>
    <w:rsid w:val="007C061F"/>
    <w:rsid w:val="00804290"/>
    <w:rsid w:val="00820B9D"/>
    <w:rsid w:val="00874976"/>
    <w:rsid w:val="008A797D"/>
    <w:rsid w:val="008D2870"/>
    <w:rsid w:val="008D5CF0"/>
    <w:rsid w:val="009B2892"/>
    <w:rsid w:val="009C1D07"/>
    <w:rsid w:val="009D077A"/>
    <w:rsid w:val="00A07B03"/>
    <w:rsid w:val="00A20D8A"/>
    <w:rsid w:val="00A24DB2"/>
    <w:rsid w:val="00A4105F"/>
    <w:rsid w:val="00A55119"/>
    <w:rsid w:val="00A63ACB"/>
    <w:rsid w:val="00A76A84"/>
    <w:rsid w:val="00A928D9"/>
    <w:rsid w:val="00A93E24"/>
    <w:rsid w:val="00AA0640"/>
    <w:rsid w:val="00AF18D4"/>
    <w:rsid w:val="00AF341D"/>
    <w:rsid w:val="00B10BFE"/>
    <w:rsid w:val="00B11BE8"/>
    <w:rsid w:val="00B278A8"/>
    <w:rsid w:val="00B31950"/>
    <w:rsid w:val="00B33671"/>
    <w:rsid w:val="00B41CBC"/>
    <w:rsid w:val="00B63657"/>
    <w:rsid w:val="00B66586"/>
    <w:rsid w:val="00B70E57"/>
    <w:rsid w:val="00B90AD9"/>
    <w:rsid w:val="00BA1888"/>
    <w:rsid w:val="00BA1993"/>
    <w:rsid w:val="00BA5A15"/>
    <w:rsid w:val="00BD6FAE"/>
    <w:rsid w:val="00BE6DB8"/>
    <w:rsid w:val="00C22699"/>
    <w:rsid w:val="00C532E0"/>
    <w:rsid w:val="00C53D89"/>
    <w:rsid w:val="00C65364"/>
    <w:rsid w:val="00C75887"/>
    <w:rsid w:val="00C81659"/>
    <w:rsid w:val="00C97E14"/>
    <w:rsid w:val="00CA6047"/>
    <w:rsid w:val="00CC00CC"/>
    <w:rsid w:val="00CC1BAE"/>
    <w:rsid w:val="00CD2BBD"/>
    <w:rsid w:val="00CE2B03"/>
    <w:rsid w:val="00CF26EA"/>
    <w:rsid w:val="00CF2F02"/>
    <w:rsid w:val="00CF5C49"/>
    <w:rsid w:val="00D056AF"/>
    <w:rsid w:val="00D0591E"/>
    <w:rsid w:val="00D2688F"/>
    <w:rsid w:val="00D32A1D"/>
    <w:rsid w:val="00D46E0B"/>
    <w:rsid w:val="00DA0FC2"/>
    <w:rsid w:val="00DC5291"/>
    <w:rsid w:val="00DF79B2"/>
    <w:rsid w:val="00E03B0F"/>
    <w:rsid w:val="00E21568"/>
    <w:rsid w:val="00E228D7"/>
    <w:rsid w:val="00E62B29"/>
    <w:rsid w:val="00E864AC"/>
    <w:rsid w:val="00EB297C"/>
    <w:rsid w:val="00EB4B6F"/>
    <w:rsid w:val="00EC177B"/>
    <w:rsid w:val="00EC5A50"/>
    <w:rsid w:val="00EF5D77"/>
    <w:rsid w:val="00F01063"/>
    <w:rsid w:val="00F204BF"/>
    <w:rsid w:val="00FA3FF7"/>
    <w:rsid w:val="00FC34BF"/>
    <w:rsid w:val="00FE095B"/>
    <w:rsid w:val="00FF0C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Csakszveg">
    <w:name w:val="Plain Text"/>
    <w:basedOn w:val="Norml"/>
    <w:link w:val="CsakszvegChar"/>
    <w:rsid w:val="00EC177B"/>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EC177B"/>
    <w:rPr>
      <w:rFonts w:ascii="Courier New" w:eastAsia="Times New Roman" w:hAnsi="Courier New" w:cs="Courier New"/>
      <w:sz w:val="20"/>
      <w:szCs w:val="20"/>
    </w:rPr>
  </w:style>
  <w:style w:type="paragraph" w:styleId="HTML-kntformzott">
    <w:name w:val="HTML Preformatted"/>
    <w:basedOn w:val="Norml"/>
    <w:link w:val="HTML-kntformzottChar"/>
    <w:unhideWhenUsed/>
    <w:rsid w:val="00EC1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EC177B"/>
    <w:rPr>
      <w:rFonts w:ascii="Courier New" w:eastAsia="Times New Roman" w:hAnsi="Courier New" w:cs="Courier New"/>
      <w:sz w:val="20"/>
      <w:szCs w:val="20"/>
    </w:rPr>
  </w:style>
  <w:style w:type="paragraph" w:styleId="Szvegtrzs">
    <w:name w:val="Body Text"/>
    <w:basedOn w:val="Norml"/>
    <w:link w:val="SzvegtrzsChar"/>
    <w:semiHidden/>
    <w:rsid w:val="00EC177B"/>
    <w:pPr>
      <w:suppressAutoHyphens/>
    </w:pPr>
    <w:rPr>
      <w:rFonts w:ascii="Times New Roman" w:eastAsia="Times New Roman" w:hAnsi="Times New Roman" w:cs="Times New Roman"/>
      <w:szCs w:val="20"/>
      <w:lang w:eastAsia="ar-SA"/>
    </w:rPr>
  </w:style>
  <w:style w:type="character" w:customStyle="1" w:styleId="SzvegtrzsChar">
    <w:name w:val="Szövegtörzs Char"/>
    <w:basedOn w:val="Bekezdsalapbettpusa"/>
    <w:link w:val="Szvegtrzs"/>
    <w:semiHidden/>
    <w:rsid w:val="00EC177B"/>
    <w:rPr>
      <w:rFonts w:ascii="Times New Roman" w:eastAsia="Times New Roman" w:hAnsi="Times New Roman" w:cs="Times New Roman"/>
      <w:sz w:val="24"/>
      <w:szCs w:val="20"/>
      <w:lang w:eastAsia="ar-SA"/>
    </w:rPr>
  </w:style>
  <w:style w:type="paragraph" w:styleId="Lbjegyzetszveg">
    <w:name w:val="footnote text"/>
    <w:basedOn w:val="Norml"/>
    <w:link w:val="LbjegyzetszvegChar"/>
    <w:semiHidden/>
    <w:rsid w:val="00EC177B"/>
    <w:rPr>
      <w:rFonts w:ascii="Times New Roman" w:eastAsia="Times New Roman" w:hAnsi="Times New Roman" w:cs="Times New Roman"/>
      <w:sz w:val="20"/>
      <w:szCs w:val="24"/>
    </w:rPr>
  </w:style>
  <w:style w:type="character" w:customStyle="1" w:styleId="LbjegyzetszvegChar">
    <w:name w:val="Lábjegyzetszöveg Char"/>
    <w:basedOn w:val="Bekezdsalapbettpusa"/>
    <w:link w:val="Lbjegyzetszveg"/>
    <w:semiHidden/>
    <w:rsid w:val="00EC177B"/>
    <w:rPr>
      <w:rFonts w:ascii="Times New Roman" w:eastAsia="Times New Roman" w:hAnsi="Times New Roman" w:cs="Times New Roman"/>
      <w:sz w:val="20"/>
      <w:szCs w:val="24"/>
    </w:rPr>
  </w:style>
  <w:style w:type="character" w:styleId="Lbjegyzet-hivatkozs">
    <w:name w:val="footnote reference"/>
    <w:semiHidden/>
    <w:rsid w:val="00EC17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Csakszveg">
    <w:name w:val="Plain Text"/>
    <w:basedOn w:val="Norml"/>
    <w:link w:val="CsakszvegChar"/>
    <w:rsid w:val="00EC177B"/>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EC177B"/>
    <w:rPr>
      <w:rFonts w:ascii="Courier New" w:eastAsia="Times New Roman" w:hAnsi="Courier New" w:cs="Courier New"/>
      <w:sz w:val="20"/>
      <w:szCs w:val="20"/>
    </w:rPr>
  </w:style>
  <w:style w:type="paragraph" w:styleId="HTML-kntformzott">
    <w:name w:val="HTML Preformatted"/>
    <w:basedOn w:val="Norml"/>
    <w:link w:val="HTML-kntformzottChar"/>
    <w:unhideWhenUsed/>
    <w:rsid w:val="00EC1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EC177B"/>
    <w:rPr>
      <w:rFonts w:ascii="Courier New" w:eastAsia="Times New Roman" w:hAnsi="Courier New" w:cs="Courier New"/>
      <w:sz w:val="20"/>
      <w:szCs w:val="20"/>
    </w:rPr>
  </w:style>
  <w:style w:type="paragraph" w:styleId="Szvegtrzs">
    <w:name w:val="Body Text"/>
    <w:basedOn w:val="Norml"/>
    <w:link w:val="SzvegtrzsChar"/>
    <w:semiHidden/>
    <w:rsid w:val="00EC177B"/>
    <w:pPr>
      <w:suppressAutoHyphens/>
    </w:pPr>
    <w:rPr>
      <w:rFonts w:ascii="Times New Roman" w:eastAsia="Times New Roman" w:hAnsi="Times New Roman" w:cs="Times New Roman"/>
      <w:szCs w:val="20"/>
      <w:lang w:eastAsia="ar-SA"/>
    </w:rPr>
  </w:style>
  <w:style w:type="character" w:customStyle="1" w:styleId="SzvegtrzsChar">
    <w:name w:val="Szövegtörzs Char"/>
    <w:basedOn w:val="Bekezdsalapbettpusa"/>
    <w:link w:val="Szvegtrzs"/>
    <w:semiHidden/>
    <w:rsid w:val="00EC177B"/>
    <w:rPr>
      <w:rFonts w:ascii="Times New Roman" w:eastAsia="Times New Roman" w:hAnsi="Times New Roman" w:cs="Times New Roman"/>
      <w:sz w:val="24"/>
      <w:szCs w:val="20"/>
      <w:lang w:eastAsia="ar-SA"/>
    </w:rPr>
  </w:style>
  <w:style w:type="paragraph" w:styleId="Lbjegyzetszveg">
    <w:name w:val="footnote text"/>
    <w:basedOn w:val="Norml"/>
    <w:link w:val="LbjegyzetszvegChar"/>
    <w:semiHidden/>
    <w:rsid w:val="00EC177B"/>
    <w:rPr>
      <w:rFonts w:ascii="Times New Roman" w:eastAsia="Times New Roman" w:hAnsi="Times New Roman" w:cs="Times New Roman"/>
      <w:sz w:val="20"/>
      <w:szCs w:val="24"/>
    </w:rPr>
  </w:style>
  <w:style w:type="character" w:customStyle="1" w:styleId="LbjegyzetszvegChar">
    <w:name w:val="Lábjegyzetszöveg Char"/>
    <w:basedOn w:val="Bekezdsalapbettpusa"/>
    <w:link w:val="Lbjegyzetszveg"/>
    <w:semiHidden/>
    <w:rsid w:val="00EC177B"/>
    <w:rPr>
      <w:rFonts w:ascii="Times New Roman" w:eastAsia="Times New Roman" w:hAnsi="Times New Roman" w:cs="Times New Roman"/>
      <w:sz w:val="20"/>
      <w:szCs w:val="24"/>
    </w:rPr>
  </w:style>
  <w:style w:type="character" w:styleId="Lbjegyzet-hivatkozs">
    <w:name w:val="footnote reference"/>
    <w:semiHidden/>
    <w:rsid w:val="00EC17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4915">
      <w:bodyDiv w:val="1"/>
      <w:marLeft w:val="0"/>
      <w:marRight w:val="0"/>
      <w:marTop w:val="0"/>
      <w:marBottom w:val="0"/>
      <w:divBdr>
        <w:top w:val="none" w:sz="0" w:space="0" w:color="auto"/>
        <w:left w:val="none" w:sz="0" w:space="0" w:color="auto"/>
        <w:bottom w:val="none" w:sz="0" w:space="0" w:color="auto"/>
        <w:right w:val="none" w:sz="0" w:space="0" w:color="auto"/>
      </w:divBdr>
    </w:div>
    <w:div w:id="354891537">
      <w:bodyDiv w:val="1"/>
      <w:marLeft w:val="0"/>
      <w:marRight w:val="0"/>
      <w:marTop w:val="0"/>
      <w:marBottom w:val="0"/>
      <w:divBdr>
        <w:top w:val="none" w:sz="0" w:space="0" w:color="auto"/>
        <w:left w:val="none" w:sz="0" w:space="0" w:color="auto"/>
        <w:bottom w:val="none" w:sz="0" w:space="0" w:color="auto"/>
        <w:right w:val="none" w:sz="0" w:space="0" w:color="auto"/>
      </w:divBdr>
    </w:div>
    <w:div w:id="1171991179">
      <w:bodyDiv w:val="1"/>
      <w:marLeft w:val="0"/>
      <w:marRight w:val="0"/>
      <w:marTop w:val="0"/>
      <w:marBottom w:val="0"/>
      <w:divBdr>
        <w:top w:val="none" w:sz="0" w:space="0" w:color="auto"/>
        <w:left w:val="none" w:sz="0" w:space="0" w:color="auto"/>
        <w:bottom w:val="none" w:sz="0" w:space="0" w:color="auto"/>
        <w:right w:val="none" w:sz="0" w:space="0" w:color="auto"/>
      </w:divBdr>
    </w:div>
    <w:div w:id="1196654093">
      <w:bodyDiv w:val="1"/>
      <w:marLeft w:val="0"/>
      <w:marRight w:val="0"/>
      <w:marTop w:val="0"/>
      <w:marBottom w:val="0"/>
      <w:divBdr>
        <w:top w:val="none" w:sz="0" w:space="0" w:color="auto"/>
        <w:left w:val="none" w:sz="0" w:space="0" w:color="auto"/>
        <w:bottom w:val="none" w:sz="0" w:space="0" w:color="auto"/>
        <w:right w:val="none" w:sz="0" w:space="0" w:color="auto"/>
      </w:divBdr>
    </w:div>
    <w:div w:id="1858738238">
      <w:bodyDiv w:val="1"/>
      <w:marLeft w:val="0"/>
      <w:marRight w:val="0"/>
      <w:marTop w:val="0"/>
      <w:marBottom w:val="0"/>
      <w:divBdr>
        <w:top w:val="none" w:sz="0" w:space="0" w:color="auto"/>
        <w:left w:val="none" w:sz="0" w:space="0" w:color="auto"/>
        <w:bottom w:val="none" w:sz="0" w:space="0" w:color="auto"/>
        <w:right w:val="none" w:sz="0" w:space="0" w:color="auto"/>
      </w:divBdr>
    </w:div>
    <w:div w:id="2098284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74037"/>
    <w:rsid w:val="000744D7"/>
    <w:rsid w:val="000B5BD6"/>
    <w:rsid w:val="000C6D0E"/>
    <w:rsid w:val="000D661B"/>
    <w:rsid w:val="000E52A1"/>
    <w:rsid w:val="00135AC3"/>
    <w:rsid w:val="00163B52"/>
    <w:rsid w:val="00237C84"/>
    <w:rsid w:val="002A7890"/>
    <w:rsid w:val="002F6CF1"/>
    <w:rsid w:val="0035180E"/>
    <w:rsid w:val="00381EC2"/>
    <w:rsid w:val="003C616A"/>
    <w:rsid w:val="00454499"/>
    <w:rsid w:val="0049043B"/>
    <w:rsid w:val="004C6CDA"/>
    <w:rsid w:val="00550ABD"/>
    <w:rsid w:val="006C393D"/>
    <w:rsid w:val="00715B58"/>
    <w:rsid w:val="008C560B"/>
    <w:rsid w:val="008E777F"/>
    <w:rsid w:val="009D17C5"/>
    <w:rsid w:val="00A417B3"/>
    <w:rsid w:val="00A62A92"/>
    <w:rsid w:val="00A834DB"/>
    <w:rsid w:val="00A843D6"/>
    <w:rsid w:val="00AA063D"/>
    <w:rsid w:val="00C75408"/>
    <w:rsid w:val="00C95F51"/>
    <w:rsid w:val="00DC2C55"/>
    <w:rsid w:val="00DE74F4"/>
    <w:rsid w:val="00E92C27"/>
    <w:rsid w:val="00ED1162"/>
    <w:rsid w:val="00F9174A"/>
    <w:rsid w:val="00FB7F16"/>
    <w:rsid w:val="00FD29DF"/>
    <w:rsid w:val="00FD64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7408-DA72-4CB3-B716-F27A89D0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5683</Words>
  <Characters>39219</Characters>
  <Application>Microsoft Office Word</Application>
  <DocSecurity>0</DocSecurity>
  <Lines>326</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47</cp:revision>
  <dcterms:created xsi:type="dcterms:W3CDTF">2019-11-14T10:13:00Z</dcterms:created>
  <dcterms:modified xsi:type="dcterms:W3CDTF">2020-03-04T18:52:00Z</dcterms:modified>
</cp:coreProperties>
</file>